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1E6" w:rsidRPr="006344C1" w:rsidRDefault="00394AE4" w:rsidP="00C841E6">
      <w:pPr>
        <w:spacing w:after="0"/>
        <w:jc w:val="center"/>
        <w:rPr>
          <w:rFonts w:ascii="Times New Roman" w:hAnsi="Times New Roman" w:cs="Times New Roman"/>
          <w:b/>
          <w:bCs/>
          <w:sz w:val="28"/>
          <w:szCs w:val="28"/>
          <w:lang w:val="uk-UA"/>
        </w:rPr>
      </w:pPr>
      <w:r w:rsidRPr="00394AE4">
        <w:rPr>
          <w:rFonts w:ascii="Times New Roman" w:hAnsi="Times New Roman" w:cs="Times New Roman"/>
          <w:b/>
          <w:bCs/>
          <w:noProof/>
          <w:sz w:val="28"/>
          <w:szCs w:val="28"/>
          <w:lang w:val="uk-UA" w:eastAsia="uk-UA"/>
        </w:rPr>
        <w:pict>
          <v:shapetype id="_x0000_t202" coordsize="21600,21600" o:spt="202" path="m,l,21600r21600,l21600,xe">
            <v:stroke joinstyle="miter"/>
            <v:path gradientshapeok="t" o:connecttype="rect"/>
          </v:shapetype>
          <v:shape id="Надпись 3" o:spid="_x0000_s1026" type="#_x0000_t202" style="position:absolute;left:0;text-align:left;margin-left:229pt;margin-top:-30.2pt;width:45pt;height:24.75pt;z-index:2516561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" fillcolor="window" stroked="f" strokeweight=".5pt">
            <v:textbox>
              <w:txbxContent>
                <w:p w:rsidR="007D16E9" w:rsidRDefault="007D16E9" w:rsidP="00C841E6"/>
              </w:txbxContent>
            </v:textbox>
          </v:shape>
        </w:pict>
      </w:r>
      <w:r w:rsidR="00C841E6" w:rsidRPr="006344C1">
        <w:rPr>
          <w:rFonts w:ascii="Times New Roman" w:hAnsi="Times New Roman" w:cs="Times New Roman"/>
          <w:b/>
          <w:bCs/>
          <w:sz w:val="28"/>
          <w:szCs w:val="28"/>
          <w:lang w:val="uk-UA"/>
        </w:rPr>
        <w:t>МІНІСТЕРСТВО ОСВІТИ І НАУКИ УКРАЇНИ</w:t>
      </w:r>
    </w:p>
    <w:p w:rsidR="00C841E6" w:rsidRPr="006344C1" w:rsidRDefault="00C841E6" w:rsidP="00C841E6">
      <w:pPr>
        <w:spacing w:after="0"/>
        <w:jc w:val="center"/>
        <w:rPr>
          <w:rFonts w:ascii="Times New Roman" w:hAnsi="Times New Roman" w:cs="Times New Roman"/>
          <w:b/>
          <w:bCs/>
          <w:sz w:val="28"/>
          <w:szCs w:val="28"/>
          <w:lang w:val="uk-UA"/>
        </w:rPr>
      </w:pPr>
      <w:r w:rsidRPr="006344C1">
        <w:rPr>
          <w:rFonts w:ascii="Times New Roman" w:hAnsi="Times New Roman" w:cs="Times New Roman"/>
          <w:b/>
          <w:bCs/>
          <w:sz w:val="28"/>
          <w:szCs w:val="28"/>
          <w:lang w:val="uk-UA"/>
        </w:rPr>
        <w:t>КРЕМЕНЧУЦЬКИЙ НАЦІОНАЛЬНИЙ УНІВЕРСИТЕТ</w:t>
      </w:r>
    </w:p>
    <w:p w:rsidR="00C841E6" w:rsidRPr="006344C1" w:rsidRDefault="00C841E6" w:rsidP="00C841E6">
      <w:pPr>
        <w:spacing w:after="0"/>
        <w:jc w:val="center"/>
        <w:rPr>
          <w:rFonts w:ascii="Times New Roman" w:hAnsi="Times New Roman" w:cs="Times New Roman"/>
          <w:b/>
          <w:bCs/>
          <w:sz w:val="28"/>
          <w:szCs w:val="28"/>
          <w:lang w:val="uk-UA"/>
        </w:rPr>
      </w:pPr>
      <w:r w:rsidRPr="006344C1">
        <w:rPr>
          <w:rFonts w:ascii="Times New Roman" w:hAnsi="Times New Roman" w:cs="Times New Roman"/>
          <w:b/>
          <w:bCs/>
          <w:sz w:val="28"/>
          <w:szCs w:val="28"/>
          <w:lang w:val="uk-UA"/>
        </w:rPr>
        <w:t>ІМЕНІ МИХАЙЛА ОСТРОГРАДСЬКОГО</w:t>
      </w:r>
    </w:p>
    <w:p w:rsidR="00C841E6" w:rsidRPr="006344C1" w:rsidRDefault="00C841E6" w:rsidP="00C841E6">
      <w:pPr>
        <w:jc w:val="center"/>
        <w:rPr>
          <w:rFonts w:ascii="Times New Roman" w:hAnsi="Times New Roman" w:cs="Times New Roman"/>
          <w:b/>
          <w:bCs/>
          <w:sz w:val="28"/>
          <w:szCs w:val="28"/>
          <w:lang w:val="uk-UA"/>
        </w:rPr>
      </w:pPr>
    </w:p>
    <w:p w:rsidR="00C841E6" w:rsidRPr="006344C1" w:rsidRDefault="004F4453" w:rsidP="00C841E6">
      <w:pPr>
        <w:jc w:val="center"/>
        <w:rPr>
          <w:rFonts w:ascii="Times New Roman" w:hAnsi="Times New Roman" w:cs="Times New Roman"/>
          <w:b/>
          <w:bCs/>
          <w:sz w:val="28"/>
          <w:szCs w:val="28"/>
          <w:lang w:val="uk-UA"/>
        </w:rPr>
      </w:pPr>
      <w:r>
        <w:rPr>
          <w:rFonts w:ascii="Times New Roman" w:hAnsi="Times New Roman" w:cs="Times New Roman"/>
          <w:b/>
          <w:bCs/>
          <w:noProof/>
          <w:sz w:val="28"/>
          <w:szCs w:val="28"/>
          <w:lang w:eastAsia="ru-RU"/>
        </w:rPr>
        <w:drawing>
          <wp:anchor distT="0" distB="0" distL="114300" distR="114300" simplePos="0" relativeHeight="251658752" behindDoc="1" locked="0" layoutInCell="1" allowOverlap="1">
            <wp:simplePos x="0" y="0"/>
            <wp:positionH relativeFrom="column">
              <wp:posOffset>4775835</wp:posOffset>
            </wp:positionH>
            <wp:positionV relativeFrom="paragraph">
              <wp:posOffset>136705</wp:posOffset>
            </wp:positionV>
            <wp:extent cx="1866900" cy="1285875"/>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1285875"/>
                    </a:xfrm>
                    <a:prstGeom prst="rect">
                      <a:avLst/>
                    </a:prstGeom>
                    <a:noFill/>
                    <a:ln>
                      <a:noFill/>
                    </a:ln>
                  </pic:spPr>
                </pic:pic>
              </a:graphicData>
            </a:graphic>
          </wp:anchor>
        </w:drawing>
      </w:r>
    </w:p>
    <w:p w:rsidR="00C841E6" w:rsidRPr="006344C1" w:rsidRDefault="00C841E6" w:rsidP="00C841E6">
      <w:pPr>
        <w:jc w:val="center"/>
        <w:rPr>
          <w:rFonts w:ascii="Times New Roman" w:hAnsi="Times New Roman" w:cs="Times New Roman"/>
          <w:b/>
          <w:bCs/>
          <w:sz w:val="28"/>
          <w:szCs w:val="28"/>
          <w:lang w:val="uk-UA"/>
        </w:rPr>
      </w:pPr>
    </w:p>
    <w:p w:rsidR="00C841E6" w:rsidRPr="006344C1" w:rsidRDefault="00A164BE" w:rsidP="00A164BE">
      <w:pPr>
        <w:jc w:val="center"/>
        <w:rPr>
          <w:rFonts w:ascii="Times New Roman" w:hAnsi="Times New Roman" w:cs="Times New Roman"/>
          <w:b/>
          <w:bCs/>
          <w:sz w:val="28"/>
          <w:szCs w:val="28"/>
          <w:lang w:val="uk-UA"/>
        </w:rPr>
      </w:pPr>
      <w:r w:rsidRPr="00A164BE">
        <w:rPr>
          <w:rFonts w:ascii="Times New Roman" w:hAnsi="Times New Roman" w:cs="Times New Roman"/>
          <w:b/>
          <w:bCs/>
          <w:sz w:val="28"/>
          <w:szCs w:val="28"/>
          <w:lang w:val="uk-UA"/>
        </w:rPr>
        <w:t>ГВАДЖАІА БЕЖАН ДЖУМБЕРОВИЧ</w:t>
      </w:r>
      <w:r w:rsidR="000A6886">
        <w:rPr>
          <w:rFonts w:ascii="Times New Roman" w:hAnsi="Times New Roman" w:cs="Times New Roman"/>
          <w:b/>
          <w:bCs/>
          <w:sz w:val="28"/>
          <w:szCs w:val="28"/>
          <w:lang w:val="uk-UA"/>
        </w:rPr>
        <w:t xml:space="preserve"> </w:t>
      </w:r>
    </w:p>
    <w:p w:rsidR="00A164BE" w:rsidRDefault="00A164BE" w:rsidP="00C841E6">
      <w:pPr>
        <w:jc w:val="right"/>
        <w:rPr>
          <w:rFonts w:ascii="Times New Roman" w:hAnsi="Times New Roman" w:cs="Times New Roman"/>
          <w:b/>
          <w:bCs/>
          <w:sz w:val="28"/>
          <w:szCs w:val="28"/>
          <w:lang w:val="uk-UA"/>
        </w:rPr>
      </w:pPr>
    </w:p>
    <w:p w:rsidR="00C841E6" w:rsidRPr="00A164BE" w:rsidRDefault="00A164BE" w:rsidP="00C841E6">
      <w:pPr>
        <w:jc w:val="right"/>
        <w:rPr>
          <w:rFonts w:ascii="Times New Roman" w:hAnsi="Times New Roman" w:cs="Times New Roman"/>
          <w:b/>
          <w:bCs/>
          <w:sz w:val="28"/>
          <w:szCs w:val="28"/>
          <w:lang w:val="uk-UA"/>
        </w:rPr>
      </w:pPr>
      <w:r w:rsidRPr="00A164BE">
        <w:rPr>
          <w:rFonts w:ascii="Times New Roman" w:hAnsi="Times New Roman"/>
          <w:b/>
          <w:bCs/>
          <w:sz w:val="28"/>
          <w:szCs w:val="28"/>
        </w:rPr>
        <w:t>УДК: 502.3: 502.175: 691:517 (477)(043.3)</w:t>
      </w:r>
    </w:p>
    <w:p w:rsidR="00C841E6" w:rsidRPr="006344C1" w:rsidRDefault="00C841E6" w:rsidP="00C841E6">
      <w:pPr>
        <w:jc w:val="center"/>
        <w:rPr>
          <w:rFonts w:ascii="Times New Roman" w:hAnsi="Times New Roman" w:cs="Times New Roman"/>
          <w:b/>
          <w:bCs/>
          <w:sz w:val="28"/>
          <w:szCs w:val="28"/>
          <w:lang w:val="uk-UA"/>
        </w:rPr>
      </w:pPr>
    </w:p>
    <w:p w:rsidR="00C841E6" w:rsidRPr="006344C1" w:rsidRDefault="00C841E6" w:rsidP="00C841E6">
      <w:pPr>
        <w:jc w:val="center"/>
        <w:rPr>
          <w:rFonts w:ascii="Times New Roman" w:hAnsi="Times New Roman" w:cs="Times New Roman"/>
          <w:b/>
          <w:bCs/>
          <w:sz w:val="28"/>
          <w:szCs w:val="28"/>
          <w:lang w:val="uk-UA"/>
        </w:rPr>
      </w:pPr>
    </w:p>
    <w:p w:rsidR="00A164BE" w:rsidRPr="00A164BE" w:rsidRDefault="00A164BE" w:rsidP="00A164BE">
      <w:pPr>
        <w:spacing w:after="0"/>
        <w:jc w:val="center"/>
        <w:rPr>
          <w:rFonts w:ascii="Times New Roman" w:hAnsi="Times New Roman" w:cs="Times New Roman"/>
          <w:b/>
          <w:bCs/>
          <w:color w:val="000000" w:themeColor="text1"/>
          <w:sz w:val="28"/>
          <w:lang w:val="uk-UA"/>
        </w:rPr>
      </w:pPr>
      <w:r w:rsidRPr="00A164BE">
        <w:rPr>
          <w:rFonts w:ascii="Times New Roman" w:hAnsi="Times New Roman" w:cs="Times New Roman"/>
          <w:b/>
          <w:bCs/>
          <w:color w:val="000000" w:themeColor="text1"/>
          <w:sz w:val="28"/>
          <w:lang w:val="uk-UA"/>
        </w:rPr>
        <w:t xml:space="preserve">ПІДВИЩЕННЯ РІВНЯ ЕКОЛОГІЧНОЇ БЕЗПЕКИ НАСЕЛЕННЯ АРХІТЕКТУРНО-КОНСТРУКТИВНИМИ ЗАСОБАМИ </w:t>
      </w:r>
    </w:p>
    <w:p w:rsidR="00C841E6" w:rsidRPr="006344C1" w:rsidRDefault="00A164BE" w:rsidP="00A164BE">
      <w:pPr>
        <w:spacing w:after="0"/>
        <w:jc w:val="center"/>
        <w:rPr>
          <w:rFonts w:ascii="Times New Roman" w:hAnsi="Times New Roman" w:cs="Times New Roman"/>
          <w:b/>
          <w:bCs/>
          <w:sz w:val="28"/>
          <w:szCs w:val="28"/>
          <w:lang w:val="uk-UA"/>
        </w:rPr>
      </w:pPr>
      <w:r w:rsidRPr="00A164BE">
        <w:rPr>
          <w:rFonts w:ascii="Times New Roman" w:hAnsi="Times New Roman" w:cs="Times New Roman"/>
          <w:b/>
          <w:bCs/>
          <w:color w:val="000000" w:themeColor="text1"/>
          <w:sz w:val="28"/>
          <w:lang w:val="uk-UA"/>
        </w:rPr>
        <w:t>(ПО ФАКТОРУ ШУМУ)</w:t>
      </w:r>
    </w:p>
    <w:p w:rsidR="00C841E6" w:rsidRPr="006344C1" w:rsidRDefault="00C841E6" w:rsidP="00C841E6">
      <w:pPr>
        <w:jc w:val="center"/>
        <w:rPr>
          <w:rFonts w:ascii="Times New Roman" w:hAnsi="Times New Roman" w:cs="Times New Roman"/>
          <w:b/>
          <w:bCs/>
          <w:sz w:val="28"/>
          <w:szCs w:val="28"/>
          <w:lang w:val="uk-UA"/>
        </w:rPr>
      </w:pPr>
    </w:p>
    <w:p w:rsidR="00C841E6" w:rsidRPr="006344C1" w:rsidRDefault="00C841E6" w:rsidP="00C841E6">
      <w:pPr>
        <w:jc w:val="center"/>
        <w:rPr>
          <w:rFonts w:ascii="Times New Roman" w:hAnsi="Times New Roman" w:cs="Times New Roman"/>
          <w:b/>
          <w:bCs/>
          <w:sz w:val="28"/>
          <w:szCs w:val="28"/>
          <w:lang w:val="uk-UA"/>
        </w:rPr>
      </w:pPr>
    </w:p>
    <w:p w:rsidR="00C841E6" w:rsidRPr="006344C1" w:rsidRDefault="00C841E6" w:rsidP="00C841E6">
      <w:pPr>
        <w:jc w:val="center"/>
        <w:rPr>
          <w:rFonts w:ascii="Times New Roman" w:hAnsi="Times New Roman" w:cs="Times New Roman"/>
          <w:b/>
          <w:bCs/>
          <w:sz w:val="28"/>
          <w:szCs w:val="28"/>
          <w:lang w:val="uk-UA"/>
        </w:rPr>
      </w:pPr>
      <w:r w:rsidRPr="006344C1">
        <w:rPr>
          <w:rFonts w:ascii="Times New Roman" w:hAnsi="Times New Roman" w:cs="Times New Roman"/>
          <w:b/>
          <w:bCs/>
          <w:sz w:val="28"/>
          <w:szCs w:val="28"/>
          <w:lang w:val="uk-UA"/>
        </w:rPr>
        <w:t>Спеціальність 21.06.01 – екологічна безпека</w:t>
      </w:r>
    </w:p>
    <w:p w:rsidR="00C841E6" w:rsidRPr="006344C1" w:rsidRDefault="00C841E6" w:rsidP="00C841E6">
      <w:pPr>
        <w:jc w:val="center"/>
        <w:rPr>
          <w:rFonts w:ascii="Times New Roman" w:hAnsi="Times New Roman" w:cs="Times New Roman"/>
          <w:b/>
          <w:bCs/>
          <w:sz w:val="28"/>
          <w:szCs w:val="28"/>
          <w:lang w:val="uk-UA"/>
        </w:rPr>
      </w:pPr>
    </w:p>
    <w:p w:rsidR="00C841E6" w:rsidRPr="006344C1" w:rsidRDefault="00C841E6" w:rsidP="00C841E6">
      <w:pPr>
        <w:jc w:val="center"/>
        <w:rPr>
          <w:rFonts w:ascii="Times New Roman" w:hAnsi="Times New Roman" w:cs="Times New Roman"/>
          <w:b/>
          <w:bCs/>
          <w:sz w:val="28"/>
          <w:szCs w:val="28"/>
          <w:lang w:val="uk-UA"/>
        </w:rPr>
      </w:pPr>
    </w:p>
    <w:p w:rsidR="00C841E6" w:rsidRPr="006344C1" w:rsidRDefault="00C841E6" w:rsidP="00C841E6">
      <w:pPr>
        <w:spacing w:after="0"/>
        <w:jc w:val="center"/>
        <w:rPr>
          <w:rFonts w:ascii="Times New Roman" w:hAnsi="Times New Roman" w:cs="Times New Roman"/>
          <w:b/>
          <w:bCs/>
          <w:sz w:val="28"/>
          <w:szCs w:val="28"/>
          <w:lang w:val="uk-UA"/>
        </w:rPr>
      </w:pPr>
      <w:r w:rsidRPr="006344C1">
        <w:rPr>
          <w:rFonts w:ascii="Times New Roman" w:hAnsi="Times New Roman" w:cs="Times New Roman"/>
          <w:b/>
          <w:bCs/>
          <w:sz w:val="28"/>
          <w:szCs w:val="28"/>
          <w:lang w:val="uk-UA"/>
        </w:rPr>
        <w:t>Автореферат</w:t>
      </w:r>
    </w:p>
    <w:p w:rsidR="00C841E6" w:rsidRPr="006344C1" w:rsidRDefault="00C841E6" w:rsidP="00C841E6">
      <w:pPr>
        <w:spacing w:after="0"/>
        <w:jc w:val="center"/>
        <w:rPr>
          <w:rFonts w:ascii="Times New Roman" w:hAnsi="Times New Roman" w:cs="Times New Roman"/>
          <w:b/>
          <w:bCs/>
          <w:sz w:val="28"/>
          <w:szCs w:val="28"/>
          <w:lang w:val="uk-UA"/>
        </w:rPr>
      </w:pPr>
      <w:r w:rsidRPr="006344C1">
        <w:rPr>
          <w:rFonts w:ascii="Times New Roman" w:hAnsi="Times New Roman" w:cs="Times New Roman"/>
          <w:b/>
          <w:bCs/>
          <w:sz w:val="28"/>
          <w:szCs w:val="28"/>
          <w:lang w:val="uk-UA"/>
        </w:rPr>
        <w:t>дисертації на здобуття наукового ступеня</w:t>
      </w:r>
    </w:p>
    <w:p w:rsidR="00C841E6" w:rsidRPr="006344C1" w:rsidRDefault="00C841E6" w:rsidP="00C841E6">
      <w:pPr>
        <w:spacing w:after="0"/>
        <w:jc w:val="center"/>
        <w:rPr>
          <w:rFonts w:ascii="Times New Roman" w:hAnsi="Times New Roman" w:cs="Times New Roman"/>
          <w:b/>
          <w:bCs/>
          <w:sz w:val="28"/>
          <w:szCs w:val="28"/>
          <w:lang w:val="uk-UA"/>
        </w:rPr>
      </w:pPr>
      <w:r w:rsidRPr="006344C1">
        <w:rPr>
          <w:rFonts w:ascii="Times New Roman" w:hAnsi="Times New Roman" w:cs="Times New Roman"/>
          <w:b/>
          <w:bCs/>
          <w:sz w:val="28"/>
          <w:szCs w:val="28"/>
          <w:lang w:val="uk-UA"/>
        </w:rPr>
        <w:t>кандидата технічних наук</w:t>
      </w:r>
    </w:p>
    <w:p w:rsidR="00C841E6" w:rsidRPr="006344C1" w:rsidRDefault="00C841E6" w:rsidP="00C841E6">
      <w:pPr>
        <w:jc w:val="center"/>
        <w:rPr>
          <w:rFonts w:ascii="Times New Roman" w:hAnsi="Times New Roman" w:cs="Times New Roman"/>
          <w:b/>
          <w:bCs/>
          <w:sz w:val="28"/>
          <w:szCs w:val="28"/>
          <w:lang w:val="uk-UA"/>
        </w:rPr>
      </w:pPr>
    </w:p>
    <w:p w:rsidR="00C841E6" w:rsidRPr="006344C1" w:rsidRDefault="00C841E6" w:rsidP="00C841E6">
      <w:pPr>
        <w:jc w:val="center"/>
        <w:rPr>
          <w:rFonts w:ascii="Times New Roman" w:hAnsi="Times New Roman" w:cs="Times New Roman"/>
          <w:b/>
          <w:bCs/>
          <w:sz w:val="28"/>
          <w:szCs w:val="28"/>
          <w:lang w:val="uk-UA"/>
        </w:rPr>
      </w:pPr>
    </w:p>
    <w:p w:rsidR="00C841E6" w:rsidRPr="006344C1" w:rsidRDefault="00C841E6" w:rsidP="00C841E6">
      <w:pPr>
        <w:jc w:val="center"/>
        <w:rPr>
          <w:rFonts w:ascii="Times New Roman" w:hAnsi="Times New Roman" w:cs="Times New Roman"/>
          <w:b/>
          <w:bCs/>
          <w:sz w:val="28"/>
          <w:szCs w:val="28"/>
          <w:lang w:val="uk-UA"/>
        </w:rPr>
      </w:pPr>
    </w:p>
    <w:p w:rsidR="00C841E6" w:rsidRPr="006344C1" w:rsidRDefault="00C841E6" w:rsidP="00C841E6">
      <w:pPr>
        <w:jc w:val="center"/>
        <w:rPr>
          <w:rFonts w:ascii="Times New Roman" w:hAnsi="Times New Roman" w:cs="Times New Roman"/>
          <w:b/>
          <w:bCs/>
          <w:sz w:val="28"/>
          <w:szCs w:val="28"/>
          <w:lang w:val="uk-UA"/>
        </w:rPr>
      </w:pPr>
    </w:p>
    <w:p w:rsidR="00C841E6" w:rsidRPr="006344C1" w:rsidRDefault="00C841E6" w:rsidP="00C841E6">
      <w:pPr>
        <w:jc w:val="center"/>
        <w:rPr>
          <w:rFonts w:ascii="Times New Roman" w:hAnsi="Times New Roman" w:cs="Times New Roman"/>
          <w:b/>
          <w:bCs/>
          <w:sz w:val="28"/>
          <w:szCs w:val="28"/>
          <w:lang w:val="uk-UA"/>
        </w:rPr>
      </w:pPr>
    </w:p>
    <w:p w:rsidR="00C841E6" w:rsidRPr="006344C1" w:rsidRDefault="00C841E6" w:rsidP="00C841E6">
      <w:pPr>
        <w:jc w:val="center"/>
        <w:rPr>
          <w:rFonts w:ascii="Times New Roman" w:hAnsi="Times New Roman" w:cs="Times New Roman"/>
          <w:b/>
          <w:bCs/>
          <w:sz w:val="28"/>
          <w:szCs w:val="28"/>
          <w:lang w:val="uk-UA"/>
        </w:rPr>
      </w:pPr>
    </w:p>
    <w:p w:rsidR="005A5A8A" w:rsidRPr="00703CE5" w:rsidRDefault="00C841E6" w:rsidP="00C841E6">
      <w:pPr>
        <w:spacing w:line="360" w:lineRule="auto"/>
        <w:jc w:val="center"/>
        <w:rPr>
          <w:rFonts w:ascii="Times New Roman" w:hAnsi="Times New Roman" w:cs="Times New Roman"/>
          <w:sz w:val="28"/>
          <w:szCs w:val="28"/>
          <w:lang w:val="uk-UA"/>
        </w:rPr>
      </w:pPr>
      <w:r w:rsidRPr="006344C1">
        <w:rPr>
          <w:rFonts w:ascii="Times New Roman" w:hAnsi="Times New Roman" w:cs="Times New Roman"/>
          <w:b/>
          <w:bCs/>
          <w:sz w:val="28"/>
          <w:szCs w:val="28"/>
          <w:lang w:val="uk-UA"/>
        </w:rPr>
        <w:t>Кременчук – 2021</w:t>
      </w:r>
      <w:r w:rsidR="005A5A8A" w:rsidRPr="00703CE5">
        <w:rPr>
          <w:rFonts w:ascii="Times New Roman" w:hAnsi="Times New Roman" w:cs="Times New Roman"/>
          <w:sz w:val="28"/>
          <w:szCs w:val="28"/>
          <w:lang w:val="uk-UA"/>
        </w:rPr>
        <w:br w:type="page"/>
      </w:r>
    </w:p>
    <w:p w:rsidR="00C841E6" w:rsidRPr="006344C1" w:rsidRDefault="00394AE4" w:rsidP="00C841E6">
      <w:pPr>
        <w:spacing w:after="0"/>
        <w:ind w:firstLine="709"/>
        <w:jc w:val="both"/>
        <w:rPr>
          <w:rFonts w:ascii="Times New Roman" w:hAnsi="Times New Roman" w:cs="Times New Roman"/>
          <w:bCs/>
          <w:color w:val="000000" w:themeColor="text1"/>
          <w:sz w:val="28"/>
          <w:szCs w:val="28"/>
          <w:lang w:val="uk-UA"/>
        </w:rPr>
      </w:pPr>
      <w:r w:rsidRPr="00394AE4">
        <w:rPr>
          <w:rFonts w:ascii="Times New Roman" w:hAnsi="Times New Roman" w:cs="Times New Roman"/>
          <w:b/>
          <w:bCs/>
          <w:noProof/>
          <w:sz w:val="28"/>
          <w:szCs w:val="28"/>
          <w:lang w:val="uk-UA" w:eastAsia="uk-UA"/>
        </w:rPr>
        <w:lastRenderedPageBreak/>
        <w:pict>
          <v:shape id="_x0000_s1027" type="#_x0000_t202" style="position:absolute;left:0;text-align:left;margin-left:219.45pt;margin-top:-28.25pt;width:45pt;height:24.75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" fillcolor="window" stroked="f" strokeweight=".5pt">
            <v:textbox>
              <w:txbxContent>
                <w:p w:rsidR="007D16E9" w:rsidRDefault="007D16E9" w:rsidP="00C841E6"/>
              </w:txbxContent>
            </v:textbox>
          </v:shape>
        </w:pict>
      </w:r>
      <w:r w:rsidR="00C841E6" w:rsidRPr="006344C1">
        <w:rPr>
          <w:rFonts w:ascii="Times New Roman" w:hAnsi="Times New Roman" w:cs="Times New Roman"/>
          <w:bCs/>
          <w:color w:val="000000" w:themeColor="text1"/>
          <w:sz w:val="28"/>
          <w:szCs w:val="28"/>
          <w:lang w:val="uk-UA"/>
        </w:rPr>
        <w:t>Дисертація є кваліфікаційною науковою працею на правах рукопису.</w:t>
      </w:r>
    </w:p>
    <w:p w:rsidR="00C841E6" w:rsidRDefault="00C841E6" w:rsidP="00C841E6">
      <w:pPr>
        <w:spacing w:after="0"/>
        <w:ind w:firstLine="709"/>
        <w:jc w:val="both"/>
        <w:rPr>
          <w:rFonts w:ascii="Times New Roman" w:hAnsi="Times New Roman" w:cs="Times New Roman"/>
          <w:color w:val="000000" w:themeColor="text1"/>
          <w:sz w:val="28"/>
          <w:szCs w:val="28"/>
          <w:lang w:val="uk-UA"/>
        </w:rPr>
      </w:pPr>
    </w:p>
    <w:p w:rsidR="00C841E6" w:rsidRPr="0077181D" w:rsidRDefault="00A164BE" w:rsidP="00C841E6">
      <w:pPr>
        <w:spacing w:after="0"/>
        <w:ind w:firstLine="709"/>
        <w:jc w:val="both"/>
        <w:rPr>
          <w:rFonts w:ascii="Times New Roman" w:hAnsi="Times New Roman" w:cs="Times New Roman"/>
          <w:color w:val="000000" w:themeColor="text1"/>
          <w:sz w:val="28"/>
          <w:szCs w:val="28"/>
          <w:lang w:val="uk-UA"/>
        </w:rPr>
      </w:pPr>
      <w:r w:rsidRPr="00A164BE">
        <w:rPr>
          <w:rFonts w:ascii="Times New Roman" w:hAnsi="Times New Roman" w:cs="Times New Roman"/>
          <w:color w:val="000000" w:themeColor="text1"/>
          <w:sz w:val="28"/>
          <w:szCs w:val="28"/>
          <w:lang w:val="uk-UA"/>
        </w:rPr>
        <w:t>Робота виконана в Державному вищому навчальному закладі «Придніпровська державна академія будівництва та архітектури» Міністерства освіти і науки України</w:t>
      </w:r>
      <w:r w:rsidR="00C841E6" w:rsidRPr="0077181D">
        <w:rPr>
          <w:rFonts w:ascii="Times New Roman" w:hAnsi="Times New Roman" w:cs="Times New Roman"/>
          <w:color w:val="000000" w:themeColor="text1"/>
          <w:sz w:val="28"/>
          <w:szCs w:val="28"/>
          <w:lang w:val="uk-UA"/>
        </w:rPr>
        <w:t>.</w:t>
      </w:r>
    </w:p>
    <w:p w:rsidR="00C841E6" w:rsidRPr="0077181D" w:rsidRDefault="00C841E6" w:rsidP="00C841E6">
      <w:pPr>
        <w:spacing w:after="0"/>
        <w:ind w:firstLine="709"/>
        <w:jc w:val="both"/>
        <w:rPr>
          <w:rFonts w:ascii="Times New Roman" w:hAnsi="Times New Roman" w:cs="Times New Roman"/>
          <w:color w:val="000000" w:themeColor="text1"/>
          <w:sz w:val="28"/>
          <w:szCs w:val="28"/>
          <w:lang w:val="uk-UA"/>
        </w:rPr>
      </w:pPr>
    </w:p>
    <w:tbl>
      <w:tblPr>
        <w:tblStyle w:val="a3"/>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3"/>
        <w:gridCol w:w="5528"/>
      </w:tblGrid>
      <w:tr w:rsidR="00C841E6" w:rsidRPr="00A164BE" w:rsidTr="00C841E6">
        <w:trPr>
          <w:trHeight w:val="2026"/>
        </w:trPr>
        <w:tc>
          <w:tcPr>
            <w:tcW w:w="4253" w:type="dxa"/>
          </w:tcPr>
          <w:p w:rsidR="00C841E6" w:rsidRPr="0077181D" w:rsidRDefault="00C841E6" w:rsidP="00C841E6">
            <w:pPr>
              <w:spacing w:line="360" w:lineRule="auto"/>
              <w:rPr>
                <w:rFonts w:ascii="Times New Roman" w:hAnsi="Times New Roman" w:cs="Times New Roman"/>
                <w:b/>
                <w:color w:val="000000" w:themeColor="text1"/>
                <w:sz w:val="28"/>
                <w:szCs w:val="28"/>
                <w:lang w:val="uk-UA"/>
              </w:rPr>
            </w:pPr>
            <w:r w:rsidRPr="0077181D">
              <w:rPr>
                <w:rFonts w:ascii="Times New Roman" w:hAnsi="Times New Roman" w:cs="Times New Roman"/>
                <w:b/>
                <w:color w:val="000000" w:themeColor="text1"/>
                <w:sz w:val="28"/>
                <w:szCs w:val="28"/>
                <w:lang w:val="uk-UA"/>
              </w:rPr>
              <w:t>Науковий керівник:</w:t>
            </w:r>
          </w:p>
        </w:tc>
        <w:tc>
          <w:tcPr>
            <w:tcW w:w="5528" w:type="dxa"/>
          </w:tcPr>
          <w:p w:rsidR="00A164BE" w:rsidRPr="00A164BE" w:rsidRDefault="00A164BE" w:rsidP="00A164BE">
            <w:pPr>
              <w:rPr>
                <w:rFonts w:ascii="Times New Roman" w:hAnsi="Times New Roman" w:cs="Times New Roman"/>
                <w:color w:val="000000" w:themeColor="text1"/>
                <w:sz w:val="28"/>
                <w:szCs w:val="28"/>
                <w:lang w:val="uk-UA"/>
              </w:rPr>
            </w:pPr>
            <w:r w:rsidRPr="00A164BE">
              <w:rPr>
                <w:rFonts w:ascii="Times New Roman" w:hAnsi="Times New Roman" w:cs="Times New Roman"/>
                <w:color w:val="000000" w:themeColor="text1"/>
                <w:sz w:val="28"/>
                <w:szCs w:val="28"/>
                <w:lang w:val="uk-UA"/>
              </w:rPr>
              <w:t>кандидат технічних наук, доцент,</w:t>
            </w:r>
          </w:p>
          <w:p w:rsidR="00A164BE" w:rsidRPr="00A164BE" w:rsidRDefault="00A164BE" w:rsidP="00A164BE">
            <w:pPr>
              <w:rPr>
                <w:rFonts w:ascii="Times New Roman" w:hAnsi="Times New Roman" w:cs="Times New Roman"/>
                <w:color w:val="000000" w:themeColor="text1"/>
                <w:sz w:val="28"/>
                <w:szCs w:val="28"/>
                <w:lang w:val="uk-UA"/>
              </w:rPr>
            </w:pPr>
            <w:r w:rsidRPr="00A164BE">
              <w:rPr>
                <w:rFonts w:ascii="Times New Roman" w:hAnsi="Times New Roman" w:cs="Times New Roman"/>
                <w:b/>
                <w:bCs/>
                <w:color w:val="000000" w:themeColor="text1"/>
                <w:sz w:val="28"/>
                <w:szCs w:val="28"/>
                <w:lang w:val="uk-UA"/>
              </w:rPr>
              <w:t>Саньков Петро Миколайович</w:t>
            </w:r>
            <w:r w:rsidRPr="00A164BE">
              <w:rPr>
                <w:rFonts w:ascii="Times New Roman" w:hAnsi="Times New Roman" w:cs="Times New Roman"/>
                <w:color w:val="000000" w:themeColor="text1"/>
                <w:sz w:val="28"/>
                <w:szCs w:val="28"/>
                <w:lang w:val="uk-UA"/>
              </w:rPr>
              <w:t>,</w:t>
            </w:r>
          </w:p>
          <w:p w:rsidR="00C841E6" w:rsidRDefault="00A164BE" w:rsidP="00A164BE">
            <w:pPr>
              <w:rPr>
                <w:rFonts w:ascii="Times New Roman" w:hAnsi="Times New Roman" w:cs="Times New Roman"/>
                <w:color w:val="000000" w:themeColor="text1"/>
                <w:sz w:val="28"/>
                <w:szCs w:val="28"/>
                <w:lang w:val="uk-UA"/>
              </w:rPr>
            </w:pPr>
            <w:r w:rsidRPr="00A164BE">
              <w:rPr>
                <w:rFonts w:ascii="Times New Roman" w:hAnsi="Times New Roman" w:cs="Times New Roman"/>
                <w:color w:val="000000" w:themeColor="text1"/>
                <w:sz w:val="28"/>
                <w:szCs w:val="28"/>
                <w:lang w:val="uk-UA"/>
              </w:rPr>
              <w:t xml:space="preserve">Державний вищий навчальний заклад «Придніпровська державна академія будівництва та архітектури», </w:t>
            </w:r>
            <w:r w:rsidR="002814FD">
              <w:rPr>
                <w:rFonts w:ascii="Times New Roman" w:hAnsi="Times New Roman" w:cs="Times New Roman"/>
                <w:color w:val="000000" w:themeColor="text1"/>
                <w:sz w:val="28"/>
                <w:szCs w:val="28"/>
                <w:lang w:val="uk-UA"/>
              </w:rPr>
              <w:t>професор</w:t>
            </w:r>
            <w:r w:rsidRPr="00A164BE">
              <w:rPr>
                <w:rFonts w:ascii="Times New Roman" w:hAnsi="Times New Roman" w:cs="Times New Roman"/>
                <w:color w:val="000000" w:themeColor="text1"/>
                <w:sz w:val="28"/>
                <w:szCs w:val="28"/>
                <w:lang w:val="uk-UA"/>
              </w:rPr>
              <w:t xml:space="preserve"> кафедри архітектури</w:t>
            </w:r>
            <w:r>
              <w:rPr>
                <w:rFonts w:ascii="Times New Roman" w:hAnsi="Times New Roman" w:cs="Times New Roman"/>
                <w:color w:val="000000" w:themeColor="text1"/>
                <w:sz w:val="28"/>
                <w:szCs w:val="28"/>
                <w:lang w:val="uk-UA"/>
              </w:rPr>
              <w:t>,</w:t>
            </w:r>
          </w:p>
          <w:p w:rsidR="00A164BE" w:rsidRDefault="00A164BE" w:rsidP="00A164BE">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 Дніпро</w:t>
            </w:r>
          </w:p>
          <w:p w:rsidR="00C841E6" w:rsidRPr="0077181D" w:rsidRDefault="00C841E6" w:rsidP="00C841E6">
            <w:pPr>
              <w:rPr>
                <w:rFonts w:ascii="Times New Roman" w:hAnsi="Times New Roman" w:cs="Times New Roman"/>
                <w:color w:val="000000" w:themeColor="text1"/>
                <w:sz w:val="28"/>
                <w:szCs w:val="28"/>
                <w:lang w:val="uk-UA"/>
              </w:rPr>
            </w:pPr>
          </w:p>
        </w:tc>
      </w:tr>
      <w:tr w:rsidR="00C841E6" w:rsidRPr="0077181D" w:rsidTr="00C841E6">
        <w:trPr>
          <w:trHeight w:val="2026"/>
        </w:trPr>
        <w:tc>
          <w:tcPr>
            <w:tcW w:w="4253" w:type="dxa"/>
          </w:tcPr>
          <w:p w:rsidR="00C841E6" w:rsidRPr="0077181D" w:rsidRDefault="00C841E6" w:rsidP="00C841E6">
            <w:pPr>
              <w:spacing w:line="360" w:lineRule="auto"/>
              <w:rPr>
                <w:rFonts w:ascii="Times New Roman" w:hAnsi="Times New Roman" w:cs="Times New Roman"/>
                <w:b/>
                <w:color w:val="000000" w:themeColor="text1"/>
                <w:sz w:val="28"/>
                <w:szCs w:val="28"/>
                <w:lang w:val="uk-UA"/>
              </w:rPr>
            </w:pPr>
            <w:r w:rsidRPr="0077181D">
              <w:rPr>
                <w:rFonts w:ascii="Times New Roman" w:hAnsi="Times New Roman" w:cs="Times New Roman"/>
                <w:b/>
                <w:color w:val="000000" w:themeColor="text1"/>
                <w:sz w:val="28"/>
                <w:szCs w:val="28"/>
                <w:lang w:val="uk-UA"/>
              </w:rPr>
              <w:t>Офіційні опоненти:</w:t>
            </w:r>
          </w:p>
        </w:tc>
        <w:tc>
          <w:tcPr>
            <w:tcW w:w="5528" w:type="dxa"/>
          </w:tcPr>
          <w:p w:rsidR="00C841E6" w:rsidRPr="0077181D" w:rsidRDefault="00C841E6" w:rsidP="00C841E6">
            <w:pPr>
              <w:rPr>
                <w:rFonts w:ascii="Times New Roman" w:hAnsi="Times New Roman" w:cs="Times New Roman"/>
                <w:color w:val="000000" w:themeColor="text1"/>
                <w:sz w:val="28"/>
                <w:szCs w:val="28"/>
                <w:lang w:val="uk-UA"/>
              </w:rPr>
            </w:pPr>
            <w:r w:rsidRPr="0077181D">
              <w:rPr>
                <w:rFonts w:ascii="Times New Roman" w:hAnsi="Times New Roman" w:cs="Times New Roman"/>
                <w:color w:val="000000" w:themeColor="text1"/>
                <w:sz w:val="28"/>
                <w:szCs w:val="28"/>
                <w:lang w:val="uk-UA"/>
              </w:rPr>
              <w:t>доктор технічних наук, професор</w:t>
            </w:r>
          </w:p>
          <w:p w:rsidR="00C841E6" w:rsidRPr="0077181D" w:rsidRDefault="00A164BE" w:rsidP="00C841E6">
            <w:pP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Запорожець Олександр Іванович</w:t>
            </w:r>
            <w:r w:rsidR="00C841E6">
              <w:rPr>
                <w:rFonts w:ascii="Times New Roman" w:hAnsi="Times New Roman" w:cs="Times New Roman"/>
                <w:b/>
                <w:color w:val="000000" w:themeColor="text1"/>
                <w:sz w:val="28"/>
                <w:szCs w:val="28"/>
                <w:lang w:val="uk-UA"/>
              </w:rPr>
              <w:t>,</w:t>
            </w:r>
          </w:p>
          <w:p w:rsidR="00C841E6" w:rsidRPr="0077181D" w:rsidRDefault="00C841E6" w:rsidP="00C841E6">
            <w:pPr>
              <w:rPr>
                <w:rFonts w:ascii="Times New Roman" w:hAnsi="Times New Roman" w:cs="Times New Roman"/>
                <w:color w:val="000000" w:themeColor="text1"/>
                <w:sz w:val="28"/>
                <w:szCs w:val="28"/>
                <w:lang w:val="uk-UA"/>
              </w:rPr>
            </w:pPr>
            <w:r w:rsidRPr="0077181D">
              <w:rPr>
                <w:rFonts w:ascii="Times New Roman" w:hAnsi="Times New Roman" w:cs="Times New Roman"/>
                <w:color w:val="000000" w:themeColor="text1"/>
                <w:sz w:val="28"/>
                <w:szCs w:val="28"/>
                <w:lang w:val="uk-UA"/>
              </w:rPr>
              <w:t>Національний авіаційний університет</w:t>
            </w:r>
            <w:r>
              <w:rPr>
                <w:rFonts w:ascii="Times New Roman" w:hAnsi="Times New Roman" w:cs="Times New Roman"/>
                <w:color w:val="000000" w:themeColor="text1"/>
                <w:sz w:val="28"/>
                <w:szCs w:val="28"/>
                <w:lang w:val="uk-UA"/>
              </w:rPr>
              <w:t xml:space="preserve"> Міністерства освіти і науки України, </w:t>
            </w:r>
            <w:r w:rsidR="00A164BE" w:rsidRPr="00A164BE">
              <w:rPr>
                <w:rFonts w:ascii="Times New Roman" w:hAnsi="Times New Roman" w:cs="Times New Roman"/>
                <w:color w:val="000000" w:themeColor="text1"/>
                <w:sz w:val="28"/>
                <w:szCs w:val="28"/>
                <w:lang w:val="uk-UA"/>
              </w:rPr>
              <w:t>провідний науковий співробітник науково-дослідної частини</w:t>
            </w:r>
            <w:r w:rsidRPr="0077181D">
              <w:rPr>
                <w:rFonts w:ascii="Times New Roman" w:hAnsi="Times New Roman" w:cs="Times New Roman"/>
                <w:color w:val="000000" w:themeColor="text1"/>
                <w:sz w:val="28"/>
                <w:szCs w:val="28"/>
                <w:lang w:val="uk-UA"/>
              </w:rPr>
              <w:t xml:space="preserve">, </w:t>
            </w:r>
          </w:p>
          <w:p w:rsidR="00C841E6" w:rsidRDefault="00C841E6" w:rsidP="00C841E6">
            <w:pPr>
              <w:rPr>
                <w:rFonts w:ascii="Times New Roman" w:hAnsi="Times New Roman" w:cs="Times New Roman"/>
                <w:color w:val="000000" w:themeColor="text1"/>
                <w:sz w:val="28"/>
                <w:szCs w:val="28"/>
                <w:lang w:val="uk-UA"/>
              </w:rPr>
            </w:pPr>
            <w:r w:rsidRPr="0077181D">
              <w:rPr>
                <w:rFonts w:ascii="Times New Roman" w:hAnsi="Times New Roman" w:cs="Times New Roman"/>
                <w:color w:val="000000" w:themeColor="text1"/>
                <w:sz w:val="28"/>
                <w:szCs w:val="28"/>
                <w:lang w:val="uk-UA"/>
              </w:rPr>
              <w:t>м. Київ</w:t>
            </w:r>
          </w:p>
          <w:p w:rsidR="00C841E6" w:rsidRPr="0077181D" w:rsidRDefault="00C841E6" w:rsidP="00C841E6">
            <w:pPr>
              <w:rPr>
                <w:rFonts w:ascii="Times New Roman" w:hAnsi="Times New Roman" w:cs="Times New Roman"/>
                <w:color w:val="000000" w:themeColor="text1"/>
                <w:sz w:val="28"/>
                <w:szCs w:val="28"/>
                <w:lang w:val="uk-UA"/>
              </w:rPr>
            </w:pPr>
          </w:p>
        </w:tc>
      </w:tr>
      <w:tr w:rsidR="00C841E6" w:rsidRPr="0077181D" w:rsidTr="00C841E6">
        <w:tc>
          <w:tcPr>
            <w:tcW w:w="4253" w:type="dxa"/>
            <w:vAlign w:val="center"/>
          </w:tcPr>
          <w:p w:rsidR="00C841E6" w:rsidRPr="0077181D" w:rsidRDefault="00C841E6" w:rsidP="00C841E6">
            <w:pPr>
              <w:spacing w:line="360" w:lineRule="auto"/>
              <w:rPr>
                <w:rFonts w:ascii="Times New Roman" w:hAnsi="Times New Roman" w:cs="Times New Roman"/>
                <w:color w:val="000000" w:themeColor="text1"/>
                <w:sz w:val="28"/>
                <w:szCs w:val="28"/>
                <w:lang w:val="uk-UA"/>
              </w:rPr>
            </w:pPr>
          </w:p>
        </w:tc>
        <w:tc>
          <w:tcPr>
            <w:tcW w:w="5528" w:type="dxa"/>
            <w:vAlign w:val="center"/>
          </w:tcPr>
          <w:p w:rsidR="00C841E6" w:rsidRPr="0077181D" w:rsidRDefault="00A164BE" w:rsidP="00C841E6">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кандидат</w:t>
            </w:r>
            <w:r w:rsidR="00C841E6" w:rsidRPr="0077181D">
              <w:rPr>
                <w:rFonts w:ascii="Times New Roman" w:hAnsi="Times New Roman" w:cs="Times New Roman"/>
                <w:color w:val="000000" w:themeColor="text1"/>
                <w:sz w:val="28"/>
                <w:szCs w:val="28"/>
                <w:lang w:val="uk-UA"/>
              </w:rPr>
              <w:t xml:space="preserve"> технічних наук</w:t>
            </w:r>
            <w:r w:rsidR="00C803F4">
              <w:rPr>
                <w:rFonts w:ascii="Times New Roman" w:hAnsi="Times New Roman" w:cs="Times New Roman"/>
                <w:color w:val="000000" w:themeColor="text1"/>
                <w:sz w:val="28"/>
                <w:szCs w:val="28"/>
                <w:lang w:val="uk-UA"/>
              </w:rPr>
              <w:t>,</w:t>
            </w:r>
          </w:p>
          <w:p w:rsidR="00C841E6" w:rsidRPr="0077181D" w:rsidRDefault="00A164BE" w:rsidP="00C841E6">
            <w:pPr>
              <w:rPr>
                <w:rFonts w:ascii="Times New Roman" w:hAnsi="Times New Roman" w:cs="Times New Roman"/>
                <w:b/>
                <w:color w:val="000000" w:themeColor="text1"/>
                <w:spacing w:val="-4"/>
                <w:sz w:val="28"/>
                <w:szCs w:val="28"/>
                <w:lang w:val="uk-UA"/>
              </w:rPr>
            </w:pPr>
            <w:r>
              <w:rPr>
                <w:rFonts w:ascii="Times New Roman" w:hAnsi="Times New Roman" w:cs="Times New Roman"/>
                <w:b/>
                <w:color w:val="000000" w:themeColor="text1"/>
                <w:spacing w:val="-4"/>
                <w:sz w:val="28"/>
                <w:szCs w:val="28"/>
                <w:lang w:val="uk-UA"/>
              </w:rPr>
              <w:t>Поліщук Дмитро Володимирович</w:t>
            </w:r>
            <w:r w:rsidR="00C841E6">
              <w:rPr>
                <w:rFonts w:ascii="Times New Roman" w:hAnsi="Times New Roman" w:cs="Times New Roman"/>
                <w:b/>
                <w:color w:val="000000" w:themeColor="text1"/>
                <w:spacing w:val="-4"/>
                <w:sz w:val="28"/>
                <w:szCs w:val="28"/>
                <w:lang w:val="uk-UA"/>
              </w:rPr>
              <w:t xml:space="preserve">, </w:t>
            </w:r>
          </w:p>
          <w:p w:rsidR="00C841E6" w:rsidRDefault="00A164BE" w:rsidP="00C841E6">
            <w:pPr>
              <w:rPr>
                <w:rFonts w:ascii="Times New Roman" w:hAnsi="Times New Roman" w:cs="Times New Roman"/>
                <w:color w:val="000000" w:themeColor="text1"/>
                <w:sz w:val="28"/>
                <w:szCs w:val="28"/>
                <w:lang w:val="uk-UA"/>
              </w:rPr>
            </w:pPr>
            <w:r w:rsidRPr="00A164BE">
              <w:rPr>
                <w:rFonts w:ascii="Times New Roman" w:hAnsi="Times New Roman" w:cs="Times New Roman"/>
                <w:color w:val="000000" w:themeColor="text1"/>
                <w:sz w:val="28"/>
                <w:szCs w:val="28"/>
                <w:lang w:val="uk-UA"/>
              </w:rPr>
              <w:t>Виробниче об’єднання «Машинобудівний завод», головний інженер</w:t>
            </w:r>
            <w:r w:rsidR="00C841E6">
              <w:rPr>
                <w:rFonts w:ascii="Times New Roman" w:hAnsi="Times New Roman" w:cs="Times New Roman"/>
                <w:color w:val="000000" w:themeColor="text1"/>
                <w:sz w:val="28"/>
                <w:szCs w:val="28"/>
                <w:lang w:val="uk-UA"/>
              </w:rPr>
              <w:t>,</w:t>
            </w:r>
            <w:r w:rsidR="00C841E6" w:rsidRPr="006344C1">
              <w:rPr>
                <w:rFonts w:ascii="Times New Roman" w:hAnsi="Times New Roman" w:cs="Times New Roman"/>
                <w:color w:val="000000" w:themeColor="text1"/>
                <w:sz w:val="28"/>
                <w:szCs w:val="28"/>
                <w:lang w:val="uk-UA"/>
              </w:rPr>
              <w:t xml:space="preserve">  </w:t>
            </w:r>
          </w:p>
          <w:p w:rsidR="00C841E6" w:rsidRPr="006344C1" w:rsidRDefault="00C841E6" w:rsidP="00C841E6">
            <w:pPr>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м. </w:t>
            </w:r>
            <w:r w:rsidR="00A164BE">
              <w:rPr>
                <w:rFonts w:ascii="Times New Roman" w:hAnsi="Times New Roman" w:cs="Times New Roman"/>
                <w:color w:val="000000" w:themeColor="text1"/>
                <w:sz w:val="28"/>
                <w:szCs w:val="28"/>
                <w:lang w:val="uk-UA"/>
              </w:rPr>
              <w:t>Світловодськ</w:t>
            </w:r>
          </w:p>
          <w:p w:rsidR="00C841E6" w:rsidRPr="0077181D" w:rsidRDefault="00C841E6" w:rsidP="00C841E6">
            <w:pPr>
              <w:rPr>
                <w:rFonts w:ascii="Times New Roman" w:hAnsi="Times New Roman" w:cs="Times New Roman"/>
                <w:color w:val="000000" w:themeColor="text1"/>
                <w:sz w:val="28"/>
                <w:szCs w:val="28"/>
                <w:lang w:val="uk-UA"/>
              </w:rPr>
            </w:pPr>
          </w:p>
        </w:tc>
      </w:tr>
    </w:tbl>
    <w:p w:rsidR="00C841E6" w:rsidRPr="0077181D" w:rsidRDefault="00C841E6" w:rsidP="00C841E6">
      <w:pPr>
        <w:spacing w:after="0" w:line="240" w:lineRule="auto"/>
        <w:ind w:firstLine="709"/>
        <w:jc w:val="both"/>
        <w:rPr>
          <w:rFonts w:ascii="Times New Roman" w:hAnsi="Times New Roman" w:cs="Times New Roman"/>
          <w:color w:val="000000" w:themeColor="text1"/>
          <w:sz w:val="28"/>
          <w:szCs w:val="28"/>
          <w:lang w:val="uk-UA"/>
        </w:rPr>
      </w:pPr>
      <w:r w:rsidRPr="0077181D">
        <w:rPr>
          <w:rFonts w:ascii="Times New Roman" w:hAnsi="Times New Roman" w:cs="Times New Roman"/>
          <w:color w:val="000000" w:themeColor="text1"/>
          <w:sz w:val="28"/>
          <w:szCs w:val="28"/>
          <w:lang w:val="uk-UA"/>
        </w:rPr>
        <w:t xml:space="preserve">Захист дисертації відбудеться </w:t>
      </w:r>
      <w:r>
        <w:rPr>
          <w:rFonts w:ascii="Times New Roman" w:hAnsi="Times New Roman" w:cs="Times New Roman"/>
          <w:color w:val="000000" w:themeColor="text1"/>
          <w:sz w:val="28"/>
          <w:szCs w:val="28"/>
          <w:lang w:val="uk-UA"/>
        </w:rPr>
        <w:t>2</w:t>
      </w:r>
      <w:r w:rsidR="00427F98">
        <w:rPr>
          <w:rFonts w:ascii="Times New Roman" w:hAnsi="Times New Roman" w:cs="Times New Roman"/>
          <w:color w:val="000000" w:themeColor="text1"/>
          <w:sz w:val="28"/>
          <w:szCs w:val="28"/>
          <w:lang w:val="uk-UA"/>
        </w:rPr>
        <w:t>7</w:t>
      </w:r>
      <w:r w:rsidRPr="0077181D">
        <w:rPr>
          <w:rFonts w:ascii="Times New Roman" w:hAnsi="Times New Roman" w:cs="Times New Roman"/>
          <w:color w:val="000000" w:themeColor="text1"/>
          <w:sz w:val="28"/>
          <w:szCs w:val="28"/>
          <w:lang w:val="uk-UA"/>
        </w:rPr>
        <w:t xml:space="preserve"> квітня 2021 року о</w:t>
      </w:r>
      <w:r w:rsidR="00426D1A">
        <w:rPr>
          <w:rFonts w:ascii="Times New Roman" w:hAnsi="Times New Roman" w:cs="Times New Roman"/>
          <w:color w:val="000000" w:themeColor="text1"/>
          <w:sz w:val="28"/>
          <w:szCs w:val="28"/>
          <w:lang w:val="uk-UA"/>
        </w:rPr>
        <w:t>б</w:t>
      </w:r>
      <w:r w:rsidRPr="0077181D">
        <w:rPr>
          <w:rFonts w:ascii="Times New Roman" w:hAnsi="Times New Roman" w:cs="Times New Roman"/>
          <w:color w:val="000000" w:themeColor="text1"/>
          <w:sz w:val="28"/>
          <w:szCs w:val="28"/>
          <w:lang w:val="uk-UA"/>
        </w:rPr>
        <w:t xml:space="preserve"> 1</w:t>
      </w:r>
      <w:r w:rsidR="00A164BE">
        <w:rPr>
          <w:rFonts w:ascii="Times New Roman" w:hAnsi="Times New Roman" w:cs="Times New Roman"/>
          <w:color w:val="000000" w:themeColor="text1"/>
          <w:sz w:val="28"/>
          <w:szCs w:val="28"/>
          <w:lang w:val="uk-UA"/>
        </w:rPr>
        <w:t>3</w:t>
      </w:r>
      <w:r w:rsidRPr="0077181D">
        <w:rPr>
          <w:rFonts w:ascii="Times New Roman" w:hAnsi="Times New Roman" w:cs="Times New Roman"/>
          <w:color w:val="000000" w:themeColor="text1"/>
          <w:sz w:val="28"/>
          <w:szCs w:val="28"/>
          <w:lang w:val="uk-UA"/>
        </w:rPr>
        <w:t xml:space="preserve"> год 00 хв на засіданні спеціалізованої вченої ради К 45.052.05 Кременчуцького національного університету імені Михайла Остроградського за адресою: 39600, м. Кременчук, вул. Першотравнева, 20, ауд. 4211.</w:t>
      </w:r>
    </w:p>
    <w:p w:rsidR="00C841E6" w:rsidRDefault="00C841E6" w:rsidP="00C841E6">
      <w:pPr>
        <w:spacing w:after="0" w:line="240" w:lineRule="auto"/>
        <w:ind w:firstLine="709"/>
        <w:jc w:val="both"/>
        <w:rPr>
          <w:rFonts w:ascii="Times New Roman" w:hAnsi="Times New Roman" w:cs="Times New Roman"/>
          <w:color w:val="000000" w:themeColor="text1"/>
          <w:sz w:val="28"/>
          <w:szCs w:val="28"/>
          <w:lang w:val="uk-UA"/>
        </w:rPr>
      </w:pPr>
      <w:r w:rsidRPr="0077181D">
        <w:rPr>
          <w:rFonts w:ascii="Times New Roman" w:hAnsi="Times New Roman" w:cs="Times New Roman"/>
          <w:color w:val="000000" w:themeColor="text1"/>
          <w:sz w:val="28"/>
          <w:szCs w:val="28"/>
          <w:lang w:val="uk-UA"/>
        </w:rPr>
        <w:t>З дисертацією можна ознайомитись у бібліотеці Кременчуцького національного університету імені Михайла Остроградського за адресою: 39600, м. Кременчук, вул. Першотравнева, 20 та на сайті спеціалізованої вченої ради К 45.052.05 за електронною адресою:</w:t>
      </w:r>
    </w:p>
    <w:p w:rsidR="00C841E6" w:rsidRDefault="00C841E6" w:rsidP="00C841E6">
      <w:pPr>
        <w:spacing w:after="0" w:line="240" w:lineRule="auto"/>
        <w:rPr>
          <w:rFonts w:ascii="Times New Roman" w:hAnsi="Times New Roman" w:cs="Times New Roman"/>
          <w:color w:val="000000" w:themeColor="text1"/>
          <w:sz w:val="28"/>
          <w:szCs w:val="28"/>
          <w:lang w:val="uk-UA"/>
        </w:rPr>
      </w:pPr>
      <w:r w:rsidRPr="006344C1">
        <w:rPr>
          <w:rFonts w:ascii="Times New Roman" w:hAnsi="Times New Roman" w:cs="Times New Roman"/>
          <w:color w:val="000000" w:themeColor="text1"/>
          <w:sz w:val="28"/>
          <w:szCs w:val="28"/>
          <w:lang w:val="uk-UA"/>
        </w:rPr>
        <w:t>http://speccounsils.kdu.edu.ua/avtoref_recall.php?id_r=1</w:t>
      </w:r>
    </w:p>
    <w:p w:rsidR="00C841E6" w:rsidRPr="0077181D" w:rsidRDefault="00C841E6" w:rsidP="00C841E6">
      <w:pPr>
        <w:spacing w:after="0" w:line="240" w:lineRule="auto"/>
        <w:ind w:firstLine="709"/>
        <w:jc w:val="both"/>
        <w:rPr>
          <w:rFonts w:ascii="Times New Roman" w:hAnsi="Times New Roman" w:cs="Times New Roman"/>
          <w:color w:val="000000" w:themeColor="text1"/>
          <w:sz w:val="28"/>
          <w:szCs w:val="28"/>
          <w:lang w:val="uk-UA"/>
        </w:rPr>
      </w:pPr>
    </w:p>
    <w:p w:rsidR="00C841E6" w:rsidRPr="0077181D" w:rsidRDefault="00C841E6" w:rsidP="00C841E6">
      <w:pPr>
        <w:spacing w:after="0" w:line="240" w:lineRule="auto"/>
        <w:ind w:firstLine="709"/>
        <w:jc w:val="both"/>
        <w:rPr>
          <w:rFonts w:ascii="Times New Roman" w:hAnsi="Times New Roman" w:cs="Times New Roman"/>
          <w:color w:val="000000" w:themeColor="text1"/>
          <w:sz w:val="28"/>
          <w:szCs w:val="28"/>
          <w:lang w:val="uk-UA"/>
        </w:rPr>
      </w:pPr>
      <w:r w:rsidRPr="0077181D">
        <w:rPr>
          <w:rFonts w:ascii="Times New Roman" w:hAnsi="Times New Roman" w:cs="Times New Roman"/>
          <w:color w:val="000000" w:themeColor="text1"/>
          <w:sz w:val="28"/>
          <w:szCs w:val="28"/>
          <w:lang w:val="uk-UA"/>
        </w:rPr>
        <w:t xml:space="preserve">Автореферат розісланий </w:t>
      </w:r>
      <w:r w:rsidRPr="00427F98">
        <w:rPr>
          <w:rFonts w:ascii="Times New Roman" w:hAnsi="Times New Roman" w:cs="Times New Roman"/>
          <w:color w:val="000000" w:themeColor="text1"/>
          <w:sz w:val="28"/>
          <w:szCs w:val="28"/>
          <w:lang w:val="uk-UA"/>
        </w:rPr>
        <w:t>2</w:t>
      </w:r>
      <w:r w:rsidR="00253C8D" w:rsidRPr="00427F98">
        <w:rPr>
          <w:rFonts w:ascii="Times New Roman" w:hAnsi="Times New Roman" w:cs="Times New Roman"/>
          <w:color w:val="000000" w:themeColor="text1"/>
          <w:sz w:val="28"/>
          <w:szCs w:val="28"/>
          <w:lang w:val="uk-UA"/>
        </w:rPr>
        <w:t>6</w:t>
      </w:r>
      <w:r w:rsidRPr="00427F98">
        <w:rPr>
          <w:rFonts w:ascii="Times New Roman" w:hAnsi="Times New Roman" w:cs="Times New Roman"/>
          <w:color w:val="000000" w:themeColor="text1"/>
          <w:sz w:val="28"/>
          <w:szCs w:val="28"/>
          <w:lang w:val="uk-UA"/>
        </w:rPr>
        <w:t xml:space="preserve"> березня</w:t>
      </w:r>
      <w:r w:rsidRPr="0077181D">
        <w:rPr>
          <w:rFonts w:ascii="Times New Roman" w:hAnsi="Times New Roman" w:cs="Times New Roman"/>
          <w:color w:val="000000" w:themeColor="text1"/>
          <w:sz w:val="28"/>
          <w:szCs w:val="28"/>
          <w:lang w:val="uk-UA"/>
        </w:rPr>
        <w:t xml:space="preserve"> 2021 року.</w:t>
      </w:r>
    </w:p>
    <w:p w:rsidR="00C841E6" w:rsidRPr="0077181D" w:rsidRDefault="00C841E6" w:rsidP="00C841E6">
      <w:pPr>
        <w:spacing w:after="0" w:line="240" w:lineRule="auto"/>
        <w:ind w:firstLine="709"/>
        <w:jc w:val="both"/>
        <w:rPr>
          <w:rFonts w:ascii="Times New Roman" w:hAnsi="Times New Roman" w:cs="Times New Roman"/>
          <w:color w:val="000000" w:themeColor="text1"/>
          <w:sz w:val="28"/>
          <w:szCs w:val="28"/>
          <w:lang w:val="uk-UA"/>
        </w:rPr>
      </w:pPr>
    </w:p>
    <w:p w:rsidR="00C841E6" w:rsidRPr="0077181D" w:rsidRDefault="00C841E6" w:rsidP="00C841E6">
      <w:pPr>
        <w:spacing w:after="0" w:line="240" w:lineRule="auto"/>
        <w:jc w:val="both"/>
        <w:rPr>
          <w:rFonts w:ascii="Times New Roman" w:hAnsi="Times New Roman" w:cs="Times New Roman"/>
          <w:color w:val="000000" w:themeColor="text1"/>
          <w:sz w:val="28"/>
          <w:szCs w:val="28"/>
          <w:lang w:val="uk-UA"/>
        </w:rPr>
      </w:pPr>
      <w:r w:rsidRPr="00A259DE">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3226003</wp:posOffset>
            </wp:positionH>
            <wp:positionV relativeFrom="paragraph">
              <wp:posOffset>35585</wp:posOffset>
            </wp:positionV>
            <wp:extent cx="1668780" cy="582178"/>
            <wp:effectExtent l="0" t="0" r="7620" b="8890"/>
            <wp:wrapNone/>
            <wp:docPr id="9" name="Рисунок 9" descr="Описание: IMG032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IMG032w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8780" cy="582178"/>
                    </a:xfrm>
                    <a:prstGeom prst="rect">
                      <a:avLst/>
                    </a:prstGeom>
                    <a:noFill/>
                  </pic:spPr>
                </pic:pic>
              </a:graphicData>
            </a:graphic>
          </wp:anchor>
        </w:drawing>
      </w:r>
      <w:r w:rsidRPr="0077181D">
        <w:rPr>
          <w:rFonts w:ascii="Times New Roman" w:hAnsi="Times New Roman" w:cs="Times New Roman"/>
          <w:color w:val="000000" w:themeColor="text1"/>
          <w:sz w:val="28"/>
          <w:szCs w:val="28"/>
          <w:lang w:val="uk-UA"/>
        </w:rPr>
        <w:t>Вчений секретар</w:t>
      </w:r>
    </w:p>
    <w:p w:rsidR="00C841E6" w:rsidRDefault="00C841E6" w:rsidP="00C841E6">
      <w:pPr>
        <w:spacing w:after="0" w:line="240" w:lineRule="auto"/>
        <w:jc w:val="both"/>
        <w:rPr>
          <w:rFonts w:ascii="Times New Roman" w:hAnsi="Times New Roman" w:cs="Times New Roman"/>
          <w:color w:val="000000" w:themeColor="text1"/>
          <w:sz w:val="28"/>
          <w:szCs w:val="28"/>
          <w:lang w:val="uk-UA"/>
        </w:rPr>
      </w:pPr>
      <w:r w:rsidRPr="0077181D">
        <w:rPr>
          <w:rFonts w:ascii="Times New Roman" w:hAnsi="Times New Roman" w:cs="Times New Roman"/>
          <w:color w:val="000000" w:themeColor="text1"/>
          <w:sz w:val="28"/>
          <w:szCs w:val="28"/>
          <w:lang w:val="uk-UA"/>
        </w:rPr>
        <w:t xml:space="preserve">спеціалізованої вченої ради К 45.052.05 </w:t>
      </w:r>
      <w:r w:rsidRPr="0077181D">
        <w:rPr>
          <w:rFonts w:ascii="Times New Roman" w:hAnsi="Times New Roman" w:cs="Times New Roman"/>
          <w:color w:val="000000" w:themeColor="text1"/>
          <w:sz w:val="28"/>
          <w:szCs w:val="28"/>
          <w:lang w:val="uk-UA"/>
        </w:rPr>
        <w:tab/>
      </w:r>
      <w:r w:rsidRPr="0077181D">
        <w:rPr>
          <w:rFonts w:ascii="Times New Roman" w:hAnsi="Times New Roman" w:cs="Times New Roman"/>
          <w:color w:val="000000" w:themeColor="text1"/>
          <w:sz w:val="28"/>
          <w:szCs w:val="28"/>
          <w:lang w:val="uk-UA"/>
        </w:rPr>
        <w:tab/>
      </w:r>
      <w:r w:rsidRPr="0077181D">
        <w:rPr>
          <w:rFonts w:ascii="Times New Roman" w:hAnsi="Times New Roman" w:cs="Times New Roman"/>
          <w:color w:val="000000" w:themeColor="text1"/>
          <w:sz w:val="28"/>
          <w:szCs w:val="28"/>
          <w:lang w:val="uk-UA"/>
        </w:rPr>
        <w:tab/>
      </w:r>
      <w:r w:rsidRPr="0077181D">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 xml:space="preserve">             </w:t>
      </w:r>
      <w:r w:rsidRPr="0077181D">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uk-UA"/>
        </w:rPr>
        <w:t xml:space="preserve"> </w:t>
      </w:r>
      <w:r w:rsidRPr="0077181D">
        <w:rPr>
          <w:rFonts w:ascii="Times New Roman" w:hAnsi="Times New Roman" w:cs="Times New Roman"/>
          <w:color w:val="000000" w:themeColor="text1"/>
          <w:sz w:val="28"/>
          <w:szCs w:val="28"/>
          <w:lang w:val="uk-UA"/>
        </w:rPr>
        <w:t>С. Бахарє</w:t>
      </w:r>
      <w:r>
        <w:rPr>
          <w:rFonts w:ascii="Times New Roman" w:hAnsi="Times New Roman" w:cs="Times New Roman"/>
          <w:color w:val="000000" w:themeColor="text1"/>
          <w:sz w:val="28"/>
          <w:szCs w:val="28"/>
          <w:lang w:val="uk-UA"/>
        </w:rPr>
        <w:t>в</w:t>
      </w:r>
    </w:p>
    <w:p w:rsidR="00C841E6" w:rsidRDefault="00C841E6" w:rsidP="00C841E6">
      <w:pPr>
        <w:spacing w:after="0" w:line="240" w:lineRule="auto"/>
        <w:jc w:val="both"/>
        <w:rPr>
          <w:rFonts w:ascii="Times New Roman" w:hAnsi="Times New Roman" w:cs="Times New Roman"/>
          <w:color w:val="000000" w:themeColor="text1"/>
          <w:sz w:val="28"/>
          <w:szCs w:val="28"/>
          <w:lang w:val="uk-UA"/>
        </w:rPr>
      </w:pPr>
    </w:p>
    <w:p w:rsidR="00C841E6" w:rsidRDefault="00C841E6" w:rsidP="00C841E6">
      <w:pPr>
        <w:spacing w:after="0" w:line="240" w:lineRule="auto"/>
        <w:jc w:val="both"/>
        <w:rPr>
          <w:rFonts w:ascii="Times New Roman" w:hAnsi="Times New Roman" w:cs="Times New Roman"/>
          <w:color w:val="000000" w:themeColor="text1"/>
          <w:sz w:val="28"/>
          <w:szCs w:val="28"/>
          <w:lang w:val="uk-UA"/>
        </w:rPr>
        <w:sectPr w:rsidR="00C841E6" w:rsidSect="00885B2F">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708" w:footer="708" w:gutter="0"/>
          <w:pgNumType w:start="1"/>
          <w:cols w:space="708"/>
          <w:docGrid w:linePitch="360"/>
        </w:sectPr>
      </w:pPr>
    </w:p>
    <w:p w:rsidR="00903792" w:rsidRPr="00703CE5" w:rsidRDefault="00903792" w:rsidP="006D2ABE">
      <w:pPr>
        <w:spacing w:after="240" w:line="240" w:lineRule="auto"/>
        <w:jc w:val="center"/>
        <w:rPr>
          <w:rFonts w:ascii="Times New Roman" w:hAnsi="Times New Roman" w:cs="Times New Roman"/>
          <w:b/>
          <w:color w:val="000000" w:themeColor="text1"/>
          <w:sz w:val="28"/>
          <w:szCs w:val="28"/>
          <w:lang w:val="uk-UA"/>
        </w:rPr>
      </w:pPr>
      <w:r w:rsidRPr="00703CE5">
        <w:rPr>
          <w:rFonts w:ascii="Times New Roman" w:hAnsi="Times New Roman" w:cs="Times New Roman"/>
          <w:b/>
          <w:color w:val="000000" w:themeColor="text1"/>
          <w:sz w:val="28"/>
          <w:szCs w:val="28"/>
          <w:lang w:val="uk-UA"/>
        </w:rPr>
        <w:lastRenderedPageBreak/>
        <w:t>ЗАГАЛЬНА ХАРАКТЕРИСТИКА РОБОТИ</w:t>
      </w:r>
    </w:p>
    <w:p w:rsidR="004C3E5C" w:rsidRPr="00703CE5" w:rsidRDefault="004C3E5C" w:rsidP="004C3E5C">
      <w:pPr>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sidRPr="0086488F">
        <w:rPr>
          <w:rFonts w:ascii="Times New Roman" w:eastAsia="Times New Roman" w:hAnsi="Times New Roman" w:cs="Times New Roman"/>
          <w:b/>
          <w:bCs/>
          <w:sz w:val="28"/>
          <w:szCs w:val="28"/>
          <w:lang w:val="uk-UA" w:eastAsia="ru-RU"/>
        </w:rPr>
        <w:t>Актуальність</w:t>
      </w:r>
      <w:r w:rsidR="00427F98">
        <w:rPr>
          <w:rFonts w:ascii="Times New Roman" w:eastAsia="Times New Roman" w:hAnsi="Times New Roman" w:cs="Times New Roman"/>
          <w:b/>
          <w:bCs/>
          <w:sz w:val="28"/>
          <w:szCs w:val="28"/>
          <w:lang w:val="uk-UA" w:eastAsia="ru-RU"/>
        </w:rPr>
        <w:t>.</w:t>
      </w:r>
      <w:r w:rsidRPr="0086488F">
        <w:rPr>
          <w:rFonts w:ascii="Times New Roman" w:eastAsia="Times New Roman" w:hAnsi="Times New Roman" w:cs="Times New Roman"/>
          <w:bCs/>
          <w:sz w:val="28"/>
          <w:szCs w:val="28"/>
          <w:lang w:val="uk-UA" w:eastAsia="ru-RU"/>
        </w:rPr>
        <w:t xml:space="preserve"> В сучасних умовах усе більшого значення набуває соціальна цінність здоров’я людини. Одним з шкідливих і небезпечних для людини фізичних чинників в умовах сучасних урбосистем є шум. Зростаючі акустичні навантаження впливають на людину постійно та повсюдно, поступово руйнуючи його серцево судину та центральну нервову систему, викликають у людини роздратування, що може привести навіть до втрати слуху. Стан житлового середовища часто не відповідає гігієнічним вимогам (забруднення повітря, підвищений рівень шуму і т.і.), тому забезпечення санітарно-гігієнічної безпеки житлових приміщень є однією з найважливіших складових екологічної безпеки в умовах мегаполісу. Усе це зазначене обумовлює необхідність розробки та упровадження шумозахисних заходів у всіх сферах життєдіяльності населення. Заходи, щодо забезпечення акустичного комфорту в районах житлової забудови, необхідно розробляти </w:t>
      </w:r>
      <w:r w:rsidRPr="00A164BE">
        <w:rPr>
          <w:rFonts w:ascii="Times New Roman" w:eastAsia="Times New Roman" w:hAnsi="Times New Roman" w:cs="Times New Roman"/>
          <w:bCs/>
          <w:color w:val="000000" w:themeColor="text1"/>
          <w:sz w:val="28"/>
          <w:szCs w:val="28"/>
          <w:lang w:val="uk-UA" w:eastAsia="ru-RU"/>
        </w:rPr>
        <w:t xml:space="preserve">у трьох напрямках: 1) зниження шуму в джерелі його утворення; 2) зниження шуму на шляху його поширення від джерела до житлової забудови; 3) зниження шуму в житловій забудові. На урбанізованих територіях </w:t>
      </w:r>
      <w:r>
        <w:rPr>
          <w:rFonts w:ascii="Times New Roman" w:eastAsia="Times New Roman" w:hAnsi="Times New Roman" w:cs="Times New Roman"/>
          <w:bCs/>
          <w:color w:val="000000" w:themeColor="text1"/>
          <w:sz w:val="28"/>
          <w:szCs w:val="28"/>
          <w:lang w:val="uk-UA" w:eastAsia="ru-RU"/>
        </w:rPr>
        <w:t xml:space="preserve">переважному </w:t>
      </w:r>
      <w:r w:rsidRPr="00A164BE">
        <w:rPr>
          <w:rFonts w:ascii="Times New Roman" w:eastAsia="Times New Roman" w:hAnsi="Times New Roman" w:cs="Times New Roman"/>
          <w:bCs/>
          <w:color w:val="000000" w:themeColor="text1"/>
          <w:sz w:val="28"/>
          <w:szCs w:val="28"/>
          <w:lang w:val="uk-UA" w:eastAsia="ru-RU"/>
        </w:rPr>
        <w:t xml:space="preserve">впливу шумового забруднення піддається населення, що проживає на територіях прилеглих до магістральних вулиць або доріг. В умовах існуючої забудови не завжди є можливість </w:t>
      </w:r>
      <w:r>
        <w:rPr>
          <w:rFonts w:ascii="Times New Roman" w:eastAsia="Times New Roman" w:hAnsi="Times New Roman" w:cs="Times New Roman"/>
          <w:bCs/>
          <w:color w:val="000000" w:themeColor="text1"/>
          <w:sz w:val="28"/>
          <w:szCs w:val="28"/>
          <w:lang w:val="uk-UA" w:eastAsia="ru-RU"/>
        </w:rPr>
        <w:t>для використання</w:t>
      </w:r>
      <w:r w:rsidRPr="00A164BE">
        <w:rPr>
          <w:rFonts w:ascii="Times New Roman" w:eastAsia="Times New Roman" w:hAnsi="Times New Roman" w:cs="Times New Roman"/>
          <w:bCs/>
          <w:color w:val="000000" w:themeColor="text1"/>
          <w:sz w:val="28"/>
          <w:szCs w:val="28"/>
          <w:lang w:val="uk-UA" w:eastAsia="ru-RU"/>
        </w:rPr>
        <w:t xml:space="preserve"> певні шумозахисні заходи першого та другого напрямку. Так, наприклад, використання шумозахисних екранів </w:t>
      </w:r>
      <w:r>
        <w:rPr>
          <w:rFonts w:ascii="Times New Roman" w:eastAsia="Times New Roman" w:hAnsi="Times New Roman" w:cs="Times New Roman"/>
          <w:bCs/>
          <w:color w:val="000000" w:themeColor="text1"/>
          <w:sz w:val="28"/>
          <w:szCs w:val="28"/>
          <w:lang w:val="uk-UA" w:eastAsia="ru-RU"/>
        </w:rPr>
        <w:t>є ефективним для</w:t>
      </w:r>
      <w:r w:rsidRPr="00A164BE">
        <w:rPr>
          <w:rFonts w:ascii="Times New Roman" w:eastAsia="Times New Roman" w:hAnsi="Times New Roman" w:cs="Times New Roman"/>
          <w:bCs/>
          <w:color w:val="000000" w:themeColor="text1"/>
          <w:sz w:val="28"/>
          <w:szCs w:val="28"/>
          <w:lang w:val="uk-UA" w:eastAsia="ru-RU"/>
        </w:rPr>
        <w:t xml:space="preserve"> малоповерхов</w:t>
      </w:r>
      <w:r>
        <w:rPr>
          <w:rFonts w:ascii="Times New Roman" w:eastAsia="Times New Roman" w:hAnsi="Times New Roman" w:cs="Times New Roman"/>
          <w:bCs/>
          <w:color w:val="000000" w:themeColor="text1"/>
          <w:sz w:val="28"/>
          <w:szCs w:val="28"/>
          <w:lang w:val="uk-UA" w:eastAsia="ru-RU"/>
        </w:rPr>
        <w:t>ої</w:t>
      </w:r>
      <w:r w:rsidRPr="00A164BE">
        <w:rPr>
          <w:rFonts w:ascii="Times New Roman" w:eastAsia="Times New Roman" w:hAnsi="Times New Roman" w:cs="Times New Roman"/>
          <w:bCs/>
          <w:color w:val="000000" w:themeColor="text1"/>
          <w:sz w:val="28"/>
          <w:szCs w:val="28"/>
          <w:lang w:val="uk-UA" w:eastAsia="ru-RU"/>
        </w:rPr>
        <w:t xml:space="preserve"> забудов</w:t>
      </w:r>
      <w:r>
        <w:rPr>
          <w:rFonts w:ascii="Times New Roman" w:eastAsia="Times New Roman" w:hAnsi="Times New Roman" w:cs="Times New Roman"/>
          <w:bCs/>
          <w:color w:val="000000" w:themeColor="text1"/>
          <w:sz w:val="28"/>
          <w:szCs w:val="28"/>
          <w:lang w:val="uk-UA" w:eastAsia="ru-RU"/>
        </w:rPr>
        <w:t>и</w:t>
      </w:r>
      <w:r w:rsidRPr="00A164BE">
        <w:rPr>
          <w:rFonts w:ascii="Times New Roman" w:eastAsia="Times New Roman" w:hAnsi="Times New Roman" w:cs="Times New Roman"/>
          <w:bCs/>
          <w:color w:val="000000" w:themeColor="text1"/>
          <w:sz w:val="28"/>
          <w:szCs w:val="28"/>
          <w:lang w:val="uk-UA" w:eastAsia="ru-RU"/>
        </w:rPr>
        <w:t xml:space="preserve"> (1-2 поверхи), але малоефективне для багатоповерхової забудови. Збільшення ж висоти екрану може привести до додаткових економічних витрат </w:t>
      </w:r>
      <w:r>
        <w:rPr>
          <w:rFonts w:ascii="Times New Roman" w:eastAsia="Times New Roman" w:hAnsi="Times New Roman" w:cs="Times New Roman"/>
          <w:bCs/>
          <w:color w:val="000000" w:themeColor="text1"/>
          <w:sz w:val="28"/>
          <w:szCs w:val="28"/>
          <w:lang w:val="uk-UA" w:eastAsia="ru-RU"/>
        </w:rPr>
        <w:t>і</w:t>
      </w:r>
      <w:r w:rsidRPr="00A164BE">
        <w:rPr>
          <w:rFonts w:ascii="Times New Roman" w:eastAsia="Times New Roman" w:hAnsi="Times New Roman" w:cs="Times New Roman"/>
          <w:bCs/>
          <w:color w:val="000000" w:themeColor="text1"/>
          <w:sz w:val="28"/>
          <w:szCs w:val="28"/>
          <w:lang w:val="uk-UA" w:eastAsia="ru-RU"/>
        </w:rPr>
        <w:t xml:space="preserve"> зниження естетичної якості та безпечної експлуатації забудови. Створення шумозахисних смуг зелених насаджень уздовж вулиць дозволяє знижувати шумове навантаження та загазованість на прилеглі території. </w:t>
      </w:r>
      <w:r>
        <w:rPr>
          <w:rFonts w:ascii="Times New Roman" w:eastAsia="Times New Roman" w:hAnsi="Times New Roman" w:cs="Times New Roman"/>
          <w:bCs/>
          <w:color w:val="000000" w:themeColor="text1"/>
          <w:sz w:val="28"/>
          <w:szCs w:val="28"/>
          <w:lang w:val="uk-UA" w:eastAsia="ru-RU"/>
        </w:rPr>
        <w:t>Проте</w:t>
      </w:r>
      <w:r w:rsidRPr="00A164BE">
        <w:rPr>
          <w:rFonts w:ascii="Times New Roman" w:eastAsia="Times New Roman" w:hAnsi="Times New Roman" w:cs="Times New Roman"/>
          <w:bCs/>
          <w:color w:val="000000" w:themeColor="text1"/>
          <w:sz w:val="28"/>
          <w:szCs w:val="28"/>
          <w:lang w:val="uk-UA" w:eastAsia="ru-RU"/>
        </w:rPr>
        <w:t xml:space="preserve"> часто цей захід неможливо виконати через обмеженість території. Крім </w:t>
      </w:r>
      <w:r>
        <w:rPr>
          <w:rFonts w:ascii="Times New Roman" w:eastAsia="Times New Roman" w:hAnsi="Times New Roman" w:cs="Times New Roman"/>
          <w:bCs/>
          <w:color w:val="000000" w:themeColor="text1"/>
          <w:sz w:val="28"/>
          <w:szCs w:val="28"/>
          <w:lang w:val="uk-UA" w:eastAsia="ru-RU"/>
        </w:rPr>
        <w:t>цього</w:t>
      </w:r>
      <w:r w:rsidRPr="00A164BE">
        <w:rPr>
          <w:rFonts w:ascii="Times New Roman" w:eastAsia="Times New Roman" w:hAnsi="Times New Roman" w:cs="Times New Roman"/>
          <w:bCs/>
          <w:color w:val="000000" w:themeColor="text1"/>
          <w:sz w:val="28"/>
          <w:szCs w:val="28"/>
          <w:lang w:val="uk-UA" w:eastAsia="ru-RU"/>
        </w:rPr>
        <w:t xml:space="preserve">, ефективність таких смуг залежить від тривалості періоду вегетації зелених насаджень. </w:t>
      </w:r>
      <w:r>
        <w:rPr>
          <w:rFonts w:ascii="Times New Roman" w:eastAsia="Times New Roman" w:hAnsi="Times New Roman" w:cs="Times New Roman"/>
          <w:bCs/>
          <w:color w:val="000000" w:themeColor="text1"/>
          <w:sz w:val="28"/>
          <w:szCs w:val="28"/>
          <w:lang w:val="uk-UA" w:eastAsia="ru-RU"/>
        </w:rPr>
        <w:t>Отже,</w:t>
      </w:r>
      <w:r w:rsidRPr="00A164BE">
        <w:rPr>
          <w:rFonts w:ascii="Times New Roman" w:eastAsia="Times New Roman" w:hAnsi="Times New Roman" w:cs="Times New Roman"/>
          <w:bCs/>
          <w:color w:val="000000" w:themeColor="text1"/>
          <w:sz w:val="28"/>
          <w:szCs w:val="28"/>
          <w:lang w:val="uk-UA" w:eastAsia="ru-RU"/>
        </w:rPr>
        <w:t xml:space="preserve"> для будівель першого ешелону забудови, які можуть виконувати функції будівель-екранів (захищають собою решту території), найбільш експлуатаційно придатним засобом боротьби з шумом є використання </w:t>
      </w:r>
      <w:r>
        <w:rPr>
          <w:rFonts w:ascii="Times New Roman" w:eastAsia="Times New Roman" w:hAnsi="Times New Roman" w:cs="Times New Roman"/>
          <w:bCs/>
          <w:color w:val="000000" w:themeColor="text1"/>
          <w:sz w:val="28"/>
          <w:szCs w:val="28"/>
          <w:lang w:val="uk-UA" w:eastAsia="ru-RU"/>
        </w:rPr>
        <w:t>огороджувальних будівельних конструкцій</w:t>
      </w:r>
      <w:r w:rsidRPr="00A164BE">
        <w:rPr>
          <w:rFonts w:ascii="Times New Roman" w:eastAsia="Times New Roman" w:hAnsi="Times New Roman" w:cs="Times New Roman"/>
          <w:bCs/>
          <w:color w:val="000000" w:themeColor="text1"/>
          <w:sz w:val="28"/>
          <w:szCs w:val="28"/>
          <w:lang w:val="uk-UA" w:eastAsia="ru-RU"/>
        </w:rPr>
        <w:t xml:space="preserve"> </w:t>
      </w:r>
      <w:r>
        <w:rPr>
          <w:rFonts w:ascii="Times New Roman" w:eastAsia="Times New Roman" w:hAnsi="Times New Roman" w:cs="Times New Roman"/>
          <w:bCs/>
          <w:color w:val="000000" w:themeColor="text1"/>
          <w:sz w:val="28"/>
          <w:szCs w:val="28"/>
          <w:lang w:val="uk-UA" w:eastAsia="ru-RU"/>
        </w:rPr>
        <w:t>і</w:t>
      </w:r>
      <w:r w:rsidRPr="00A164BE">
        <w:rPr>
          <w:rFonts w:ascii="Times New Roman" w:eastAsia="Times New Roman" w:hAnsi="Times New Roman" w:cs="Times New Roman"/>
          <w:bCs/>
          <w:color w:val="000000" w:themeColor="text1"/>
          <w:sz w:val="28"/>
          <w:szCs w:val="28"/>
          <w:lang w:val="uk-UA" w:eastAsia="ru-RU"/>
        </w:rPr>
        <w:t>з підвищеною звукоізоляцією.</w:t>
      </w:r>
    </w:p>
    <w:p w:rsidR="004C3E5C" w:rsidRPr="002B4BA8" w:rsidRDefault="004C3E5C" w:rsidP="004C3E5C">
      <w:pPr>
        <w:spacing w:after="0" w:line="240" w:lineRule="auto"/>
        <w:ind w:firstLine="709"/>
        <w:jc w:val="both"/>
        <w:rPr>
          <w:rFonts w:ascii="Times New Roman" w:hAnsi="Times New Roman" w:cs="Times New Roman"/>
          <w:bCs/>
          <w:color w:val="000000" w:themeColor="text1"/>
          <w:spacing w:val="-6"/>
          <w:sz w:val="28"/>
          <w:szCs w:val="28"/>
          <w:lang w:val="uk-UA"/>
        </w:rPr>
      </w:pPr>
      <w:r w:rsidRPr="002B4BA8">
        <w:rPr>
          <w:rFonts w:ascii="Times New Roman" w:hAnsi="Times New Roman" w:cs="Times New Roman"/>
          <w:bCs/>
          <w:color w:val="000000" w:themeColor="text1"/>
          <w:spacing w:val="-6"/>
          <w:sz w:val="28"/>
          <w:szCs w:val="28"/>
          <w:lang w:val="uk-UA"/>
        </w:rPr>
        <w:t xml:space="preserve">Таким чином, дисертаційну роботу присвячено розв’язанню </w:t>
      </w:r>
      <w:r w:rsidRPr="002B4BA8">
        <w:rPr>
          <w:rFonts w:ascii="Times New Roman" w:hAnsi="Times New Roman" w:cs="Times New Roman"/>
          <w:bCs/>
          <w:i/>
          <w:iCs/>
          <w:color w:val="000000" w:themeColor="text1"/>
          <w:spacing w:val="-6"/>
          <w:sz w:val="28"/>
          <w:szCs w:val="28"/>
          <w:lang w:val="uk-UA"/>
        </w:rPr>
        <w:t>актуальної науково-практичної задачі</w:t>
      </w:r>
      <w:r w:rsidRPr="002B4BA8">
        <w:rPr>
          <w:rFonts w:ascii="Times New Roman" w:hAnsi="Times New Roman" w:cs="Times New Roman"/>
          <w:bCs/>
          <w:color w:val="000000" w:themeColor="text1"/>
          <w:spacing w:val="-6"/>
          <w:sz w:val="28"/>
          <w:szCs w:val="28"/>
          <w:lang w:val="uk-UA"/>
        </w:rPr>
        <w:t xml:space="preserve"> удосконалення заходів екологічної безпеки у частині забезпечення акустичного комфорту населення, що враховує сумарне (комплексне) навантаження на людей, які мешкають в умовах постійного шумового навантаження, шляхом установлення величин звукоізоляційної ефективності віконних світлопрозорих заповнень і сучасних стінових матеріалів. </w:t>
      </w:r>
    </w:p>
    <w:p w:rsidR="004C3E5C" w:rsidRPr="00703CE5" w:rsidRDefault="004C3E5C" w:rsidP="004C3E5C">
      <w:pPr>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sidRPr="00703CE5">
        <w:rPr>
          <w:rFonts w:ascii="Times New Roman" w:eastAsia="Times New Roman" w:hAnsi="Times New Roman" w:cs="Times New Roman"/>
          <w:b/>
          <w:bCs/>
          <w:color w:val="000000" w:themeColor="text1"/>
          <w:sz w:val="28"/>
          <w:szCs w:val="28"/>
          <w:lang w:val="uk-UA" w:eastAsia="ru-RU"/>
        </w:rPr>
        <w:t>Зв’язок роботи з науковими програмами, планами, темами</w:t>
      </w:r>
      <w:r w:rsidRPr="00427F98">
        <w:rPr>
          <w:rFonts w:ascii="Times New Roman" w:eastAsia="Times New Roman" w:hAnsi="Times New Roman" w:cs="Times New Roman"/>
          <w:b/>
          <w:color w:val="000000" w:themeColor="text1"/>
          <w:sz w:val="28"/>
          <w:szCs w:val="28"/>
          <w:lang w:val="uk-UA" w:eastAsia="ru-RU"/>
        </w:rPr>
        <w:t>.</w:t>
      </w:r>
      <w:r w:rsidRPr="00703CE5">
        <w:rPr>
          <w:rFonts w:ascii="Times New Roman" w:eastAsia="Times New Roman" w:hAnsi="Times New Roman" w:cs="Times New Roman"/>
          <w:bCs/>
          <w:color w:val="000000" w:themeColor="text1"/>
          <w:sz w:val="28"/>
          <w:szCs w:val="28"/>
          <w:lang w:val="uk-UA" w:eastAsia="ru-RU"/>
        </w:rPr>
        <w:t xml:space="preserve"> </w:t>
      </w:r>
      <w:r w:rsidRPr="001354A4">
        <w:rPr>
          <w:rFonts w:ascii="Times New Roman" w:eastAsia="Times New Roman" w:hAnsi="Times New Roman" w:cs="Times New Roman"/>
          <w:bCs/>
          <w:color w:val="000000" w:themeColor="text1"/>
          <w:sz w:val="28"/>
          <w:szCs w:val="28"/>
          <w:lang w:val="uk-UA" w:eastAsia="ru-RU"/>
        </w:rPr>
        <w:t xml:space="preserve">Дисертаційну роботу виконано відповідно до «Основних засад (стратегії) державної екологічної політики України на період до 2020 року», затверджених Законом України від 21.12.2010 № 2818-VI; Директиви ЄС 2008/50/ЄС «Про якість атмосферного повітря та чистіше повітря для Європи»; Рішення </w:t>
      </w:r>
      <w:r w:rsidRPr="001354A4">
        <w:rPr>
          <w:rFonts w:ascii="Times New Roman" w:eastAsia="Times New Roman" w:hAnsi="Times New Roman" w:cs="Times New Roman"/>
          <w:bCs/>
          <w:color w:val="000000" w:themeColor="text1"/>
          <w:sz w:val="28"/>
          <w:szCs w:val="28"/>
          <w:lang w:val="uk-UA" w:eastAsia="ru-RU"/>
        </w:rPr>
        <w:lastRenderedPageBreak/>
        <w:t xml:space="preserve">Європейського парламенту і Ради № 1600/2002/ЄС від 22.07.2002 щодо Шостої програми дій співробітництва в сфері </w:t>
      </w:r>
      <w:r>
        <w:rPr>
          <w:rFonts w:ascii="Times New Roman" w:eastAsia="Times New Roman" w:hAnsi="Times New Roman" w:cs="Times New Roman"/>
          <w:bCs/>
          <w:color w:val="000000" w:themeColor="text1"/>
          <w:sz w:val="28"/>
          <w:szCs w:val="28"/>
          <w:lang w:val="uk-UA" w:eastAsia="ru-RU"/>
        </w:rPr>
        <w:t>навколишнього середовища</w:t>
      </w:r>
      <w:r w:rsidRPr="001354A4">
        <w:rPr>
          <w:rFonts w:ascii="Times New Roman" w:eastAsia="Times New Roman" w:hAnsi="Times New Roman" w:cs="Times New Roman"/>
          <w:bCs/>
          <w:color w:val="000000" w:themeColor="text1"/>
          <w:sz w:val="28"/>
          <w:szCs w:val="28"/>
          <w:lang w:val="uk-UA" w:eastAsia="ru-RU"/>
        </w:rPr>
        <w:t>, Official Journal, Sep. 2002. А також – плану науково-дослідних робіт (2016-2020 роки) Придніпровської державної академії будівництва і архітектури та кафедри архітектури</w:t>
      </w:r>
      <w:r>
        <w:rPr>
          <w:rFonts w:ascii="Times New Roman" w:eastAsia="Times New Roman" w:hAnsi="Times New Roman" w:cs="Times New Roman"/>
          <w:bCs/>
          <w:color w:val="000000" w:themeColor="text1"/>
          <w:sz w:val="28"/>
          <w:szCs w:val="28"/>
          <w:lang w:val="uk-UA" w:eastAsia="ru-RU"/>
        </w:rPr>
        <w:t xml:space="preserve"> (далі – ПДАБА)</w:t>
      </w:r>
      <w:r w:rsidRPr="001354A4">
        <w:rPr>
          <w:rFonts w:ascii="Times New Roman" w:eastAsia="Times New Roman" w:hAnsi="Times New Roman" w:cs="Times New Roman"/>
          <w:bCs/>
          <w:color w:val="000000" w:themeColor="text1"/>
          <w:sz w:val="28"/>
          <w:szCs w:val="28"/>
          <w:lang w:val="uk-UA" w:eastAsia="ru-RU"/>
        </w:rPr>
        <w:t xml:space="preserve"> за темою «Розробка та удосконалення конструктивно-планувальних заходів для підвищення архітектурно-експлуатаційних якостей будівель та комфортності проживання в умовах нового будівництва та реконструкції (</w:t>
      </w:r>
      <w:r>
        <w:rPr>
          <w:rFonts w:ascii="Times New Roman" w:eastAsia="Times New Roman" w:hAnsi="Times New Roman" w:cs="Times New Roman"/>
          <w:bCs/>
          <w:color w:val="000000" w:themeColor="text1"/>
          <w:sz w:val="28"/>
          <w:szCs w:val="28"/>
          <w:lang w:val="uk-UA" w:eastAsia="ru-RU"/>
        </w:rPr>
        <w:t xml:space="preserve">№ держреєстрації НДР </w:t>
      </w:r>
      <w:r w:rsidRPr="001354A4">
        <w:rPr>
          <w:rFonts w:ascii="Times New Roman" w:eastAsia="Times New Roman" w:hAnsi="Times New Roman" w:cs="Times New Roman"/>
          <w:bCs/>
          <w:color w:val="000000" w:themeColor="text1"/>
          <w:sz w:val="28"/>
          <w:szCs w:val="28"/>
          <w:lang w:val="uk-UA" w:eastAsia="ru-RU"/>
        </w:rPr>
        <w:t>0116U006039). В основу роботи покладено результати науково-дослідних робіт, у яких автор брав участь як виконавець: 1) «Прогнозування очікуваних рівнів шуму в приміщеннях готелю Зоря, що реконструюється в м Миколаївка (Донецька обл.) по вул. Щорса, 120»</w:t>
      </w:r>
      <w:r>
        <w:rPr>
          <w:rFonts w:ascii="Times New Roman" w:eastAsia="Times New Roman" w:hAnsi="Times New Roman" w:cs="Times New Roman"/>
          <w:bCs/>
          <w:color w:val="000000" w:themeColor="text1"/>
          <w:sz w:val="28"/>
          <w:szCs w:val="28"/>
          <w:lang w:val="uk-UA" w:eastAsia="ru-RU"/>
        </w:rPr>
        <w:t>;</w:t>
      </w:r>
      <w:r w:rsidRPr="001354A4">
        <w:rPr>
          <w:rFonts w:ascii="Times New Roman" w:eastAsia="Times New Roman" w:hAnsi="Times New Roman" w:cs="Times New Roman"/>
          <w:bCs/>
          <w:color w:val="000000" w:themeColor="text1"/>
          <w:sz w:val="28"/>
          <w:szCs w:val="28"/>
          <w:lang w:val="uk-UA" w:eastAsia="ru-RU"/>
        </w:rPr>
        <w:t xml:space="preserve"> 2) «Прогнозування очікуваних рівнів шуму в приміщеннях амбулаторії м. </w:t>
      </w:r>
      <w:r w:rsidR="00253C8D" w:rsidRPr="001354A4">
        <w:rPr>
          <w:rFonts w:ascii="Times New Roman" w:eastAsia="Times New Roman" w:hAnsi="Times New Roman" w:cs="Times New Roman"/>
          <w:bCs/>
          <w:color w:val="000000" w:themeColor="text1"/>
          <w:sz w:val="28"/>
          <w:szCs w:val="28"/>
          <w:lang w:val="uk-UA" w:eastAsia="ru-RU"/>
        </w:rPr>
        <w:t>Кам’янське</w:t>
      </w:r>
      <w:r w:rsidRPr="001354A4">
        <w:rPr>
          <w:rFonts w:ascii="Times New Roman" w:eastAsia="Times New Roman" w:hAnsi="Times New Roman" w:cs="Times New Roman"/>
          <w:bCs/>
          <w:color w:val="000000" w:themeColor="text1"/>
          <w:sz w:val="28"/>
          <w:szCs w:val="28"/>
          <w:lang w:val="uk-UA" w:eastAsia="ru-RU"/>
        </w:rPr>
        <w:t>»</w:t>
      </w:r>
      <w:r w:rsidRPr="00703CE5">
        <w:rPr>
          <w:rFonts w:ascii="Times New Roman" w:eastAsia="Times New Roman" w:hAnsi="Times New Roman" w:cs="Times New Roman"/>
          <w:bCs/>
          <w:color w:val="000000" w:themeColor="text1"/>
          <w:spacing w:val="-4"/>
          <w:sz w:val="28"/>
          <w:szCs w:val="28"/>
          <w:lang w:val="uk-UA" w:eastAsia="ru-RU"/>
        </w:rPr>
        <w:t>.</w:t>
      </w:r>
    </w:p>
    <w:p w:rsidR="004C3E5C" w:rsidRPr="00703CE5" w:rsidRDefault="004C3E5C" w:rsidP="004C3E5C">
      <w:pPr>
        <w:spacing w:after="0" w:line="240" w:lineRule="auto"/>
        <w:ind w:firstLine="709"/>
        <w:jc w:val="both"/>
        <w:rPr>
          <w:rFonts w:ascii="Times New Roman" w:hAnsi="Times New Roman" w:cs="Times New Roman"/>
          <w:bCs/>
          <w:color w:val="000000" w:themeColor="text1"/>
          <w:sz w:val="28"/>
          <w:szCs w:val="28"/>
          <w:lang w:val="uk-UA"/>
        </w:rPr>
      </w:pPr>
      <w:r w:rsidRPr="00703CE5">
        <w:rPr>
          <w:rFonts w:ascii="Times New Roman" w:eastAsia="Times New Roman" w:hAnsi="Times New Roman" w:cs="Times New Roman"/>
          <w:b/>
          <w:color w:val="000000" w:themeColor="text1"/>
          <w:sz w:val="28"/>
          <w:szCs w:val="28"/>
          <w:lang w:val="uk-UA" w:eastAsia="uk-UA"/>
        </w:rPr>
        <w:t>Мета і завдання дослідження</w:t>
      </w:r>
      <w:r w:rsidRPr="00427F98">
        <w:rPr>
          <w:rFonts w:ascii="Times New Roman" w:eastAsia="Times New Roman" w:hAnsi="Times New Roman" w:cs="Times New Roman"/>
          <w:b/>
          <w:bCs/>
          <w:color w:val="000000" w:themeColor="text1"/>
          <w:sz w:val="28"/>
          <w:szCs w:val="28"/>
          <w:lang w:val="uk-UA" w:eastAsia="uk-UA"/>
        </w:rPr>
        <w:t>.</w:t>
      </w:r>
      <w:r w:rsidRPr="00703CE5">
        <w:rPr>
          <w:rFonts w:ascii="Times New Roman" w:eastAsia="Times New Roman" w:hAnsi="Times New Roman" w:cs="Times New Roman"/>
          <w:bCs/>
          <w:caps/>
          <w:color w:val="000000" w:themeColor="text1"/>
          <w:sz w:val="28"/>
          <w:szCs w:val="28"/>
          <w:lang w:val="uk-UA" w:eastAsia="uk-UA"/>
        </w:rPr>
        <w:t xml:space="preserve"> </w:t>
      </w:r>
      <w:r w:rsidRPr="00703CE5">
        <w:rPr>
          <w:rFonts w:ascii="Times New Roman" w:eastAsia="Times New Roman" w:hAnsi="Times New Roman" w:cs="Times New Roman"/>
          <w:bCs/>
          <w:i/>
          <w:color w:val="000000" w:themeColor="text1"/>
          <w:sz w:val="28"/>
          <w:szCs w:val="28"/>
          <w:lang w:val="uk-UA" w:eastAsia="uk-UA"/>
        </w:rPr>
        <w:t xml:space="preserve">Метою роботи </w:t>
      </w:r>
      <w:r w:rsidRPr="00BE475F">
        <w:rPr>
          <w:rFonts w:ascii="Times New Roman" w:eastAsia="Times New Roman" w:hAnsi="Times New Roman" w:cs="Times New Roman"/>
          <w:bCs/>
          <w:i/>
          <w:iCs/>
          <w:color w:val="000000" w:themeColor="text1"/>
          <w:sz w:val="28"/>
          <w:szCs w:val="28"/>
          <w:lang w:val="uk-UA" w:eastAsia="uk-UA"/>
        </w:rPr>
        <w:t>є</w:t>
      </w:r>
      <w:r w:rsidRPr="00BE475F">
        <w:rPr>
          <w:rFonts w:ascii="Times New Roman" w:eastAsia="Times New Roman" w:hAnsi="Times New Roman" w:cs="Times New Roman"/>
          <w:bCs/>
          <w:color w:val="000000" w:themeColor="text1"/>
          <w:sz w:val="28"/>
          <w:szCs w:val="28"/>
          <w:lang w:val="uk-UA" w:eastAsia="uk-UA"/>
        </w:rPr>
        <w:t xml:space="preserve"> підвищення рівня екологічної безпеки населення шляхом встановлення відповідності нормам і поліпшення акустичних умов перебування людей в приміщеннях житлових та громадських будинків в умовах міської забудови</w:t>
      </w:r>
      <w:r w:rsidRPr="00703CE5">
        <w:rPr>
          <w:rFonts w:ascii="Times New Roman" w:eastAsia="Times New Roman" w:hAnsi="Times New Roman" w:cs="Times New Roman"/>
          <w:bCs/>
          <w:color w:val="000000" w:themeColor="text1"/>
          <w:sz w:val="28"/>
          <w:szCs w:val="28"/>
          <w:lang w:val="uk-UA" w:eastAsia="uk-UA"/>
        </w:rPr>
        <w:t>.</w:t>
      </w:r>
      <w:r w:rsidRPr="00703CE5">
        <w:rPr>
          <w:rFonts w:ascii="Times New Roman" w:hAnsi="Times New Roman" w:cs="Times New Roman"/>
          <w:bCs/>
          <w:color w:val="000000" w:themeColor="text1"/>
          <w:sz w:val="28"/>
          <w:szCs w:val="28"/>
          <w:lang w:val="uk-UA"/>
        </w:rPr>
        <w:t xml:space="preserve"> </w:t>
      </w:r>
    </w:p>
    <w:p w:rsidR="004C3E5C" w:rsidRPr="00703CE5" w:rsidRDefault="004C3E5C" w:rsidP="004C3E5C">
      <w:pPr>
        <w:spacing w:after="0" w:line="240" w:lineRule="auto"/>
        <w:ind w:firstLine="709"/>
        <w:jc w:val="both"/>
        <w:rPr>
          <w:rFonts w:ascii="Times New Roman" w:eastAsia="Times New Roman" w:hAnsi="Times New Roman" w:cs="Times New Roman"/>
          <w:bCs/>
          <w:color w:val="000000" w:themeColor="text1"/>
          <w:sz w:val="28"/>
          <w:szCs w:val="28"/>
          <w:lang w:val="uk-UA" w:eastAsia="uk-UA"/>
        </w:rPr>
      </w:pPr>
      <w:r w:rsidRPr="00703CE5">
        <w:rPr>
          <w:rFonts w:ascii="Times New Roman" w:eastAsia="Times New Roman" w:hAnsi="Times New Roman" w:cs="Times New Roman"/>
          <w:bCs/>
          <w:color w:val="000000" w:themeColor="text1"/>
          <w:sz w:val="28"/>
          <w:szCs w:val="28"/>
          <w:lang w:val="uk-UA" w:eastAsia="uk-UA"/>
        </w:rPr>
        <w:t xml:space="preserve">Для досягнення зазначеної мети поставлено </w:t>
      </w:r>
      <w:r w:rsidRPr="00703CE5">
        <w:rPr>
          <w:rFonts w:ascii="Times New Roman" w:eastAsia="Times New Roman" w:hAnsi="Times New Roman" w:cs="Times New Roman"/>
          <w:bCs/>
          <w:i/>
          <w:color w:val="000000" w:themeColor="text1"/>
          <w:sz w:val="28"/>
          <w:szCs w:val="28"/>
          <w:lang w:val="uk-UA" w:eastAsia="uk-UA"/>
        </w:rPr>
        <w:t>завдання</w:t>
      </w:r>
      <w:r w:rsidRPr="00703CE5">
        <w:rPr>
          <w:rFonts w:ascii="Times New Roman" w:eastAsia="Times New Roman" w:hAnsi="Times New Roman" w:cs="Times New Roman"/>
          <w:bCs/>
          <w:color w:val="000000" w:themeColor="text1"/>
          <w:sz w:val="28"/>
          <w:szCs w:val="28"/>
          <w:lang w:val="uk-UA" w:eastAsia="uk-UA"/>
        </w:rPr>
        <w:t>:</w:t>
      </w:r>
    </w:p>
    <w:p w:rsidR="004C3E5C" w:rsidRPr="00BE475F" w:rsidRDefault="004C3E5C" w:rsidP="00A03DFC">
      <w:pPr>
        <w:pStyle w:val="a8"/>
        <w:numPr>
          <w:ilvl w:val="0"/>
          <w:numId w:val="14"/>
        </w:numPr>
        <w:tabs>
          <w:tab w:val="left" w:pos="993"/>
        </w:tabs>
        <w:spacing w:line="245" w:lineRule="auto"/>
        <w:ind w:left="0" w:firstLine="709"/>
        <w:jc w:val="both"/>
        <w:rPr>
          <w:b w:val="0"/>
          <w:bCs w:val="0"/>
          <w:color w:val="000000" w:themeColor="text1"/>
          <w:sz w:val="28"/>
          <w:szCs w:val="28"/>
        </w:rPr>
      </w:pPr>
      <w:bookmarkStart w:id="0" w:name="_Hlk66734224"/>
      <w:r>
        <w:rPr>
          <w:b w:val="0"/>
          <w:bCs w:val="0"/>
          <w:color w:val="000000" w:themeColor="text1"/>
          <w:sz w:val="28"/>
          <w:szCs w:val="28"/>
        </w:rPr>
        <w:t xml:space="preserve">провести </w:t>
      </w:r>
      <w:r w:rsidRPr="00BE475F">
        <w:rPr>
          <w:b w:val="0"/>
          <w:bCs w:val="0"/>
          <w:color w:val="000000" w:themeColor="text1"/>
          <w:sz w:val="28"/>
          <w:szCs w:val="28"/>
        </w:rPr>
        <w:t>аналіз несприятливого впливу</w:t>
      </w:r>
      <w:r>
        <w:rPr>
          <w:b w:val="0"/>
          <w:bCs w:val="0"/>
          <w:color w:val="000000" w:themeColor="text1"/>
          <w:sz w:val="28"/>
          <w:szCs w:val="28"/>
        </w:rPr>
        <w:t xml:space="preserve"> шумового забруднення </w:t>
      </w:r>
      <w:r w:rsidRPr="00BE475F">
        <w:rPr>
          <w:b w:val="0"/>
          <w:bCs w:val="0"/>
          <w:color w:val="000000" w:themeColor="text1"/>
          <w:sz w:val="28"/>
          <w:szCs w:val="28"/>
        </w:rPr>
        <w:t xml:space="preserve">на людину та основні заходи </w:t>
      </w:r>
      <w:r>
        <w:rPr>
          <w:b w:val="0"/>
          <w:bCs w:val="0"/>
          <w:color w:val="000000" w:themeColor="text1"/>
          <w:sz w:val="28"/>
          <w:szCs w:val="28"/>
        </w:rPr>
        <w:t>зі</w:t>
      </w:r>
      <w:r w:rsidRPr="00BE475F">
        <w:rPr>
          <w:b w:val="0"/>
          <w:bCs w:val="0"/>
          <w:color w:val="000000" w:themeColor="text1"/>
          <w:sz w:val="28"/>
          <w:szCs w:val="28"/>
        </w:rPr>
        <w:t xml:space="preserve"> </w:t>
      </w:r>
      <w:r>
        <w:rPr>
          <w:b w:val="0"/>
          <w:bCs w:val="0"/>
          <w:color w:val="000000" w:themeColor="text1"/>
          <w:sz w:val="28"/>
          <w:szCs w:val="28"/>
        </w:rPr>
        <w:t>зниження рівня акустичного дискомфорту</w:t>
      </w:r>
      <w:r w:rsidRPr="00BE475F">
        <w:rPr>
          <w:b w:val="0"/>
          <w:bCs w:val="0"/>
          <w:color w:val="000000" w:themeColor="text1"/>
          <w:sz w:val="28"/>
          <w:szCs w:val="28"/>
        </w:rPr>
        <w:t xml:space="preserve"> від зовнішніх і внутрішніх джерел на території житлової забудови та в середині приміщень; </w:t>
      </w:r>
    </w:p>
    <w:p w:rsidR="004C3E5C" w:rsidRPr="00BE475F" w:rsidRDefault="004C3E5C" w:rsidP="00A03DFC">
      <w:pPr>
        <w:pStyle w:val="a8"/>
        <w:numPr>
          <w:ilvl w:val="0"/>
          <w:numId w:val="14"/>
        </w:numPr>
        <w:tabs>
          <w:tab w:val="left" w:pos="993"/>
        </w:tabs>
        <w:spacing w:line="245" w:lineRule="auto"/>
        <w:ind w:left="0" w:firstLine="709"/>
        <w:jc w:val="both"/>
        <w:rPr>
          <w:b w:val="0"/>
          <w:bCs w:val="0"/>
          <w:color w:val="000000" w:themeColor="text1"/>
          <w:sz w:val="28"/>
          <w:szCs w:val="28"/>
        </w:rPr>
      </w:pPr>
      <w:r w:rsidRPr="00BE475F">
        <w:rPr>
          <w:b w:val="0"/>
          <w:bCs w:val="0"/>
          <w:color w:val="000000" w:themeColor="text1"/>
          <w:sz w:val="28"/>
          <w:szCs w:val="28"/>
        </w:rPr>
        <w:t xml:space="preserve">виконати теоретичні </w:t>
      </w:r>
      <w:r>
        <w:rPr>
          <w:b w:val="0"/>
          <w:bCs w:val="0"/>
          <w:color w:val="000000" w:themeColor="text1"/>
          <w:sz w:val="28"/>
          <w:szCs w:val="28"/>
        </w:rPr>
        <w:t>та</w:t>
      </w:r>
      <w:r w:rsidRPr="00BE475F">
        <w:rPr>
          <w:b w:val="0"/>
          <w:bCs w:val="0"/>
          <w:color w:val="000000" w:themeColor="text1"/>
          <w:sz w:val="28"/>
          <w:szCs w:val="28"/>
        </w:rPr>
        <w:t xml:space="preserve"> практичні дослідження акустичних властивостей будівельних матеріалів </w:t>
      </w:r>
      <w:r>
        <w:rPr>
          <w:b w:val="0"/>
          <w:bCs w:val="0"/>
          <w:color w:val="000000" w:themeColor="text1"/>
          <w:sz w:val="28"/>
          <w:szCs w:val="28"/>
        </w:rPr>
        <w:t>та</w:t>
      </w:r>
      <w:r w:rsidRPr="00BE475F">
        <w:rPr>
          <w:b w:val="0"/>
          <w:bCs w:val="0"/>
          <w:color w:val="000000" w:themeColor="text1"/>
          <w:sz w:val="28"/>
          <w:szCs w:val="28"/>
        </w:rPr>
        <w:t xml:space="preserve"> архітектурних конструкцій в умовах ревербераційної камери ПДАБА; </w:t>
      </w:r>
    </w:p>
    <w:p w:rsidR="004C3E5C" w:rsidRPr="00BE475F" w:rsidRDefault="004C3E5C" w:rsidP="00A03DFC">
      <w:pPr>
        <w:pStyle w:val="a8"/>
        <w:numPr>
          <w:ilvl w:val="0"/>
          <w:numId w:val="14"/>
        </w:numPr>
        <w:tabs>
          <w:tab w:val="left" w:pos="993"/>
        </w:tabs>
        <w:spacing w:line="245" w:lineRule="auto"/>
        <w:ind w:left="0" w:firstLine="709"/>
        <w:jc w:val="both"/>
        <w:rPr>
          <w:b w:val="0"/>
          <w:bCs w:val="0"/>
          <w:color w:val="000000" w:themeColor="text1"/>
          <w:sz w:val="28"/>
          <w:szCs w:val="28"/>
        </w:rPr>
      </w:pPr>
      <w:r w:rsidRPr="00BE475F">
        <w:rPr>
          <w:b w:val="0"/>
          <w:bCs w:val="0"/>
          <w:color w:val="000000" w:themeColor="text1"/>
          <w:sz w:val="28"/>
          <w:szCs w:val="28"/>
        </w:rPr>
        <w:t>визначити ефективність застосування архітектурно-конструктивних та організаційн</w:t>
      </w:r>
      <w:r>
        <w:rPr>
          <w:b w:val="0"/>
          <w:bCs w:val="0"/>
          <w:color w:val="000000" w:themeColor="text1"/>
          <w:sz w:val="28"/>
          <w:szCs w:val="28"/>
        </w:rPr>
        <w:t>о-управлінських</w:t>
      </w:r>
      <w:r w:rsidRPr="00BE475F">
        <w:rPr>
          <w:b w:val="0"/>
          <w:bCs w:val="0"/>
          <w:color w:val="000000" w:themeColor="text1"/>
          <w:sz w:val="28"/>
          <w:szCs w:val="28"/>
        </w:rPr>
        <w:t xml:space="preserve"> заходів, спрямованих на зниження шумового забруднення в середині приміщень </w:t>
      </w:r>
      <w:r>
        <w:rPr>
          <w:b w:val="0"/>
          <w:bCs w:val="0"/>
          <w:color w:val="000000" w:themeColor="text1"/>
          <w:sz w:val="28"/>
          <w:szCs w:val="28"/>
        </w:rPr>
        <w:t>із застосуванням</w:t>
      </w:r>
      <w:r w:rsidRPr="00BE475F">
        <w:rPr>
          <w:b w:val="0"/>
          <w:bCs w:val="0"/>
          <w:color w:val="000000" w:themeColor="text1"/>
          <w:sz w:val="28"/>
          <w:szCs w:val="28"/>
        </w:rPr>
        <w:t xml:space="preserve"> нової концепції визначення часу реверберації для житлових і офісних приміщень об’ємом до 100 м</w:t>
      </w:r>
      <w:r w:rsidRPr="00BE475F">
        <w:rPr>
          <w:b w:val="0"/>
          <w:bCs w:val="0"/>
          <w:color w:val="000000" w:themeColor="text1"/>
          <w:sz w:val="28"/>
          <w:szCs w:val="28"/>
          <w:vertAlign w:val="superscript"/>
        </w:rPr>
        <w:t>3</w:t>
      </w:r>
      <w:r w:rsidRPr="00BE475F">
        <w:rPr>
          <w:b w:val="0"/>
          <w:bCs w:val="0"/>
          <w:color w:val="000000" w:themeColor="text1"/>
          <w:sz w:val="28"/>
          <w:szCs w:val="28"/>
        </w:rPr>
        <w:t xml:space="preserve">; </w:t>
      </w:r>
    </w:p>
    <w:p w:rsidR="004C3E5C" w:rsidRPr="00BE475F" w:rsidRDefault="004C3E5C" w:rsidP="00A03DFC">
      <w:pPr>
        <w:pStyle w:val="a8"/>
        <w:numPr>
          <w:ilvl w:val="0"/>
          <w:numId w:val="14"/>
        </w:numPr>
        <w:tabs>
          <w:tab w:val="left" w:pos="993"/>
        </w:tabs>
        <w:spacing w:line="245" w:lineRule="auto"/>
        <w:ind w:left="0" w:firstLine="709"/>
        <w:jc w:val="both"/>
        <w:rPr>
          <w:b w:val="0"/>
          <w:bCs w:val="0"/>
          <w:color w:val="000000" w:themeColor="text1"/>
          <w:sz w:val="28"/>
          <w:szCs w:val="28"/>
        </w:rPr>
      </w:pPr>
      <w:r>
        <w:rPr>
          <w:b w:val="0"/>
          <w:bCs w:val="0"/>
          <w:color w:val="000000" w:themeColor="text1"/>
          <w:sz w:val="28"/>
          <w:szCs w:val="28"/>
        </w:rPr>
        <w:t>здійснити оцінювання</w:t>
      </w:r>
      <w:r w:rsidRPr="00BE475F">
        <w:rPr>
          <w:b w:val="0"/>
          <w:bCs w:val="0"/>
          <w:color w:val="000000" w:themeColor="text1"/>
          <w:sz w:val="28"/>
          <w:szCs w:val="28"/>
        </w:rPr>
        <w:t xml:space="preserve"> впливу автотранспорту на рівень шумового забруднення навколишнього середовища шляхом дослідження динаміки шумових характеристик автотранспортних магістралей та аналіз інтегрального показника соціально-екологічної небезпеки (τ) на при магістральних територіях; </w:t>
      </w:r>
    </w:p>
    <w:p w:rsidR="004C3E5C" w:rsidRPr="00BE475F" w:rsidRDefault="004C3E5C" w:rsidP="00A03DFC">
      <w:pPr>
        <w:pStyle w:val="a8"/>
        <w:numPr>
          <w:ilvl w:val="0"/>
          <w:numId w:val="14"/>
        </w:numPr>
        <w:tabs>
          <w:tab w:val="left" w:pos="993"/>
        </w:tabs>
        <w:spacing w:line="245" w:lineRule="auto"/>
        <w:ind w:left="0" w:firstLine="709"/>
        <w:jc w:val="both"/>
        <w:rPr>
          <w:b w:val="0"/>
          <w:bCs w:val="0"/>
          <w:color w:val="000000" w:themeColor="text1"/>
          <w:sz w:val="28"/>
          <w:szCs w:val="28"/>
        </w:rPr>
      </w:pPr>
      <w:r w:rsidRPr="00BE475F">
        <w:rPr>
          <w:b w:val="0"/>
          <w:bCs w:val="0"/>
          <w:color w:val="000000" w:themeColor="text1"/>
          <w:sz w:val="28"/>
          <w:szCs w:val="28"/>
        </w:rPr>
        <w:t xml:space="preserve">розробити та практично реалізувати (на прикладі конкретних об’єктів міської інфраструктури) алгоритм локалізації шумового забруднення всередині приміщень, що створюється зовнішніми і внутрішніми джерелами шуму різних видів, шляхом реалізації рекомендацій </w:t>
      </w:r>
      <w:r>
        <w:rPr>
          <w:b w:val="0"/>
          <w:bCs w:val="0"/>
          <w:color w:val="000000" w:themeColor="text1"/>
          <w:sz w:val="28"/>
          <w:szCs w:val="28"/>
        </w:rPr>
        <w:t>із</w:t>
      </w:r>
      <w:r w:rsidRPr="00BE475F">
        <w:rPr>
          <w:b w:val="0"/>
          <w:bCs w:val="0"/>
          <w:color w:val="000000" w:themeColor="text1"/>
          <w:sz w:val="28"/>
          <w:szCs w:val="28"/>
        </w:rPr>
        <w:t xml:space="preserve"> використання віконних світлопрозорих заповнень і сучасних стінових матеріалів.</w:t>
      </w:r>
    </w:p>
    <w:bookmarkEnd w:id="0"/>
    <w:p w:rsidR="004C3E5C" w:rsidRPr="00703CE5" w:rsidRDefault="004C3E5C" w:rsidP="004C3E5C">
      <w:pPr>
        <w:spacing w:after="0" w:line="240" w:lineRule="auto"/>
        <w:ind w:firstLine="709"/>
        <w:jc w:val="both"/>
        <w:rPr>
          <w:rFonts w:ascii="Times New Roman" w:hAnsi="Times New Roman" w:cs="Times New Roman"/>
          <w:color w:val="000000" w:themeColor="text1"/>
          <w:sz w:val="28"/>
          <w:szCs w:val="28"/>
          <w:lang w:val="uk-UA"/>
        </w:rPr>
      </w:pPr>
      <w:r w:rsidRPr="00703CE5">
        <w:rPr>
          <w:rFonts w:ascii="Times New Roman" w:hAnsi="Times New Roman" w:cs="Times New Roman"/>
          <w:i/>
          <w:color w:val="000000" w:themeColor="text1"/>
          <w:sz w:val="28"/>
          <w:szCs w:val="28"/>
          <w:lang w:val="uk-UA"/>
        </w:rPr>
        <w:t>Об’єкт дослідження</w:t>
      </w:r>
      <w:r w:rsidRPr="00703CE5">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підвищення рівня </w:t>
      </w:r>
      <w:r w:rsidRPr="00BB7C83">
        <w:rPr>
          <w:rFonts w:ascii="Times New Roman" w:hAnsi="Times New Roman"/>
          <w:sz w:val="28"/>
          <w:szCs w:val="28"/>
          <w:lang w:val="uk-UA"/>
        </w:rPr>
        <w:t>екологічн</w:t>
      </w:r>
      <w:r>
        <w:rPr>
          <w:rFonts w:ascii="Times New Roman" w:hAnsi="Times New Roman"/>
          <w:sz w:val="28"/>
          <w:szCs w:val="28"/>
          <w:lang w:val="uk-UA"/>
        </w:rPr>
        <w:t>ої</w:t>
      </w:r>
      <w:r w:rsidRPr="00BB7C83">
        <w:rPr>
          <w:rFonts w:ascii="Times New Roman" w:hAnsi="Times New Roman"/>
          <w:sz w:val="28"/>
          <w:szCs w:val="28"/>
          <w:lang w:val="uk-UA"/>
        </w:rPr>
        <w:t xml:space="preserve"> безпек</w:t>
      </w:r>
      <w:r>
        <w:rPr>
          <w:rFonts w:ascii="Times New Roman" w:hAnsi="Times New Roman"/>
          <w:sz w:val="28"/>
          <w:szCs w:val="28"/>
          <w:lang w:val="uk-UA"/>
        </w:rPr>
        <w:t>и населення у</w:t>
      </w:r>
      <w:r w:rsidRPr="00BB7C83">
        <w:rPr>
          <w:rFonts w:ascii="Times New Roman" w:hAnsi="Times New Roman"/>
          <w:sz w:val="28"/>
          <w:szCs w:val="28"/>
          <w:lang w:val="uk-UA"/>
        </w:rPr>
        <w:t xml:space="preserve"> житлов</w:t>
      </w:r>
      <w:r>
        <w:rPr>
          <w:rFonts w:ascii="Times New Roman" w:hAnsi="Times New Roman"/>
          <w:sz w:val="28"/>
          <w:szCs w:val="28"/>
          <w:lang w:val="uk-UA"/>
        </w:rPr>
        <w:t>ій</w:t>
      </w:r>
      <w:r w:rsidRPr="00BB7C83">
        <w:rPr>
          <w:rFonts w:ascii="Times New Roman" w:hAnsi="Times New Roman"/>
          <w:sz w:val="28"/>
          <w:szCs w:val="28"/>
          <w:lang w:val="uk-UA"/>
        </w:rPr>
        <w:t xml:space="preserve"> зон</w:t>
      </w:r>
      <w:r>
        <w:rPr>
          <w:rFonts w:ascii="Times New Roman" w:hAnsi="Times New Roman"/>
          <w:sz w:val="28"/>
          <w:szCs w:val="28"/>
          <w:lang w:val="uk-UA"/>
        </w:rPr>
        <w:t>і</w:t>
      </w:r>
      <w:r w:rsidRPr="00BB7C83">
        <w:rPr>
          <w:rFonts w:ascii="Times New Roman" w:hAnsi="Times New Roman"/>
          <w:sz w:val="28"/>
          <w:szCs w:val="28"/>
          <w:lang w:val="uk-UA"/>
        </w:rPr>
        <w:t xml:space="preserve"> та приміщен</w:t>
      </w:r>
      <w:r>
        <w:rPr>
          <w:rFonts w:ascii="Times New Roman" w:hAnsi="Times New Roman"/>
          <w:sz w:val="28"/>
          <w:szCs w:val="28"/>
          <w:lang w:val="uk-UA"/>
        </w:rPr>
        <w:t>нях</w:t>
      </w:r>
      <w:r w:rsidRPr="00BB7C83">
        <w:rPr>
          <w:rFonts w:ascii="Times New Roman" w:hAnsi="Times New Roman"/>
          <w:sz w:val="28"/>
          <w:szCs w:val="28"/>
          <w:lang w:val="uk-UA"/>
        </w:rPr>
        <w:t xml:space="preserve"> за </w:t>
      </w:r>
      <w:r>
        <w:rPr>
          <w:rFonts w:ascii="Times New Roman" w:hAnsi="Times New Roman"/>
          <w:sz w:val="28"/>
          <w:szCs w:val="28"/>
          <w:lang w:val="uk-UA"/>
        </w:rPr>
        <w:t>фактором шуму</w:t>
      </w:r>
      <w:r w:rsidRPr="00703CE5">
        <w:rPr>
          <w:rFonts w:ascii="Times New Roman" w:hAnsi="Times New Roman" w:cs="Times New Roman"/>
          <w:color w:val="000000" w:themeColor="text1"/>
          <w:sz w:val="28"/>
          <w:szCs w:val="28"/>
          <w:lang w:val="uk-UA"/>
        </w:rPr>
        <w:t xml:space="preserve">. </w:t>
      </w:r>
    </w:p>
    <w:p w:rsidR="004C3E5C" w:rsidRPr="00703CE5" w:rsidRDefault="004C3E5C" w:rsidP="004C3E5C">
      <w:pPr>
        <w:spacing w:after="0" w:line="240" w:lineRule="auto"/>
        <w:ind w:firstLine="709"/>
        <w:jc w:val="both"/>
        <w:rPr>
          <w:rFonts w:ascii="Times New Roman" w:hAnsi="Times New Roman" w:cs="Times New Roman"/>
          <w:color w:val="000000" w:themeColor="text1"/>
          <w:sz w:val="28"/>
          <w:szCs w:val="28"/>
          <w:lang w:val="uk-UA"/>
        </w:rPr>
      </w:pPr>
      <w:r w:rsidRPr="00703CE5">
        <w:rPr>
          <w:rFonts w:ascii="Times New Roman" w:hAnsi="Times New Roman" w:cs="Times New Roman"/>
          <w:i/>
          <w:color w:val="000000" w:themeColor="text1"/>
          <w:spacing w:val="-4"/>
          <w:sz w:val="28"/>
          <w:szCs w:val="28"/>
          <w:lang w:val="uk-UA"/>
        </w:rPr>
        <w:t>Предмет дослідження</w:t>
      </w:r>
      <w:r w:rsidRPr="00703CE5">
        <w:rPr>
          <w:rFonts w:ascii="Times New Roman" w:hAnsi="Times New Roman" w:cs="Times New Roman"/>
          <w:color w:val="000000" w:themeColor="text1"/>
          <w:spacing w:val="-4"/>
          <w:sz w:val="28"/>
          <w:szCs w:val="28"/>
          <w:lang w:val="uk-UA"/>
        </w:rPr>
        <w:t xml:space="preserve">: </w:t>
      </w:r>
      <w:r w:rsidRPr="00BE475F">
        <w:rPr>
          <w:rFonts w:ascii="Times New Roman" w:hAnsi="Times New Roman"/>
          <w:sz w:val="28"/>
          <w:szCs w:val="28"/>
          <w:lang w:val="uk-UA"/>
        </w:rPr>
        <w:t xml:space="preserve">обґрунтування заходів </w:t>
      </w:r>
      <w:r>
        <w:rPr>
          <w:rFonts w:ascii="Times New Roman" w:hAnsi="Times New Roman"/>
          <w:sz w:val="28"/>
          <w:szCs w:val="28"/>
          <w:lang w:val="uk-UA"/>
        </w:rPr>
        <w:t>і</w:t>
      </w:r>
      <w:r w:rsidRPr="00BE475F">
        <w:rPr>
          <w:rFonts w:ascii="Times New Roman" w:hAnsi="Times New Roman"/>
          <w:sz w:val="28"/>
          <w:szCs w:val="28"/>
          <w:lang w:val="uk-UA"/>
        </w:rPr>
        <w:t xml:space="preserve">з </w:t>
      </w:r>
      <w:r>
        <w:rPr>
          <w:rFonts w:ascii="Times New Roman" w:hAnsi="Times New Roman"/>
          <w:sz w:val="28"/>
          <w:szCs w:val="28"/>
          <w:lang w:val="uk-UA"/>
        </w:rPr>
        <w:t xml:space="preserve">локалізації </w:t>
      </w:r>
      <w:r w:rsidRPr="00BB7C83">
        <w:rPr>
          <w:rFonts w:ascii="Times New Roman" w:eastAsia="Times New Roman" w:hAnsi="Times New Roman" w:cs="Times New Roman"/>
          <w:color w:val="000000" w:themeColor="text1"/>
          <w:sz w:val="28"/>
          <w:szCs w:val="28"/>
          <w:lang w:val="uk-UA" w:eastAsia="ru-RU"/>
        </w:rPr>
        <w:t>шумового забруднення всередині приміщень</w:t>
      </w:r>
      <w:r w:rsidRPr="00BE475F">
        <w:rPr>
          <w:rFonts w:ascii="Times New Roman" w:hAnsi="Times New Roman"/>
          <w:sz w:val="28"/>
          <w:szCs w:val="28"/>
          <w:lang w:val="uk-UA"/>
        </w:rPr>
        <w:t xml:space="preserve"> житлових </w:t>
      </w:r>
      <w:r w:rsidRPr="00BE475F">
        <w:rPr>
          <w:rFonts w:ascii="Times New Roman" w:hAnsi="Times New Roman"/>
          <w:bCs/>
          <w:sz w:val="28"/>
          <w:szCs w:val="28"/>
          <w:lang w:val="uk-UA"/>
        </w:rPr>
        <w:t>та громадських будинків в умовах щільної міської забудови</w:t>
      </w:r>
      <w:r w:rsidRPr="00703CE5">
        <w:rPr>
          <w:rFonts w:ascii="Times New Roman" w:hAnsi="Times New Roman" w:cs="Times New Roman"/>
          <w:color w:val="000000" w:themeColor="text1"/>
          <w:spacing w:val="-4"/>
          <w:sz w:val="28"/>
          <w:szCs w:val="28"/>
          <w:lang w:val="uk-UA"/>
        </w:rPr>
        <w:t>.</w:t>
      </w:r>
    </w:p>
    <w:p w:rsidR="00CA4FB6" w:rsidRDefault="004C3E5C" w:rsidP="00427F98">
      <w:pPr>
        <w:spacing w:after="0" w:line="240" w:lineRule="auto"/>
        <w:ind w:right="79" w:firstLine="493"/>
        <w:jc w:val="both"/>
        <w:rPr>
          <w:rFonts w:ascii="Times New Roman" w:hAnsi="Times New Roman" w:cs="Times New Roman"/>
          <w:color w:val="000000" w:themeColor="text1"/>
          <w:sz w:val="28"/>
          <w:szCs w:val="28"/>
          <w:lang w:val="uk-UA"/>
        </w:rPr>
      </w:pPr>
      <w:r w:rsidRPr="00703CE5">
        <w:rPr>
          <w:rFonts w:ascii="Times New Roman" w:eastAsia="Times New Roman" w:hAnsi="Times New Roman" w:cs="Times New Roman"/>
          <w:b/>
          <w:bCs/>
          <w:color w:val="000000" w:themeColor="text1"/>
          <w:sz w:val="28"/>
          <w:szCs w:val="28"/>
          <w:lang w:val="uk-UA" w:eastAsia="ru-RU"/>
        </w:rPr>
        <w:lastRenderedPageBreak/>
        <w:t>Методи дослідження</w:t>
      </w:r>
      <w:r w:rsidR="00427F98">
        <w:rPr>
          <w:rFonts w:ascii="Times New Roman" w:eastAsia="Times New Roman" w:hAnsi="Times New Roman" w:cs="Times New Roman"/>
          <w:b/>
          <w:bCs/>
          <w:color w:val="000000" w:themeColor="text1"/>
          <w:sz w:val="28"/>
          <w:szCs w:val="28"/>
          <w:lang w:val="uk-UA" w:eastAsia="ru-RU"/>
        </w:rPr>
        <w:t xml:space="preserve">. </w:t>
      </w:r>
      <w:r w:rsidRPr="00BB7C83">
        <w:rPr>
          <w:rFonts w:ascii="Times New Roman" w:eastAsia="Times New Roman" w:hAnsi="Times New Roman" w:cs="Times New Roman"/>
          <w:bCs/>
          <w:color w:val="000000" w:themeColor="text1"/>
          <w:sz w:val="28"/>
          <w:szCs w:val="28"/>
          <w:lang w:val="uk-UA" w:eastAsia="ru-RU"/>
        </w:rPr>
        <w:t>Теоретичну основу дисертаційного дослідження складають класичні методи наукового пізнання: аналіз інформації та наукове узагальнення – при формулюванні</w:t>
      </w:r>
      <w:r>
        <w:rPr>
          <w:rFonts w:ascii="Times New Roman" w:eastAsia="Times New Roman" w:hAnsi="Times New Roman" w:cs="Times New Roman"/>
          <w:bCs/>
          <w:color w:val="000000" w:themeColor="text1"/>
          <w:sz w:val="28"/>
          <w:szCs w:val="28"/>
          <w:lang w:val="uk-UA" w:eastAsia="ru-RU"/>
        </w:rPr>
        <w:t xml:space="preserve"> </w:t>
      </w:r>
      <w:r w:rsidRPr="00BB7C83">
        <w:rPr>
          <w:rFonts w:ascii="Times New Roman" w:eastAsia="Times New Roman" w:hAnsi="Times New Roman" w:cs="Times New Roman"/>
          <w:bCs/>
          <w:color w:val="000000" w:themeColor="text1"/>
          <w:sz w:val="28"/>
          <w:szCs w:val="28"/>
          <w:lang w:val="uk-UA" w:eastAsia="ru-RU"/>
        </w:rPr>
        <w:t xml:space="preserve">наукової </w:t>
      </w:r>
      <w:r>
        <w:rPr>
          <w:rFonts w:ascii="Times New Roman" w:eastAsia="Times New Roman" w:hAnsi="Times New Roman" w:cs="Times New Roman"/>
          <w:bCs/>
          <w:color w:val="000000" w:themeColor="text1"/>
          <w:sz w:val="28"/>
          <w:szCs w:val="28"/>
          <w:lang w:val="uk-UA" w:eastAsia="ru-RU"/>
        </w:rPr>
        <w:t>задачі</w:t>
      </w:r>
      <w:r w:rsidRPr="00BB7C83">
        <w:rPr>
          <w:rFonts w:ascii="Times New Roman" w:eastAsia="Times New Roman" w:hAnsi="Times New Roman" w:cs="Times New Roman"/>
          <w:bCs/>
          <w:color w:val="000000" w:themeColor="text1"/>
          <w:sz w:val="28"/>
          <w:szCs w:val="28"/>
          <w:lang w:val="uk-UA" w:eastAsia="ru-RU"/>
        </w:rPr>
        <w:t xml:space="preserve">. Практичну основу роботи формують такі методи: аналітичні – для оцінювання стану справ з забезпеченням акустичної безпеки населення міст; статистичні – для обробки результатів експериментальних досліджень та аналізу бази даних натурних спостережень за зміною в часі шумових характеристик магістралей міста . Задачі створення екологічно безпечних умов проживання населення на сельбищних територіях </w:t>
      </w:r>
      <w:r>
        <w:rPr>
          <w:rFonts w:ascii="Times New Roman" w:eastAsia="Times New Roman" w:hAnsi="Times New Roman" w:cs="Times New Roman"/>
          <w:bCs/>
          <w:color w:val="000000" w:themeColor="text1"/>
          <w:sz w:val="28"/>
          <w:szCs w:val="28"/>
          <w:lang w:val="uk-UA" w:eastAsia="ru-RU"/>
        </w:rPr>
        <w:t>урбосистем</w:t>
      </w:r>
      <w:r w:rsidRPr="00BB7C83">
        <w:rPr>
          <w:rFonts w:ascii="Times New Roman" w:eastAsia="Times New Roman" w:hAnsi="Times New Roman" w:cs="Times New Roman"/>
          <w:bCs/>
          <w:color w:val="000000" w:themeColor="text1"/>
          <w:sz w:val="28"/>
          <w:szCs w:val="28"/>
          <w:lang w:val="uk-UA" w:eastAsia="ru-RU"/>
        </w:rPr>
        <w:t xml:space="preserve"> шумозахисними заходами вирішувалися на основі системного підходу. Експериментальні дослідження виконувалися з застосуванням сучасних акустичних вимірювальних приладів «Октава–101» та «Екофізика–Октава» в умовах міської забудови, житлових приміщень і в приміщенні ревербераційної камери під час проведення експериментів </w:t>
      </w:r>
      <w:r>
        <w:rPr>
          <w:rFonts w:ascii="Times New Roman" w:eastAsia="Times New Roman" w:hAnsi="Times New Roman" w:cs="Times New Roman"/>
          <w:bCs/>
          <w:color w:val="000000" w:themeColor="text1"/>
          <w:sz w:val="28"/>
          <w:szCs w:val="28"/>
          <w:lang w:val="uk-UA" w:eastAsia="ru-RU"/>
        </w:rPr>
        <w:t>із</w:t>
      </w:r>
      <w:r w:rsidRPr="00BB7C83">
        <w:rPr>
          <w:rFonts w:ascii="Times New Roman" w:eastAsia="Times New Roman" w:hAnsi="Times New Roman" w:cs="Times New Roman"/>
          <w:bCs/>
          <w:color w:val="000000" w:themeColor="text1"/>
          <w:sz w:val="28"/>
          <w:szCs w:val="28"/>
          <w:lang w:val="uk-UA" w:eastAsia="ru-RU"/>
        </w:rPr>
        <w:t xml:space="preserve"> визначенн</w:t>
      </w:r>
      <w:r>
        <w:rPr>
          <w:rFonts w:ascii="Times New Roman" w:eastAsia="Times New Roman" w:hAnsi="Times New Roman" w:cs="Times New Roman"/>
          <w:bCs/>
          <w:color w:val="000000" w:themeColor="text1"/>
          <w:sz w:val="28"/>
          <w:szCs w:val="28"/>
          <w:lang w:val="uk-UA" w:eastAsia="ru-RU"/>
        </w:rPr>
        <w:t>я</w:t>
      </w:r>
      <w:r w:rsidRPr="00BB7C83">
        <w:rPr>
          <w:rFonts w:ascii="Times New Roman" w:eastAsia="Times New Roman" w:hAnsi="Times New Roman" w:cs="Times New Roman"/>
          <w:bCs/>
          <w:color w:val="000000" w:themeColor="text1"/>
          <w:sz w:val="28"/>
          <w:szCs w:val="28"/>
          <w:lang w:val="uk-UA" w:eastAsia="ru-RU"/>
        </w:rPr>
        <w:t xml:space="preserve"> звукоізоляційних властивостей різних конструкцій.</w:t>
      </w:r>
      <w:r>
        <w:rPr>
          <w:rFonts w:ascii="Times New Roman" w:eastAsia="Times New Roman" w:hAnsi="Times New Roman" w:cs="Times New Roman"/>
          <w:bCs/>
          <w:color w:val="000000" w:themeColor="text1"/>
          <w:sz w:val="28"/>
          <w:szCs w:val="28"/>
          <w:lang w:val="uk-UA" w:eastAsia="ru-RU"/>
        </w:rPr>
        <w:t xml:space="preserve"> </w:t>
      </w:r>
      <w:r>
        <w:rPr>
          <w:rFonts w:ascii="Times New Roman" w:hAnsi="Times New Roman"/>
          <w:sz w:val="28"/>
          <w:szCs w:val="28"/>
          <w:lang w:val="uk-UA"/>
        </w:rPr>
        <w:t>Д</w:t>
      </w:r>
      <w:r w:rsidRPr="00D92F9E">
        <w:rPr>
          <w:rFonts w:ascii="Times New Roman" w:hAnsi="Times New Roman"/>
          <w:sz w:val="28"/>
          <w:szCs w:val="28"/>
          <w:lang w:val="uk-UA"/>
        </w:rPr>
        <w:t xml:space="preserve">ослідження звукоізоляційних властивостей </w:t>
      </w:r>
      <w:r>
        <w:rPr>
          <w:rFonts w:ascii="Times New Roman" w:hAnsi="Times New Roman"/>
          <w:sz w:val="28"/>
          <w:szCs w:val="28"/>
          <w:lang w:val="uk-UA"/>
        </w:rPr>
        <w:t>будівельних</w:t>
      </w:r>
      <w:r w:rsidRPr="00D92F9E">
        <w:rPr>
          <w:rFonts w:ascii="Times New Roman" w:hAnsi="Times New Roman"/>
          <w:sz w:val="28"/>
          <w:szCs w:val="28"/>
          <w:lang w:val="uk-UA"/>
        </w:rPr>
        <w:t xml:space="preserve"> конструкцій</w:t>
      </w:r>
      <w:r>
        <w:rPr>
          <w:rFonts w:ascii="Times New Roman" w:hAnsi="Times New Roman"/>
          <w:sz w:val="28"/>
          <w:szCs w:val="28"/>
          <w:lang w:val="uk-UA"/>
        </w:rPr>
        <w:t xml:space="preserve"> проводилися</w:t>
      </w:r>
      <w:r w:rsidRPr="00D92F9E">
        <w:rPr>
          <w:rFonts w:ascii="Times New Roman" w:hAnsi="Times New Roman"/>
          <w:sz w:val="28"/>
          <w:szCs w:val="28"/>
          <w:lang w:val="uk-UA"/>
        </w:rPr>
        <w:t xml:space="preserve"> </w:t>
      </w:r>
      <w:r>
        <w:rPr>
          <w:rFonts w:ascii="Times New Roman" w:hAnsi="Times New Roman"/>
          <w:sz w:val="28"/>
          <w:szCs w:val="28"/>
          <w:lang w:val="uk-UA"/>
        </w:rPr>
        <w:t>з</w:t>
      </w:r>
      <w:r w:rsidRPr="00D92F9E">
        <w:rPr>
          <w:rFonts w:ascii="Times New Roman" w:hAnsi="Times New Roman"/>
          <w:sz w:val="28"/>
          <w:szCs w:val="28"/>
          <w:lang w:val="uk-UA"/>
        </w:rPr>
        <w:t xml:space="preserve">гідно </w:t>
      </w:r>
      <w:r>
        <w:rPr>
          <w:rFonts w:ascii="Times New Roman" w:hAnsi="Times New Roman"/>
          <w:sz w:val="28"/>
          <w:szCs w:val="28"/>
          <w:lang w:val="uk-UA"/>
        </w:rPr>
        <w:t xml:space="preserve">з </w:t>
      </w:r>
      <w:r w:rsidRPr="00D92F9E">
        <w:rPr>
          <w:rFonts w:ascii="Times New Roman" w:hAnsi="Times New Roman"/>
          <w:sz w:val="28"/>
          <w:szCs w:val="28"/>
          <w:lang w:val="uk-UA"/>
        </w:rPr>
        <w:t>ДСТУ Б В.2.6-86:</w:t>
      </w:r>
      <w:r w:rsidR="00A854D2">
        <w:rPr>
          <w:rFonts w:ascii="Times New Roman" w:hAnsi="Times New Roman"/>
          <w:sz w:val="28"/>
          <w:szCs w:val="28"/>
          <w:lang w:val="uk-UA"/>
        </w:rPr>
        <w:t xml:space="preserve"> </w:t>
      </w:r>
      <w:r w:rsidRPr="00D92F9E">
        <w:rPr>
          <w:rFonts w:ascii="Times New Roman" w:hAnsi="Times New Roman"/>
          <w:sz w:val="28"/>
          <w:szCs w:val="28"/>
          <w:lang w:val="uk-UA"/>
        </w:rPr>
        <w:t>2009 з використанням атестованої ревербераційної камери ПДАБА</w:t>
      </w:r>
      <w:r>
        <w:rPr>
          <w:rFonts w:ascii="Times New Roman" w:hAnsi="Times New Roman"/>
          <w:sz w:val="28"/>
          <w:szCs w:val="28"/>
          <w:lang w:val="uk-UA"/>
        </w:rPr>
        <w:t xml:space="preserve">. Побудова </w:t>
      </w:r>
      <w:r>
        <w:rPr>
          <w:rFonts w:ascii="Times New Roman" w:hAnsi="Times New Roman"/>
          <w:sz w:val="28"/>
          <w:szCs w:val="28"/>
        </w:rPr>
        <w:t xml:space="preserve">3D </w:t>
      </w:r>
      <w:r w:rsidRPr="00D92F9E">
        <w:rPr>
          <w:rFonts w:ascii="Times New Roman" w:hAnsi="Times New Roman"/>
          <w:sz w:val="28"/>
          <w:szCs w:val="28"/>
          <w:lang w:val="uk-UA"/>
        </w:rPr>
        <w:t>моделей карт шуму здійснювалася за допомогою методики (програма рекомендована ДСТУ-Н Б В.1.1-33:2013), яку розроблено в ДВНЗ «ПДАБА» колективом науковців кафедри архітектури під керівництвом к.т.н., проф. Захарова Ю.І</w:t>
      </w:r>
      <w:r>
        <w:rPr>
          <w:rFonts w:ascii="Times New Roman" w:hAnsi="Times New Roman"/>
          <w:sz w:val="28"/>
          <w:szCs w:val="28"/>
          <w:lang w:val="uk-UA"/>
        </w:rPr>
        <w:t xml:space="preserve">. </w:t>
      </w:r>
      <w:r w:rsidRPr="00D92F9E">
        <w:rPr>
          <w:rFonts w:ascii="Times New Roman" w:hAnsi="Times New Roman"/>
          <w:sz w:val="28"/>
          <w:szCs w:val="28"/>
          <w:lang w:val="uk-UA"/>
        </w:rPr>
        <w:t>Статистична обробка експериментальних</w:t>
      </w:r>
      <w:r>
        <w:rPr>
          <w:rFonts w:ascii="Times New Roman" w:hAnsi="Times New Roman"/>
          <w:sz w:val="28"/>
          <w:szCs w:val="28"/>
          <w:lang w:val="uk-UA"/>
        </w:rPr>
        <w:t xml:space="preserve"> розрахункових</w:t>
      </w:r>
      <w:r w:rsidRPr="00D92F9E">
        <w:rPr>
          <w:rFonts w:ascii="Times New Roman" w:hAnsi="Times New Roman"/>
          <w:sz w:val="28"/>
          <w:szCs w:val="28"/>
          <w:lang w:val="uk-UA"/>
        </w:rPr>
        <w:t xml:space="preserve"> даних </w:t>
      </w:r>
      <w:r>
        <w:rPr>
          <w:rFonts w:ascii="Times New Roman" w:hAnsi="Times New Roman"/>
          <w:sz w:val="28"/>
          <w:szCs w:val="28"/>
          <w:lang w:val="uk-UA"/>
        </w:rPr>
        <w:t>в</w:t>
      </w:r>
      <w:r w:rsidRPr="00D92F9E">
        <w:rPr>
          <w:rFonts w:ascii="Times New Roman" w:hAnsi="Times New Roman"/>
          <w:sz w:val="28"/>
          <w:szCs w:val="28"/>
          <w:lang w:val="uk-UA"/>
        </w:rPr>
        <w:t xml:space="preserve"> камеральних випробуваннях здійснювалася за допомогою ліцензованої програми Microsoft Office Excel 2010.</w:t>
      </w:r>
    </w:p>
    <w:p w:rsidR="00B971FB" w:rsidRDefault="004C3E5C" w:rsidP="00427F98">
      <w:pPr>
        <w:spacing w:after="0" w:line="240" w:lineRule="auto"/>
        <w:ind w:firstLine="709"/>
        <w:jc w:val="both"/>
        <w:rPr>
          <w:rFonts w:ascii="Times New Roman" w:hAnsi="Times New Roman" w:cs="Times New Roman"/>
          <w:sz w:val="28"/>
          <w:szCs w:val="28"/>
          <w:lang w:val="uk-UA"/>
        </w:rPr>
      </w:pPr>
      <w:r w:rsidRPr="00703CE5">
        <w:rPr>
          <w:rFonts w:ascii="Times New Roman" w:eastAsia="Times New Roman" w:hAnsi="Times New Roman" w:cs="Times New Roman"/>
          <w:b/>
          <w:color w:val="000000" w:themeColor="text1"/>
          <w:sz w:val="28"/>
          <w:szCs w:val="28"/>
          <w:lang w:val="uk-UA" w:eastAsia="ru-RU"/>
        </w:rPr>
        <w:t>Наукова новизна</w:t>
      </w:r>
      <w:r w:rsidRPr="00703CE5">
        <w:rPr>
          <w:rFonts w:ascii="Times New Roman" w:eastAsia="Times New Roman" w:hAnsi="Times New Roman" w:cs="Times New Roman"/>
          <w:color w:val="000000" w:themeColor="text1"/>
          <w:sz w:val="28"/>
          <w:szCs w:val="28"/>
          <w:lang w:val="uk-UA" w:eastAsia="ru-RU"/>
        </w:rPr>
        <w:t xml:space="preserve"> </w:t>
      </w:r>
      <w:r w:rsidRPr="00703CE5">
        <w:rPr>
          <w:rFonts w:ascii="Times New Roman" w:eastAsia="Times New Roman" w:hAnsi="Times New Roman" w:cs="Times New Roman"/>
          <w:b/>
          <w:color w:val="000000" w:themeColor="text1"/>
          <w:sz w:val="28"/>
          <w:szCs w:val="28"/>
          <w:lang w:val="uk-UA" w:eastAsia="ru-RU"/>
        </w:rPr>
        <w:t>одержаних результатів</w:t>
      </w:r>
      <w:r w:rsidRPr="00427F98">
        <w:rPr>
          <w:rFonts w:ascii="Times New Roman" w:eastAsia="Times New Roman" w:hAnsi="Times New Roman" w:cs="Times New Roman"/>
          <w:b/>
          <w:bCs/>
          <w:color w:val="000000" w:themeColor="text1"/>
          <w:sz w:val="28"/>
          <w:szCs w:val="28"/>
          <w:lang w:val="uk-UA" w:eastAsia="ru-RU"/>
        </w:rPr>
        <w:t>.</w:t>
      </w:r>
      <w:r w:rsidRPr="00703CE5">
        <w:rPr>
          <w:rFonts w:ascii="Times New Roman" w:eastAsia="Times New Roman" w:hAnsi="Times New Roman" w:cs="Times New Roman"/>
          <w:color w:val="000000" w:themeColor="text1"/>
          <w:sz w:val="28"/>
          <w:szCs w:val="28"/>
          <w:lang w:val="uk-UA" w:eastAsia="ru-RU"/>
        </w:rPr>
        <w:t xml:space="preserve"> </w:t>
      </w:r>
      <w:r w:rsidRPr="00703CE5">
        <w:rPr>
          <w:rFonts w:ascii="Times New Roman" w:hAnsi="Times New Roman" w:cs="Times New Roman"/>
          <w:sz w:val="28"/>
          <w:szCs w:val="28"/>
          <w:lang w:val="uk-UA"/>
        </w:rPr>
        <w:t>На основі виконаних досліджень одержані такі наукові результати:</w:t>
      </w:r>
    </w:p>
    <w:p w:rsidR="004C3E5C" w:rsidRPr="0086488F" w:rsidRDefault="004C3E5C" w:rsidP="00427F98">
      <w:pPr>
        <w:spacing w:after="0" w:line="240" w:lineRule="auto"/>
        <w:ind w:firstLine="709"/>
        <w:jc w:val="both"/>
        <w:rPr>
          <w:rFonts w:ascii="Times New Roman" w:eastAsia="Times New Roman" w:hAnsi="Times New Roman" w:cs="Times New Roman"/>
          <w:bCs/>
          <w:i/>
          <w:sz w:val="28"/>
          <w:szCs w:val="28"/>
          <w:lang w:val="uk-UA" w:eastAsia="ru-RU"/>
        </w:rPr>
      </w:pPr>
      <w:r>
        <w:rPr>
          <w:rFonts w:ascii="Times New Roman" w:eastAsia="Times New Roman" w:hAnsi="Times New Roman" w:cs="Times New Roman"/>
          <w:bCs/>
          <w:i/>
          <w:color w:val="000000" w:themeColor="text1"/>
          <w:sz w:val="28"/>
          <w:szCs w:val="28"/>
          <w:lang w:val="uk-UA" w:eastAsia="ru-RU"/>
        </w:rPr>
        <w:t xml:space="preserve">– </w:t>
      </w:r>
      <w:r w:rsidRPr="0086488F">
        <w:rPr>
          <w:rFonts w:ascii="Times New Roman" w:eastAsia="Times New Roman" w:hAnsi="Times New Roman" w:cs="Times New Roman"/>
          <w:bCs/>
          <w:i/>
          <w:sz w:val="28"/>
          <w:szCs w:val="28"/>
          <w:lang w:val="uk-UA" w:eastAsia="ru-RU"/>
        </w:rPr>
        <w:t xml:space="preserve">вперше </w:t>
      </w:r>
      <w:r w:rsidRPr="0086488F">
        <w:rPr>
          <w:rFonts w:ascii="Times New Roman" w:eastAsia="Times New Roman" w:hAnsi="Times New Roman" w:cs="Times New Roman"/>
          <w:bCs/>
          <w:iCs/>
          <w:sz w:val="28"/>
          <w:szCs w:val="28"/>
          <w:lang w:val="uk-UA" w:eastAsia="ru-RU"/>
        </w:rPr>
        <w:t xml:space="preserve">обґрунтовано наукові положення щодо поліпшення стану </w:t>
      </w:r>
      <w:bookmarkStart w:id="1" w:name="_Hlk67131025"/>
      <w:r w:rsidRPr="0086488F">
        <w:rPr>
          <w:rFonts w:ascii="Times New Roman" w:eastAsia="Times New Roman" w:hAnsi="Times New Roman" w:cs="Times New Roman"/>
          <w:bCs/>
          <w:iCs/>
          <w:sz w:val="28"/>
          <w:szCs w:val="28"/>
          <w:lang w:val="uk-UA" w:eastAsia="ru-RU"/>
        </w:rPr>
        <w:t>екологічної безпеки</w:t>
      </w:r>
      <w:bookmarkEnd w:id="1"/>
      <w:r w:rsidRPr="0086488F">
        <w:rPr>
          <w:rFonts w:ascii="Times New Roman" w:eastAsia="Times New Roman" w:hAnsi="Times New Roman" w:cs="Times New Roman"/>
          <w:bCs/>
          <w:iCs/>
          <w:sz w:val="28"/>
          <w:szCs w:val="28"/>
          <w:lang w:val="uk-UA" w:eastAsia="ru-RU"/>
        </w:rPr>
        <w:t xml:space="preserve"> за чинником шумоізоляції в приміщеннях різного призначення</w:t>
      </w:r>
      <w:r w:rsidRPr="0086488F">
        <w:rPr>
          <w:rFonts w:ascii="Times New Roman" w:eastAsia="Times New Roman" w:hAnsi="Times New Roman" w:cs="Times New Roman"/>
          <w:bCs/>
          <w:i/>
          <w:sz w:val="28"/>
          <w:szCs w:val="28"/>
          <w:lang w:val="uk-UA" w:eastAsia="ru-RU"/>
        </w:rPr>
        <w:t xml:space="preserve"> </w:t>
      </w:r>
      <w:r w:rsidRPr="0086488F">
        <w:rPr>
          <w:rFonts w:ascii="Times New Roman" w:eastAsia="Times New Roman" w:hAnsi="Times New Roman" w:cs="Times New Roman"/>
          <w:bCs/>
          <w:iCs/>
          <w:sz w:val="28"/>
          <w:szCs w:val="28"/>
          <w:lang w:val="uk-UA" w:eastAsia="ru-RU"/>
        </w:rPr>
        <w:t xml:space="preserve">шляхом встановлення акустичних характеристик огороджувальних конструкцій (складних листових двошарових </w:t>
      </w:r>
      <w:r w:rsidRPr="00A00AE6">
        <w:rPr>
          <w:rFonts w:ascii="Times New Roman" w:eastAsia="Times New Roman" w:hAnsi="Times New Roman" w:cs="Times New Roman"/>
          <w:bCs/>
          <w:iCs/>
          <w:sz w:val="28"/>
          <w:szCs w:val="28"/>
          <w:lang w:val="uk-UA" w:eastAsia="ru-RU"/>
        </w:rPr>
        <w:t xml:space="preserve">матеріалів </w:t>
      </w:r>
      <w:r w:rsidR="00A00AE6" w:rsidRPr="00A00AE6">
        <w:rPr>
          <w:rFonts w:ascii="Times New Roman" w:eastAsia="Times New Roman" w:hAnsi="Times New Roman" w:cs="Times New Roman"/>
          <w:bCs/>
          <w:iCs/>
          <w:sz w:val="28"/>
          <w:szCs w:val="28"/>
          <w:lang w:val="uk-UA" w:eastAsia="ru-RU"/>
        </w:rPr>
        <w:t>–</w:t>
      </w:r>
      <w:r w:rsidRPr="0086488F">
        <w:rPr>
          <w:rFonts w:ascii="Times New Roman" w:eastAsia="Times New Roman" w:hAnsi="Times New Roman" w:cs="Times New Roman"/>
          <w:bCs/>
          <w:iCs/>
          <w:sz w:val="28"/>
          <w:szCs w:val="28"/>
          <w:lang w:val="uk-UA" w:eastAsia="ru-RU"/>
        </w:rPr>
        <w:t xml:space="preserve"> залежно від величини повітряного проміжку між шарами; стінових – залежно від товщини конструкції), що дозволяє прогнозувати параметри екологічної безпеки всередині приміщень;</w:t>
      </w:r>
    </w:p>
    <w:p w:rsidR="004C3E5C" w:rsidRPr="0086488F" w:rsidRDefault="004C3E5C" w:rsidP="00427F98">
      <w:pPr>
        <w:spacing w:after="0" w:line="240" w:lineRule="auto"/>
        <w:ind w:firstLine="709"/>
        <w:jc w:val="both"/>
        <w:rPr>
          <w:rFonts w:ascii="Times New Roman" w:eastAsia="Times New Roman" w:hAnsi="Times New Roman" w:cs="Times New Roman"/>
          <w:bCs/>
          <w:i/>
          <w:sz w:val="28"/>
          <w:szCs w:val="28"/>
          <w:highlight w:val="yellow"/>
          <w:lang w:val="uk-UA" w:eastAsia="ru-RU"/>
        </w:rPr>
      </w:pPr>
      <w:r w:rsidRPr="0086488F">
        <w:rPr>
          <w:rFonts w:ascii="Times New Roman" w:eastAsia="Times New Roman" w:hAnsi="Times New Roman" w:cs="Times New Roman"/>
          <w:bCs/>
          <w:i/>
          <w:sz w:val="28"/>
          <w:szCs w:val="28"/>
          <w:lang w:val="uk-UA" w:eastAsia="ru-RU"/>
        </w:rPr>
        <w:t xml:space="preserve">– вперше </w:t>
      </w:r>
      <w:r w:rsidRPr="0086488F">
        <w:rPr>
          <w:rFonts w:ascii="Times New Roman" w:eastAsia="Times New Roman" w:hAnsi="Times New Roman" w:cs="Times New Roman"/>
          <w:bCs/>
          <w:iCs/>
          <w:sz w:val="28"/>
          <w:szCs w:val="28"/>
          <w:lang w:val="uk-UA" w:eastAsia="ru-RU"/>
        </w:rPr>
        <w:t>розроблено алгоритм визначення ступеня екологічної безпеки у житловому приміщеннях шляхом установлення ефективності віконних світлопрозорих заповнень, що дозволяє визначати категорії вікон, які доцільно встановлювати на різних фасадах житлових будівель (до п’яти поверхів) задля  дотримання акустичних нормативів в умовах негативного впливу транспортного шуму;</w:t>
      </w:r>
      <w:r w:rsidRPr="0086488F">
        <w:rPr>
          <w:rFonts w:ascii="Times New Roman" w:eastAsia="Times New Roman" w:hAnsi="Times New Roman" w:cs="Times New Roman"/>
          <w:bCs/>
          <w:i/>
          <w:sz w:val="28"/>
          <w:szCs w:val="28"/>
          <w:highlight w:val="yellow"/>
          <w:lang w:val="uk-UA" w:eastAsia="ru-RU"/>
        </w:rPr>
        <w:t xml:space="preserve"> </w:t>
      </w:r>
    </w:p>
    <w:p w:rsidR="00CA4FB6" w:rsidRDefault="004C3E5C" w:rsidP="00427F98">
      <w:pPr>
        <w:spacing w:after="0" w:line="240" w:lineRule="auto"/>
        <w:ind w:firstLine="540"/>
        <w:jc w:val="both"/>
        <w:rPr>
          <w:rFonts w:ascii="Times New Roman" w:hAnsi="Times New Roman" w:cs="Times New Roman"/>
          <w:iCs/>
          <w:sz w:val="28"/>
          <w:szCs w:val="28"/>
          <w:lang w:val="uk-UA"/>
        </w:rPr>
      </w:pPr>
      <w:r w:rsidRPr="0086488F">
        <w:rPr>
          <w:rFonts w:ascii="Times New Roman" w:eastAsia="Times New Roman" w:hAnsi="Times New Roman" w:cs="Times New Roman"/>
          <w:bCs/>
          <w:i/>
          <w:sz w:val="28"/>
          <w:szCs w:val="28"/>
          <w:lang w:val="uk-UA" w:eastAsia="ru-RU"/>
        </w:rPr>
        <w:t>–</w:t>
      </w:r>
      <w:r w:rsidRPr="0086488F">
        <w:rPr>
          <w:i/>
          <w:sz w:val="28"/>
          <w:szCs w:val="28"/>
          <w:lang w:val="uk-UA"/>
        </w:rPr>
        <w:t xml:space="preserve"> </w:t>
      </w:r>
      <w:r w:rsidRPr="0086488F">
        <w:rPr>
          <w:rFonts w:ascii="Times New Roman" w:hAnsi="Times New Roman" w:cs="Times New Roman"/>
          <w:i/>
          <w:sz w:val="28"/>
          <w:szCs w:val="28"/>
          <w:lang w:val="uk-UA"/>
        </w:rPr>
        <w:t xml:space="preserve">набули подальшого розвитку </w:t>
      </w:r>
      <w:r w:rsidRPr="0086488F">
        <w:rPr>
          <w:rFonts w:ascii="Times New Roman" w:hAnsi="Times New Roman" w:cs="Times New Roman"/>
          <w:iCs/>
          <w:sz w:val="28"/>
          <w:szCs w:val="28"/>
          <w:lang w:val="uk-UA"/>
        </w:rPr>
        <w:t>наукові уявлення щодо розрахунку часу реверберації всередині окремих приміщень, а саме запропоновано аналітичну залежність, застосування якої порівняно з відомою формулою Ейринга для приміщень об’ємом до 100 м</w:t>
      </w:r>
      <w:r w:rsidRPr="0086488F">
        <w:rPr>
          <w:rFonts w:ascii="Times New Roman" w:hAnsi="Times New Roman" w:cs="Times New Roman"/>
          <w:iCs/>
          <w:sz w:val="28"/>
          <w:szCs w:val="28"/>
          <w:vertAlign w:val="superscript"/>
          <w:lang w:val="uk-UA"/>
        </w:rPr>
        <w:t>3</w:t>
      </w:r>
      <w:r w:rsidRPr="0086488F">
        <w:rPr>
          <w:rFonts w:ascii="Times New Roman" w:hAnsi="Times New Roman" w:cs="Times New Roman"/>
          <w:iCs/>
          <w:sz w:val="28"/>
          <w:szCs w:val="28"/>
          <w:lang w:val="uk-UA"/>
        </w:rPr>
        <w:t xml:space="preserve"> забезпечує зменшення кінцевої похибки розрахунків на 50 %, що дозволяє більш чітко визначати фактичну акустичну ефективність зниження рівнів шуму від зовнішніх і внутрішніх джерел за допомогою засобів звукопоглинання.</w:t>
      </w:r>
      <w:r w:rsidR="00532129">
        <w:rPr>
          <w:rFonts w:ascii="Times New Roman" w:hAnsi="Times New Roman" w:cs="Times New Roman"/>
          <w:iCs/>
          <w:sz w:val="28"/>
          <w:szCs w:val="28"/>
          <w:lang w:val="uk-UA"/>
        </w:rPr>
        <w:t xml:space="preserve"> </w:t>
      </w:r>
    </w:p>
    <w:p w:rsidR="00CC0C72" w:rsidRDefault="004C3E5C" w:rsidP="00427F98">
      <w:pPr>
        <w:spacing w:after="0" w:line="240" w:lineRule="auto"/>
        <w:ind w:firstLine="709"/>
        <w:jc w:val="both"/>
        <w:rPr>
          <w:rFonts w:ascii="Times New Roman" w:hAnsi="Times New Roman" w:cs="Times New Roman"/>
          <w:iCs/>
          <w:sz w:val="28"/>
          <w:szCs w:val="28"/>
          <w:lang w:val="uk-UA"/>
        </w:rPr>
      </w:pPr>
      <w:r w:rsidRPr="00703CE5">
        <w:rPr>
          <w:rFonts w:ascii="Times New Roman" w:eastAsia="Times New Roman" w:hAnsi="Times New Roman" w:cs="Times New Roman"/>
          <w:b/>
          <w:bCs/>
          <w:color w:val="000000" w:themeColor="text1"/>
          <w:sz w:val="28"/>
          <w:szCs w:val="28"/>
          <w:lang w:val="uk-UA" w:eastAsia="ru-RU"/>
        </w:rPr>
        <w:lastRenderedPageBreak/>
        <w:t>Практичне значення</w:t>
      </w:r>
      <w:r w:rsidR="001A6A87">
        <w:rPr>
          <w:rFonts w:ascii="Times New Roman" w:eastAsia="Times New Roman" w:hAnsi="Times New Roman" w:cs="Times New Roman"/>
          <w:b/>
          <w:bCs/>
          <w:color w:val="000000" w:themeColor="text1"/>
          <w:sz w:val="28"/>
          <w:szCs w:val="28"/>
          <w:lang w:val="uk-UA" w:eastAsia="ru-RU"/>
        </w:rPr>
        <w:t xml:space="preserve">. </w:t>
      </w:r>
      <w:r>
        <w:rPr>
          <w:rFonts w:ascii="Times New Roman" w:eastAsia="Times New Roman" w:hAnsi="Times New Roman" w:cs="Times New Roman"/>
          <w:bCs/>
          <w:color w:val="000000" w:themeColor="text1"/>
          <w:sz w:val="28"/>
          <w:szCs w:val="28"/>
          <w:lang w:val="uk-UA" w:eastAsia="ru-RU"/>
        </w:rPr>
        <w:t xml:space="preserve">Узагальнені результати теоретичних та експериментальних дисертаційних досліджень із установлення звукоізоляційних характеристик сучасних стінових і світлопрозорих конструктивних елементів будівель і споруд є </w:t>
      </w:r>
      <w:r w:rsidRPr="0086488F">
        <w:rPr>
          <w:rFonts w:ascii="Times New Roman" w:eastAsia="Times New Roman" w:hAnsi="Times New Roman" w:cs="Times New Roman"/>
          <w:bCs/>
          <w:sz w:val="28"/>
          <w:szCs w:val="28"/>
          <w:lang w:val="uk-UA" w:eastAsia="ru-RU"/>
        </w:rPr>
        <w:t xml:space="preserve">науковим </w:t>
      </w:r>
      <w:r>
        <w:rPr>
          <w:rFonts w:ascii="Times New Roman" w:eastAsia="Times New Roman" w:hAnsi="Times New Roman" w:cs="Times New Roman"/>
          <w:bCs/>
          <w:color w:val="000000" w:themeColor="text1"/>
          <w:sz w:val="28"/>
          <w:szCs w:val="28"/>
          <w:lang w:val="uk-UA" w:eastAsia="ru-RU"/>
        </w:rPr>
        <w:t xml:space="preserve">базисом для внесення пропозицій щодо змін формулювання п. 3.7 </w:t>
      </w:r>
      <w:r w:rsidRPr="00D92F9E">
        <w:rPr>
          <w:rFonts w:ascii="Times New Roman" w:eastAsia="Times New Roman" w:hAnsi="Times New Roman" w:cs="Times New Roman"/>
          <w:bCs/>
          <w:color w:val="000000" w:themeColor="text1"/>
          <w:sz w:val="28"/>
          <w:szCs w:val="28"/>
          <w:lang w:val="uk-UA" w:eastAsia="ru-RU"/>
        </w:rPr>
        <w:t>ДБН В.1.2-10-2008</w:t>
      </w:r>
      <w:r>
        <w:rPr>
          <w:rFonts w:ascii="Times New Roman" w:eastAsia="Times New Roman" w:hAnsi="Times New Roman" w:cs="Times New Roman"/>
          <w:bCs/>
          <w:color w:val="000000" w:themeColor="text1"/>
          <w:sz w:val="28"/>
          <w:szCs w:val="28"/>
          <w:lang w:val="uk-UA" w:eastAsia="ru-RU"/>
        </w:rPr>
        <w:t xml:space="preserve"> </w:t>
      </w:r>
      <w:r w:rsidRPr="00D92F9E">
        <w:rPr>
          <w:rFonts w:ascii="Times New Roman" w:eastAsia="Times New Roman" w:hAnsi="Times New Roman" w:cs="Times New Roman"/>
          <w:bCs/>
          <w:color w:val="000000" w:themeColor="text1"/>
          <w:sz w:val="28"/>
          <w:szCs w:val="28"/>
          <w:lang w:val="uk-UA" w:eastAsia="ru-RU"/>
        </w:rPr>
        <w:t>«Основні вимоги до будівель і споруд захист від шуму»</w:t>
      </w:r>
      <w:r>
        <w:rPr>
          <w:rFonts w:ascii="Times New Roman" w:eastAsia="Times New Roman" w:hAnsi="Times New Roman" w:cs="Times New Roman"/>
          <w:bCs/>
          <w:color w:val="000000" w:themeColor="text1"/>
          <w:sz w:val="28"/>
          <w:szCs w:val="28"/>
          <w:lang w:val="uk-UA" w:eastAsia="ru-RU"/>
        </w:rPr>
        <w:t xml:space="preserve"> у частині обов’язкової вітчизняної сертифікації будівельних матеріалів, що дозволить підвищити рівень екологічної безпеки населення за фактором шуму ще на стадії проектування об’єктів будівництва та їх реконструкції. </w:t>
      </w:r>
    </w:p>
    <w:p w:rsidR="00532129" w:rsidRPr="00532129" w:rsidRDefault="004C3E5C" w:rsidP="00427F98">
      <w:pPr>
        <w:spacing w:after="0" w:line="240" w:lineRule="auto"/>
        <w:ind w:firstLine="709"/>
        <w:jc w:val="both"/>
        <w:rPr>
          <w:rFonts w:ascii="Times New Roman" w:hAnsi="Times New Roman" w:cs="Times New Roman"/>
          <w:iCs/>
          <w:sz w:val="28"/>
          <w:szCs w:val="28"/>
          <w:lang w:val="uk-UA"/>
        </w:rPr>
      </w:pPr>
      <w:r w:rsidRPr="0086488F">
        <w:rPr>
          <w:rFonts w:ascii="Times New Roman" w:eastAsia="Times New Roman" w:hAnsi="Times New Roman" w:cs="Times New Roman"/>
          <w:bCs/>
          <w:sz w:val="28"/>
          <w:szCs w:val="28"/>
          <w:lang w:val="uk-UA" w:eastAsia="ru-RU"/>
        </w:rPr>
        <w:t xml:space="preserve">Розроблені за результатами експериментальних досліджень рекомендації щодо впливу товщини захисної будівельної конструкції на значення індексу звукоізоляції повітряного </w:t>
      </w:r>
      <w:r w:rsidRPr="0086488F">
        <w:rPr>
          <w:rFonts w:ascii="Times New Roman" w:eastAsia="Times New Roman" w:hAnsi="Times New Roman" w:cs="Times New Roman"/>
          <w:bCs/>
          <w:i/>
          <w:iCs/>
          <w:sz w:val="28"/>
          <w:szCs w:val="28"/>
          <w:lang w:val="uk-UA" w:eastAsia="ru-RU"/>
        </w:rPr>
        <w:t>R</w:t>
      </w:r>
      <w:r w:rsidRPr="0086488F">
        <w:rPr>
          <w:rFonts w:ascii="Times New Roman" w:eastAsia="Times New Roman" w:hAnsi="Times New Roman" w:cs="Times New Roman"/>
          <w:bCs/>
          <w:i/>
          <w:iCs/>
          <w:sz w:val="28"/>
          <w:szCs w:val="28"/>
          <w:vertAlign w:val="subscript"/>
          <w:lang w:val="uk-UA" w:eastAsia="ru-RU"/>
        </w:rPr>
        <w:t>w</w:t>
      </w:r>
      <w:r w:rsidRPr="0086488F">
        <w:rPr>
          <w:rFonts w:ascii="Times New Roman" w:eastAsia="Times New Roman" w:hAnsi="Times New Roman" w:cs="Times New Roman"/>
          <w:bCs/>
          <w:sz w:val="28"/>
          <w:szCs w:val="28"/>
          <w:lang w:val="uk-UA" w:eastAsia="ru-RU"/>
        </w:rPr>
        <w:t xml:space="preserve"> та транспортного шуму </w:t>
      </w:r>
      <w:r w:rsidRPr="0086488F">
        <w:rPr>
          <w:rFonts w:ascii="Times New Roman" w:eastAsia="Times New Roman" w:hAnsi="Times New Roman" w:cs="Times New Roman"/>
          <w:bCs/>
          <w:i/>
          <w:iCs/>
          <w:sz w:val="28"/>
          <w:szCs w:val="28"/>
          <w:lang w:val="uk-UA" w:eastAsia="ru-RU"/>
        </w:rPr>
        <w:t>R</w:t>
      </w:r>
      <w:r w:rsidRPr="0086488F">
        <w:rPr>
          <w:rFonts w:ascii="Times New Roman" w:eastAsia="Times New Roman" w:hAnsi="Times New Roman" w:cs="Times New Roman"/>
          <w:bCs/>
          <w:i/>
          <w:iCs/>
          <w:sz w:val="28"/>
          <w:szCs w:val="28"/>
          <w:vertAlign w:val="subscript"/>
          <w:lang w:val="uk-UA" w:eastAsia="ru-RU"/>
        </w:rPr>
        <w:t>Атран</w:t>
      </w:r>
      <w:r w:rsidRPr="0086488F">
        <w:rPr>
          <w:rFonts w:ascii="Times New Roman" w:eastAsia="Times New Roman" w:hAnsi="Times New Roman" w:cs="Times New Roman"/>
          <w:bCs/>
          <w:sz w:val="28"/>
          <w:szCs w:val="28"/>
          <w:lang w:val="uk-UA" w:eastAsia="ru-RU"/>
        </w:rPr>
        <w:t xml:space="preserve"> є основою для обґрунтування пропозицій </w:t>
      </w:r>
      <w:r>
        <w:rPr>
          <w:rFonts w:ascii="Times New Roman" w:eastAsia="Times New Roman" w:hAnsi="Times New Roman" w:cs="Times New Roman"/>
          <w:bCs/>
          <w:color w:val="000000" w:themeColor="text1"/>
          <w:sz w:val="28"/>
          <w:szCs w:val="28"/>
          <w:lang w:val="uk-UA" w:eastAsia="ru-RU"/>
        </w:rPr>
        <w:t xml:space="preserve">щодо доповнення </w:t>
      </w:r>
      <w:r w:rsidRPr="00A44874">
        <w:rPr>
          <w:rFonts w:ascii="Times New Roman" w:eastAsia="Times New Roman" w:hAnsi="Times New Roman" w:cs="Times New Roman"/>
          <w:bCs/>
          <w:color w:val="000000" w:themeColor="text1"/>
          <w:sz w:val="28"/>
          <w:szCs w:val="28"/>
          <w:lang w:val="uk-UA" w:eastAsia="ru-RU"/>
        </w:rPr>
        <w:t xml:space="preserve">п. 6.2.3 ДБН В.1.2-10-2008 вимогами про підтвердження відповідної акустичної ефективності </w:t>
      </w:r>
      <w:r w:rsidRPr="00881B51">
        <w:rPr>
          <w:rFonts w:ascii="Times New Roman" w:eastAsia="Times New Roman" w:hAnsi="Times New Roman" w:cs="Times New Roman"/>
          <w:bCs/>
          <w:i/>
          <w:iCs/>
          <w:color w:val="000000" w:themeColor="text1"/>
          <w:sz w:val="28"/>
          <w:szCs w:val="28"/>
          <w:lang w:val="uk-UA" w:eastAsia="ru-RU"/>
        </w:rPr>
        <w:t>R</w:t>
      </w:r>
      <w:r w:rsidRPr="00881B51">
        <w:rPr>
          <w:rFonts w:ascii="Times New Roman" w:eastAsia="Times New Roman" w:hAnsi="Times New Roman" w:cs="Times New Roman"/>
          <w:bCs/>
          <w:i/>
          <w:iCs/>
          <w:color w:val="000000" w:themeColor="text1"/>
          <w:sz w:val="28"/>
          <w:szCs w:val="28"/>
          <w:vertAlign w:val="subscript"/>
          <w:lang w:val="uk-UA" w:eastAsia="ru-RU"/>
        </w:rPr>
        <w:t>Атран</w:t>
      </w:r>
      <w:r w:rsidRPr="00A44874">
        <w:rPr>
          <w:rFonts w:ascii="Times New Roman" w:eastAsia="Times New Roman" w:hAnsi="Times New Roman" w:cs="Times New Roman"/>
          <w:bCs/>
          <w:color w:val="000000" w:themeColor="text1"/>
          <w:sz w:val="28"/>
          <w:szCs w:val="28"/>
          <w:lang w:val="uk-UA" w:eastAsia="ru-RU"/>
        </w:rPr>
        <w:t xml:space="preserve"> </w:t>
      </w:r>
      <w:r>
        <w:rPr>
          <w:rFonts w:ascii="Times New Roman" w:eastAsia="Times New Roman" w:hAnsi="Times New Roman" w:cs="Times New Roman"/>
          <w:bCs/>
          <w:color w:val="000000" w:themeColor="text1"/>
          <w:sz w:val="28"/>
          <w:szCs w:val="28"/>
          <w:lang w:val="uk-UA" w:eastAsia="ru-RU"/>
        </w:rPr>
        <w:t>у</w:t>
      </w:r>
      <w:r w:rsidRPr="00A44874">
        <w:rPr>
          <w:rFonts w:ascii="Times New Roman" w:eastAsia="Times New Roman" w:hAnsi="Times New Roman" w:cs="Times New Roman"/>
          <w:bCs/>
          <w:color w:val="000000" w:themeColor="text1"/>
          <w:sz w:val="28"/>
          <w:szCs w:val="28"/>
          <w:lang w:val="uk-UA" w:eastAsia="ru-RU"/>
        </w:rPr>
        <w:t xml:space="preserve"> вітчизняних сертифікатах</w:t>
      </w:r>
      <w:r>
        <w:rPr>
          <w:rFonts w:ascii="Times New Roman" w:eastAsia="Times New Roman" w:hAnsi="Times New Roman" w:cs="Times New Roman"/>
          <w:bCs/>
          <w:color w:val="000000" w:themeColor="text1"/>
          <w:sz w:val="28"/>
          <w:szCs w:val="28"/>
          <w:lang w:val="uk-UA" w:eastAsia="ru-RU"/>
        </w:rPr>
        <w:t>, що дозволить забезпечити достатній рівень акустичного комфорту населення при використанні світлопрозорих віконних констру</w:t>
      </w:r>
      <w:r w:rsidR="00532129">
        <w:rPr>
          <w:rFonts w:ascii="Times New Roman" w:eastAsia="Times New Roman" w:hAnsi="Times New Roman" w:cs="Times New Roman"/>
          <w:bCs/>
          <w:color w:val="000000" w:themeColor="text1"/>
          <w:sz w:val="28"/>
          <w:szCs w:val="28"/>
          <w:lang w:val="uk-UA" w:eastAsia="ru-RU"/>
        </w:rPr>
        <w:t>кції житлових будівель і споруд</w:t>
      </w:r>
      <w:r w:rsidRPr="00D92F9E">
        <w:rPr>
          <w:rFonts w:ascii="Times New Roman" w:eastAsia="Times New Roman" w:hAnsi="Times New Roman" w:cs="Times New Roman"/>
          <w:bCs/>
          <w:color w:val="000000" w:themeColor="text1"/>
          <w:sz w:val="28"/>
          <w:szCs w:val="28"/>
          <w:lang w:val="uk-UA" w:eastAsia="ru-RU"/>
        </w:rPr>
        <w:t xml:space="preserve">. </w:t>
      </w:r>
    </w:p>
    <w:p w:rsidR="00532129" w:rsidRDefault="004C3E5C" w:rsidP="00427F98">
      <w:pPr>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sidRPr="0086488F">
        <w:rPr>
          <w:rFonts w:ascii="Times New Roman" w:eastAsia="Times New Roman" w:hAnsi="Times New Roman" w:cs="Times New Roman"/>
          <w:bCs/>
          <w:sz w:val="28"/>
          <w:szCs w:val="28"/>
          <w:lang w:val="uk-UA" w:eastAsia="ru-RU"/>
        </w:rPr>
        <w:t xml:space="preserve">Використання на практиці </w:t>
      </w:r>
      <w:r>
        <w:rPr>
          <w:rFonts w:ascii="Times New Roman" w:eastAsia="Times New Roman" w:hAnsi="Times New Roman" w:cs="Times New Roman"/>
          <w:bCs/>
          <w:color w:val="000000" w:themeColor="text1"/>
          <w:sz w:val="28"/>
          <w:szCs w:val="28"/>
          <w:lang w:val="uk-UA" w:eastAsia="ru-RU"/>
        </w:rPr>
        <w:t>з</w:t>
      </w:r>
      <w:r w:rsidRPr="00D92F9E">
        <w:rPr>
          <w:rFonts w:ascii="Times New Roman" w:eastAsia="Times New Roman" w:hAnsi="Times New Roman" w:cs="Times New Roman"/>
          <w:bCs/>
          <w:color w:val="000000" w:themeColor="text1"/>
          <w:sz w:val="28"/>
          <w:szCs w:val="28"/>
          <w:lang w:val="uk-UA" w:eastAsia="ru-RU"/>
        </w:rPr>
        <w:t>апропонован</w:t>
      </w:r>
      <w:r>
        <w:rPr>
          <w:rFonts w:ascii="Times New Roman" w:eastAsia="Times New Roman" w:hAnsi="Times New Roman" w:cs="Times New Roman"/>
          <w:bCs/>
          <w:color w:val="000000" w:themeColor="text1"/>
          <w:sz w:val="28"/>
          <w:szCs w:val="28"/>
          <w:lang w:val="uk-UA" w:eastAsia="ru-RU"/>
        </w:rPr>
        <w:t>их</w:t>
      </w:r>
      <w:r w:rsidRPr="00D92F9E">
        <w:rPr>
          <w:rFonts w:ascii="Times New Roman" w:eastAsia="Times New Roman" w:hAnsi="Times New Roman" w:cs="Times New Roman"/>
          <w:bCs/>
          <w:color w:val="000000" w:themeColor="text1"/>
          <w:sz w:val="28"/>
          <w:szCs w:val="28"/>
          <w:lang w:val="uk-UA" w:eastAsia="ru-RU"/>
        </w:rPr>
        <w:t xml:space="preserve"> доповнен</w:t>
      </w:r>
      <w:r>
        <w:rPr>
          <w:rFonts w:ascii="Times New Roman" w:eastAsia="Times New Roman" w:hAnsi="Times New Roman" w:cs="Times New Roman"/>
          <w:bCs/>
          <w:color w:val="000000" w:themeColor="text1"/>
          <w:sz w:val="28"/>
          <w:szCs w:val="28"/>
          <w:lang w:val="uk-UA" w:eastAsia="ru-RU"/>
        </w:rPr>
        <w:t>ь</w:t>
      </w:r>
      <w:r w:rsidRPr="00D92F9E">
        <w:rPr>
          <w:rFonts w:ascii="Times New Roman" w:eastAsia="Times New Roman" w:hAnsi="Times New Roman" w:cs="Times New Roman"/>
          <w:bCs/>
          <w:color w:val="000000" w:themeColor="text1"/>
          <w:sz w:val="28"/>
          <w:szCs w:val="28"/>
          <w:lang w:val="uk-UA" w:eastAsia="ru-RU"/>
        </w:rPr>
        <w:t xml:space="preserve"> до формул (7) та (8) ДСТУ-Н Б В.1.1-34:2013 «Настанова з розрахунку та проектування звукоізоляції огороджувальних конструкцій житлових і громадських будинків» </w:t>
      </w:r>
      <w:r>
        <w:rPr>
          <w:rFonts w:ascii="Times New Roman" w:eastAsia="Times New Roman" w:hAnsi="Times New Roman" w:cs="Times New Roman"/>
          <w:bCs/>
          <w:color w:val="000000" w:themeColor="text1"/>
          <w:sz w:val="28"/>
          <w:szCs w:val="28"/>
          <w:lang w:val="uk-UA" w:eastAsia="ru-RU"/>
        </w:rPr>
        <w:t>(</w:t>
      </w:r>
      <w:r w:rsidRPr="00D92F9E">
        <w:rPr>
          <w:rFonts w:ascii="Times New Roman" w:eastAsia="Times New Roman" w:hAnsi="Times New Roman" w:cs="Times New Roman"/>
          <w:bCs/>
          <w:color w:val="000000" w:themeColor="text1"/>
          <w:sz w:val="28"/>
          <w:szCs w:val="28"/>
          <w:lang w:val="uk-UA" w:eastAsia="ru-RU"/>
        </w:rPr>
        <w:t>ширина повітряного проміжку  повинна бути</w:t>
      </w:r>
      <w:r>
        <w:rPr>
          <w:rFonts w:ascii="Times New Roman" w:eastAsia="Times New Roman" w:hAnsi="Times New Roman" w:cs="Times New Roman"/>
          <w:bCs/>
          <w:color w:val="000000" w:themeColor="text1"/>
          <w:sz w:val="28"/>
          <w:szCs w:val="28"/>
          <w:lang w:val="uk-UA" w:eastAsia="ru-RU"/>
        </w:rPr>
        <w:t xml:space="preserve"> не менше ніж</w:t>
      </w:r>
      <w:r w:rsidRPr="00D92F9E">
        <w:rPr>
          <w:rFonts w:ascii="Times New Roman" w:eastAsia="Times New Roman" w:hAnsi="Times New Roman" w:cs="Times New Roman"/>
          <w:bCs/>
          <w:color w:val="000000" w:themeColor="text1"/>
          <w:sz w:val="28"/>
          <w:szCs w:val="28"/>
          <w:lang w:val="uk-UA" w:eastAsia="ru-RU"/>
        </w:rPr>
        <w:t xml:space="preserve"> 15 мм для скла і 20 мм для металу, азбестоцементних, </w:t>
      </w:r>
      <w:r w:rsidRPr="001714E9">
        <w:rPr>
          <w:rFonts w:ascii="Times New Roman" w:eastAsia="Times New Roman" w:hAnsi="Times New Roman" w:cs="Times New Roman"/>
          <w:bCs/>
          <w:color w:val="000000" w:themeColor="text1"/>
          <w:sz w:val="28"/>
          <w:szCs w:val="28"/>
          <w:lang w:val="uk-UA" w:eastAsia="ru-RU"/>
        </w:rPr>
        <w:t>г</w:t>
      </w:r>
      <w:r>
        <w:rPr>
          <w:rFonts w:ascii="Times New Roman" w:eastAsia="Times New Roman" w:hAnsi="Times New Roman" w:cs="Times New Roman"/>
          <w:bCs/>
          <w:color w:val="000000" w:themeColor="text1"/>
          <w:sz w:val="28"/>
          <w:szCs w:val="28"/>
          <w:lang w:val="uk-UA" w:eastAsia="ru-RU"/>
        </w:rPr>
        <w:t>і</w:t>
      </w:r>
      <w:r w:rsidRPr="001714E9">
        <w:rPr>
          <w:rFonts w:ascii="Times New Roman" w:eastAsia="Times New Roman" w:hAnsi="Times New Roman" w:cs="Times New Roman"/>
          <w:bCs/>
          <w:color w:val="000000" w:themeColor="text1"/>
          <w:sz w:val="28"/>
          <w:szCs w:val="28"/>
          <w:lang w:val="uk-UA" w:eastAsia="ru-RU"/>
        </w:rPr>
        <w:t>псокартонних</w:t>
      </w:r>
      <w:r w:rsidRPr="00D92F9E">
        <w:rPr>
          <w:rFonts w:ascii="Times New Roman" w:eastAsia="Times New Roman" w:hAnsi="Times New Roman" w:cs="Times New Roman"/>
          <w:bCs/>
          <w:color w:val="000000" w:themeColor="text1"/>
          <w:sz w:val="28"/>
          <w:szCs w:val="28"/>
          <w:lang w:val="uk-UA" w:eastAsia="ru-RU"/>
        </w:rPr>
        <w:t>, г</w:t>
      </w:r>
      <w:r>
        <w:rPr>
          <w:rFonts w:ascii="Times New Roman" w:eastAsia="Times New Roman" w:hAnsi="Times New Roman" w:cs="Times New Roman"/>
          <w:bCs/>
          <w:color w:val="000000" w:themeColor="text1"/>
          <w:sz w:val="28"/>
          <w:szCs w:val="28"/>
          <w:lang w:val="uk-UA" w:eastAsia="ru-RU"/>
        </w:rPr>
        <w:t>і</w:t>
      </w:r>
      <w:r w:rsidRPr="00D92F9E">
        <w:rPr>
          <w:rFonts w:ascii="Times New Roman" w:eastAsia="Times New Roman" w:hAnsi="Times New Roman" w:cs="Times New Roman"/>
          <w:bCs/>
          <w:color w:val="000000" w:themeColor="text1"/>
          <w:sz w:val="28"/>
          <w:szCs w:val="28"/>
          <w:lang w:val="uk-UA" w:eastAsia="ru-RU"/>
        </w:rPr>
        <w:t>псоволокнистих, дере</w:t>
      </w:r>
      <w:r>
        <w:rPr>
          <w:rFonts w:ascii="Times New Roman" w:eastAsia="Times New Roman" w:hAnsi="Times New Roman" w:cs="Times New Roman"/>
          <w:bCs/>
          <w:color w:val="000000" w:themeColor="text1"/>
          <w:sz w:val="28"/>
          <w:szCs w:val="28"/>
          <w:lang w:val="uk-UA" w:eastAsia="ru-RU"/>
        </w:rPr>
        <w:t>в</w:t>
      </w:r>
      <w:r w:rsidRPr="00D92F9E">
        <w:rPr>
          <w:rFonts w:ascii="Times New Roman" w:eastAsia="Times New Roman" w:hAnsi="Times New Roman" w:cs="Times New Roman"/>
          <w:bCs/>
          <w:color w:val="000000" w:themeColor="text1"/>
          <w:sz w:val="28"/>
          <w:szCs w:val="28"/>
          <w:lang w:val="uk-UA" w:eastAsia="ru-RU"/>
        </w:rPr>
        <w:t>остружкових, деревоволокнистих плит і подібних матеріалів</w:t>
      </w:r>
      <w:r>
        <w:rPr>
          <w:rFonts w:ascii="Times New Roman" w:eastAsia="Times New Roman" w:hAnsi="Times New Roman" w:cs="Times New Roman"/>
          <w:bCs/>
          <w:color w:val="000000" w:themeColor="text1"/>
          <w:sz w:val="28"/>
          <w:szCs w:val="28"/>
          <w:lang w:val="uk-UA" w:eastAsia="ru-RU"/>
        </w:rPr>
        <w:t>) дозволяє забезпечити достатній рівень звукоізоляції в середині приміщень</w:t>
      </w:r>
      <w:r w:rsidRPr="00D92F9E">
        <w:rPr>
          <w:rFonts w:ascii="Times New Roman" w:eastAsia="Times New Roman" w:hAnsi="Times New Roman" w:cs="Times New Roman"/>
          <w:bCs/>
          <w:color w:val="000000" w:themeColor="text1"/>
          <w:sz w:val="28"/>
          <w:szCs w:val="28"/>
          <w:lang w:val="uk-UA" w:eastAsia="ru-RU"/>
        </w:rPr>
        <w:t xml:space="preserve">. </w:t>
      </w:r>
    </w:p>
    <w:p w:rsidR="00532129" w:rsidRDefault="004C3E5C" w:rsidP="00427F98">
      <w:pPr>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Практична реалізація пропозицій щодо розрахунку фактичного часу реверберації з</w:t>
      </w:r>
      <w:r w:rsidRPr="00D92F9E">
        <w:rPr>
          <w:rFonts w:ascii="Times New Roman" w:eastAsia="Times New Roman" w:hAnsi="Times New Roman" w:cs="Times New Roman"/>
          <w:bCs/>
          <w:color w:val="000000" w:themeColor="text1"/>
          <w:sz w:val="28"/>
          <w:szCs w:val="28"/>
          <w:lang w:val="uk-UA" w:eastAsia="ru-RU"/>
        </w:rPr>
        <w:t xml:space="preserve"> </w:t>
      </w:r>
      <w:r w:rsidRPr="0086488F">
        <w:rPr>
          <w:rFonts w:ascii="Times New Roman" w:eastAsia="Times New Roman" w:hAnsi="Times New Roman" w:cs="Times New Roman"/>
          <w:bCs/>
          <w:sz w:val="28"/>
          <w:szCs w:val="28"/>
          <w:lang w:val="uk-UA" w:eastAsia="ru-RU"/>
        </w:rPr>
        <w:t xml:space="preserve">частотами </w:t>
      </w:r>
      <w:r w:rsidRPr="00D92F9E">
        <w:rPr>
          <w:rFonts w:ascii="Times New Roman" w:eastAsia="Times New Roman" w:hAnsi="Times New Roman" w:cs="Times New Roman"/>
          <w:bCs/>
          <w:color w:val="000000" w:themeColor="text1"/>
          <w:sz w:val="28"/>
          <w:szCs w:val="28"/>
          <w:lang w:val="uk-UA" w:eastAsia="ru-RU"/>
        </w:rPr>
        <w:t xml:space="preserve">125, 500 і 2000 Гц </w:t>
      </w:r>
      <w:r>
        <w:rPr>
          <w:rFonts w:ascii="Times New Roman" w:eastAsia="Times New Roman" w:hAnsi="Times New Roman" w:cs="Times New Roman"/>
          <w:bCs/>
          <w:color w:val="000000" w:themeColor="text1"/>
          <w:sz w:val="28"/>
          <w:szCs w:val="28"/>
          <w:lang w:val="uk-UA" w:eastAsia="ru-RU"/>
        </w:rPr>
        <w:t xml:space="preserve">дозволить забезпечити мінімальну похибку під час обчислення </w:t>
      </w:r>
      <w:r w:rsidRPr="00D92F9E">
        <w:rPr>
          <w:rFonts w:ascii="Times New Roman" w:eastAsia="Times New Roman" w:hAnsi="Times New Roman" w:cs="Times New Roman"/>
          <w:bCs/>
          <w:color w:val="000000" w:themeColor="text1"/>
          <w:sz w:val="28"/>
          <w:szCs w:val="28"/>
          <w:lang w:val="uk-UA" w:eastAsia="ru-RU"/>
        </w:rPr>
        <w:t xml:space="preserve">основних звукопоглинальних характеристиках окремих приміщень, які в свою чергу впливають на акустичну ефективність зниження загального (розрахункового) рівня шуму в цих приміщеннях від внутрішніх і зовнішніх джерел шуму. </w:t>
      </w:r>
    </w:p>
    <w:p w:rsidR="00532129" w:rsidRDefault="00253C8D" w:rsidP="00427F98">
      <w:pPr>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sidRPr="00D92F9E">
        <w:rPr>
          <w:rFonts w:ascii="Times New Roman" w:eastAsia="Times New Roman" w:hAnsi="Times New Roman" w:cs="Times New Roman"/>
          <w:bCs/>
          <w:color w:val="000000" w:themeColor="text1"/>
          <w:sz w:val="28"/>
          <w:szCs w:val="28"/>
          <w:lang w:val="uk-UA" w:eastAsia="ru-RU"/>
        </w:rPr>
        <w:t>Науково-практичні</w:t>
      </w:r>
      <w:r w:rsidR="004C3E5C" w:rsidRPr="00D92F9E">
        <w:rPr>
          <w:rFonts w:ascii="Times New Roman" w:eastAsia="Times New Roman" w:hAnsi="Times New Roman" w:cs="Times New Roman"/>
          <w:bCs/>
          <w:color w:val="000000" w:themeColor="text1"/>
          <w:sz w:val="28"/>
          <w:szCs w:val="28"/>
          <w:lang w:val="uk-UA" w:eastAsia="ru-RU"/>
        </w:rPr>
        <w:t xml:space="preserve"> розробки із забезпечення нормативних рівнів шуму у будь-який час доби на сельбищних територіях, що межують із автомобільними шляхами, використано при прогнозуванні очікуваних рівнів шуму в приміщеннях готелю Зоря, що реконструюється в м Миколаївка (Донецька обл.) по вул. Щорса, 120 (акт впровадження від 12.11.18)</w:t>
      </w:r>
      <w:r w:rsidR="004C3E5C">
        <w:rPr>
          <w:rFonts w:ascii="Times New Roman" w:eastAsia="Times New Roman" w:hAnsi="Times New Roman" w:cs="Times New Roman"/>
          <w:bCs/>
          <w:color w:val="000000" w:themeColor="text1"/>
          <w:sz w:val="28"/>
          <w:szCs w:val="28"/>
          <w:lang w:val="uk-UA" w:eastAsia="ru-RU"/>
        </w:rPr>
        <w:t xml:space="preserve"> та під час</w:t>
      </w:r>
      <w:r w:rsidR="004C3E5C" w:rsidRPr="00D92F9E">
        <w:rPr>
          <w:rFonts w:ascii="Times New Roman" w:eastAsia="Times New Roman" w:hAnsi="Times New Roman" w:cs="Times New Roman"/>
          <w:bCs/>
          <w:color w:val="000000" w:themeColor="text1"/>
          <w:sz w:val="28"/>
          <w:szCs w:val="28"/>
          <w:lang w:val="uk-UA" w:eastAsia="ru-RU"/>
        </w:rPr>
        <w:t xml:space="preserve"> прогнозуванн</w:t>
      </w:r>
      <w:r w:rsidR="004C3E5C">
        <w:rPr>
          <w:rFonts w:ascii="Times New Roman" w:eastAsia="Times New Roman" w:hAnsi="Times New Roman" w:cs="Times New Roman"/>
          <w:bCs/>
          <w:color w:val="000000" w:themeColor="text1"/>
          <w:sz w:val="28"/>
          <w:szCs w:val="28"/>
          <w:lang w:val="uk-UA" w:eastAsia="ru-RU"/>
        </w:rPr>
        <w:t xml:space="preserve">я </w:t>
      </w:r>
      <w:r w:rsidR="004C3E5C" w:rsidRPr="00D92F9E">
        <w:rPr>
          <w:rFonts w:ascii="Times New Roman" w:eastAsia="Times New Roman" w:hAnsi="Times New Roman" w:cs="Times New Roman"/>
          <w:bCs/>
          <w:color w:val="000000" w:themeColor="text1"/>
          <w:sz w:val="28"/>
          <w:szCs w:val="28"/>
          <w:lang w:val="uk-UA" w:eastAsia="ru-RU"/>
        </w:rPr>
        <w:t>очікуваних рівнів шуму в приміщеннях амбулаторії м</w:t>
      </w:r>
      <w:r w:rsidR="00274AC1">
        <w:rPr>
          <w:rFonts w:ascii="Times New Roman" w:eastAsia="Times New Roman" w:hAnsi="Times New Roman" w:cs="Times New Roman"/>
          <w:bCs/>
          <w:color w:val="000000" w:themeColor="text1"/>
          <w:sz w:val="28"/>
          <w:szCs w:val="28"/>
          <w:lang w:val="uk-UA" w:eastAsia="ru-RU"/>
        </w:rPr>
        <w:t xml:space="preserve">істо </w:t>
      </w:r>
      <w:r w:rsidR="00274AC1" w:rsidRPr="00D92F9E">
        <w:rPr>
          <w:rFonts w:ascii="Times New Roman" w:eastAsia="Times New Roman" w:hAnsi="Times New Roman" w:cs="Times New Roman"/>
          <w:bCs/>
          <w:color w:val="000000" w:themeColor="text1"/>
          <w:sz w:val="28"/>
          <w:szCs w:val="28"/>
          <w:lang w:val="uk-UA" w:eastAsia="ru-RU"/>
        </w:rPr>
        <w:t>Кам’янське</w:t>
      </w:r>
      <w:r w:rsidR="004C3E5C" w:rsidRPr="00D92F9E">
        <w:rPr>
          <w:rFonts w:ascii="Times New Roman" w:eastAsia="Times New Roman" w:hAnsi="Times New Roman" w:cs="Times New Roman"/>
          <w:bCs/>
          <w:color w:val="000000" w:themeColor="text1"/>
          <w:sz w:val="28"/>
          <w:szCs w:val="28"/>
          <w:lang w:val="uk-UA" w:eastAsia="ru-RU"/>
        </w:rPr>
        <w:t xml:space="preserve"> (акт впровадження від 12.11.18</w:t>
      </w:r>
      <w:r w:rsidR="004C3E5C">
        <w:rPr>
          <w:rFonts w:ascii="Times New Roman" w:eastAsia="Times New Roman" w:hAnsi="Times New Roman" w:cs="Times New Roman"/>
          <w:bCs/>
          <w:color w:val="000000" w:themeColor="text1"/>
          <w:sz w:val="28"/>
          <w:szCs w:val="28"/>
          <w:lang w:val="uk-UA" w:eastAsia="ru-RU"/>
        </w:rPr>
        <w:t>)</w:t>
      </w:r>
      <w:r w:rsidR="004C3E5C" w:rsidRPr="00D92F9E">
        <w:rPr>
          <w:rFonts w:ascii="Times New Roman" w:eastAsia="Times New Roman" w:hAnsi="Times New Roman" w:cs="Times New Roman"/>
          <w:bCs/>
          <w:color w:val="000000" w:themeColor="text1"/>
          <w:sz w:val="28"/>
          <w:szCs w:val="28"/>
          <w:lang w:val="uk-UA" w:eastAsia="ru-RU"/>
        </w:rPr>
        <w:t>.</w:t>
      </w:r>
      <w:r w:rsidR="00532129">
        <w:rPr>
          <w:rFonts w:ascii="Times New Roman" w:eastAsia="Times New Roman" w:hAnsi="Times New Roman" w:cs="Times New Roman"/>
          <w:bCs/>
          <w:color w:val="000000" w:themeColor="text1"/>
          <w:sz w:val="28"/>
          <w:szCs w:val="28"/>
          <w:lang w:val="uk-UA" w:eastAsia="ru-RU"/>
        </w:rPr>
        <w:t xml:space="preserve"> </w:t>
      </w:r>
    </w:p>
    <w:p w:rsidR="0047568E" w:rsidRDefault="004C3E5C" w:rsidP="00427F98">
      <w:pPr>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sidRPr="00D92F9E">
        <w:rPr>
          <w:rFonts w:ascii="Times New Roman" w:eastAsia="Times New Roman" w:hAnsi="Times New Roman" w:cs="Times New Roman"/>
          <w:bCs/>
          <w:color w:val="000000" w:themeColor="text1"/>
          <w:sz w:val="28"/>
          <w:szCs w:val="28"/>
          <w:lang w:val="uk-UA" w:eastAsia="ru-RU"/>
        </w:rPr>
        <w:t>Одержані</w:t>
      </w:r>
      <w:r>
        <w:rPr>
          <w:rFonts w:ascii="Times New Roman" w:eastAsia="Times New Roman" w:hAnsi="Times New Roman" w:cs="Times New Roman"/>
          <w:bCs/>
          <w:color w:val="000000" w:themeColor="text1"/>
          <w:sz w:val="28"/>
          <w:szCs w:val="28"/>
          <w:lang w:val="uk-UA" w:eastAsia="ru-RU"/>
        </w:rPr>
        <w:t xml:space="preserve"> наукові</w:t>
      </w:r>
      <w:r w:rsidRPr="00D92F9E">
        <w:rPr>
          <w:rFonts w:ascii="Times New Roman" w:eastAsia="Times New Roman" w:hAnsi="Times New Roman" w:cs="Times New Roman"/>
          <w:bCs/>
          <w:color w:val="000000" w:themeColor="text1"/>
          <w:sz w:val="28"/>
          <w:szCs w:val="28"/>
          <w:lang w:val="uk-UA" w:eastAsia="ru-RU"/>
        </w:rPr>
        <w:t xml:space="preserve"> результати впроваджено (акти впровадження від 10.12.2018, 11.06. 2020) у навчальному процесі</w:t>
      </w:r>
      <w:r>
        <w:rPr>
          <w:rFonts w:ascii="Times New Roman" w:eastAsia="Times New Roman" w:hAnsi="Times New Roman" w:cs="Times New Roman"/>
          <w:bCs/>
          <w:color w:val="000000" w:themeColor="text1"/>
          <w:sz w:val="28"/>
          <w:szCs w:val="28"/>
          <w:lang w:val="uk-UA" w:eastAsia="ru-RU"/>
        </w:rPr>
        <w:t>: а)</w:t>
      </w:r>
      <w:r w:rsidRPr="00D92F9E">
        <w:rPr>
          <w:rFonts w:ascii="Times New Roman" w:eastAsia="Times New Roman" w:hAnsi="Times New Roman" w:cs="Times New Roman"/>
          <w:bCs/>
          <w:color w:val="000000" w:themeColor="text1"/>
          <w:sz w:val="28"/>
          <w:szCs w:val="28"/>
          <w:lang w:val="uk-UA" w:eastAsia="ru-RU"/>
        </w:rPr>
        <w:t xml:space="preserve"> </w:t>
      </w:r>
      <w:r>
        <w:rPr>
          <w:rFonts w:ascii="Times New Roman" w:eastAsia="Times New Roman" w:hAnsi="Times New Roman" w:cs="Times New Roman"/>
          <w:bCs/>
          <w:color w:val="000000" w:themeColor="text1"/>
          <w:sz w:val="28"/>
          <w:szCs w:val="28"/>
          <w:lang w:val="uk-UA" w:eastAsia="ru-RU"/>
        </w:rPr>
        <w:t>під час</w:t>
      </w:r>
      <w:r w:rsidRPr="00D92F9E">
        <w:rPr>
          <w:rFonts w:ascii="Times New Roman" w:eastAsia="Times New Roman" w:hAnsi="Times New Roman" w:cs="Times New Roman"/>
          <w:bCs/>
          <w:color w:val="000000" w:themeColor="text1"/>
          <w:sz w:val="28"/>
          <w:szCs w:val="28"/>
          <w:lang w:val="uk-UA" w:eastAsia="ru-RU"/>
        </w:rPr>
        <w:t xml:space="preserve"> виконанні практичних робіт та курсов</w:t>
      </w:r>
      <w:r>
        <w:rPr>
          <w:rFonts w:ascii="Times New Roman" w:eastAsia="Times New Roman" w:hAnsi="Times New Roman" w:cs="Times New Roman"/>
          <w:bCs/>
          <w:color w:val="000000" w:themeColor="text1"/>
          <w:sz w:val="28"/>
          <w:szCs w:val="28"/>
          <w:lang w:val="uk-UA" w:eastAsia="ru-RU"/>
        </w:rPr>
        <w:t>ого</w:t>
      </w:r>
      <w:r w:rsidRPr="00D92F9E">
        <w:rPr>
          <w:rFonts w:ascii="Times New Roman" w:eastAsia="Times New Roman" w:hAnsi="Times New Roman" w:cs="Times New Roman"/>
          <w:bCs/>
          <w:color w:val="000000" w:themeColor="text1"/>
          <w:sz w:val="28"/>
          <w:szCs w:val="28"/>
          <w:lang w:val="uk-UA" w:eastAsia="ru-RU"/>
        </w:rPr>
        <w:t xml:space="preserve"> проект</w:t>
      </w:r>
      <w:r>
        <w:rPr>
          <w:rFonts w:ascii="Times New Roman" w:eastAsia="Times New Roman" w:hAnsi="Times New Roman" w:cs="Times New Roman"/>
          <w:bCs/>
          <w:color w:val="000000" w:themeColor="text1"/>
          <w:sz w:val="28"/>
          <w:szCs w:val="28"/>
          <w:lang w:val="uk-UA" w:eastAsia="ru-RU"/>
        </w:rPr>
        <w:t>ування</w:t>
      </w:r>
      <w:r w:rsidRPr="00D92F9E">
        <w:rPr>
          <w:rFonts w:ascii="Times New Roman" w:eastAsia="Times New Roman" w:hAnsi="Times New Roman" w:cs="Times New Roman"/>
          <w:bCs/>
          <w:color w:val="000000" w:themeColor="text1"/>
          <w:sz w:val="28"/>
          <w:szCs w:val="28"/>
          <w:lang w:val="uk-UA" w:eastAsia="ru-RU"/>
        </w:rPr>
        <w:t xml:space="preserve"> з дисципліни «Містобудівна акустика» навчального плану підготовки бакалаврів </w:t>
      </w:r>
      <w:r>
        <w:rPr>
          <w:rFonts w:ascii="Times New Roman" w:eastAsia="Times New Roman" w:hAnsi="Times New Roman" w:cs="Times New Roman"/>
          <w:bCs/>
          <w:color w:val="000000" w:themeColor="text1"/>
          <w:sz w:val="28"/>
          <w:szCs w:val="28"/>
          <w:lang w:val="uk-UA" w:eastAsia="ru-RU"/>
        </w:rPr>
        <w:t>за спеціальністю</w:t>
      </w:r>
      <w:r w:rsidRPr="00D92F9E">
        <w:rPr>
          <w:rFonts w:ascii="Times New Roman" w:eastAsia="Times New Roman" w:hAnsi="Times New Roman" w:cs="Times New Roman"/>
          <w:bCs/>
          <w:color w:val="000000" w:themeColor="text1"/>
          <w:sz w:val="28"/>
          <w:szCs w:val="28"/>
          <w:lang w:val="uk-UA" w:eastAsia="ru-RU"/>
        </w:rPr>
        <w:t xml:space="preserve"> 101 – «Екологія» випускаючої кафедри екології та охорони навколишнього середовища ПДАБА; б) з дисципліни «Будівельна фізика «Акустика» навчального плану підготовки бакалаврів за напрямом 191 – «Архітектура та містобудування» випускаючої кафедри архітектури</w:t>
      </w:r>
      <w:r w:rsidRPr="008776D4">
        <w:rPr>
          <w:rFonts w:ascii="Times New Roman" w:eastAsia="Times New Roman" w:hAnsi="Times New Roman" w:cs="Times New Roman"/>
          <w:bCs/>
          <w:color w:val="000000" w:themeColor="text1"/>
          <w:sz w:val="28"/>
          <w:szCs w:val="28"/>
          <w:lang w:val="uk-UA" w:eastAsia="ru-RU"/>
        </w:rPr>
        <w:t xml:space="preserve"> </w:t>
      </w:r>
      <w:r w:rsidRPr="00D92F9E">
        <w:rPr>
          <w:rFonts w:ascii="Times New Roman" w:eastAsia="Times New Roman" w:hAnsi="Times New Roman" w:cs="Times New Roman"/>
          <w:bCs/>
          <w:color w:val="000000" w:themeColor="text1"/>
          <w:sz w:val="28"/>
          <w:szCs w:val="28"/>
          <w:lang w:val="uk-UA" w:eastAsia="ru-RU"/>
        </w:rPr>
        <w:t>ПДАБА.</w:t>
      </w:r>
    </w:p>
    <w:p w:rsidR="004C3E5C" w:rsidRDefault="004C3E5C" w:rsidP="00427F98">
      <w:pPr>
        <w:spacing w:after="0" w:line="240" w:lineRule="auto"/>
        <w:ind w:firstLine="709"/>
        <w:jc w:val="both"/>
        <w:rPr>
          <w:rFonts w:ascii="Times New Roman" w:hAnsi="Times New Roman" w:cs="Times New Roman"/>
          <w:bCs/>
          <w:color w:val="000000" w:themeColor="text1"/>
          <w:sz w:val="28"/>
          <w:szCs w:val="28"/>
          <w:lang w:val="uk-UA" w:eastAsia="ru-RU"/>
        </w:rPr>
      </w:pPr>
      <w:r w:rsidRPr="006766C2">
        <w:rPr>
          <w:rFonts w:ascii="Times New Roman" w:hAnsi="Times New Roman" w:cs="Times New Roman"/>
          <w:b/>
          <w:color w:val="000000" w:themeColor="text1"/>
          <w:sz w:val="28"/>
          <w:szCs w:val="28"/>
          <w:lang w:val="uk-UA"/>
        </w:rPr>
        <w:lastRenderedPageBreak/>
        <w:t xml:space="preserve">Особистий внесок здобувача </w:t>
      </w:r>
      <w:r w:rsidRPr="006766C2">
        <w:rPr>
          <w:rFonts w:ascii="Times New Roman" w:hAnsi="Times New Roman" w:cs="Times New Roman"/>
          <w:bCs/>
          <w:color w:val="000000" w:themeColor="text1"/>
          <w:sz w:val="28"/>
          <w:szCs w:val="28"/>
          <w:lang w:val="uk-UA" w:eastAsia="ru-RU"/>
        </w:rPr>
        <w:t xml:space="preserve">Дисертаційна робота є самостійним, завершеним дослідженням автора </w:t>
      </w:r>
      <w:r>
        <w:rPr>
          <w:rFonts w:ascii="Times New Roman" w:hAnsi="Times New Roman" w:cs="Times New Roman"/>
          <w:bCs/>
          <w:color w:val="000000" w:themeColor="text1"/>
          <w:sz w:val="28"/>
          <w:szCs w:val="28"/>
          <w:lang w:val="uk-UA" w:eastAsia="ru-RU"/>
        </w:rPr>
        <w:t>в</w:t>
      </w:r>
      <w:r w:rsidRPr="006766C2">
        <w:rPr>
          <w:rFonts w:ascii="Times New Roman" w:hAnsi="Times New Roman" w:cs="Times New Roman"/>
          <w:bCs/>
          <w:color w:val="000000" w:themeColor="text1"/>
          <w:sz w:val="28"/>
          <w:szCs w:val="28"/>
          <w:lang w:val="uk-UA" w:eastAsia="ru-RU"/>
        </w:rPr>
        <w:t xml:space="preserve"> галузі екологічної безпеки. </w:t>
      </w:r>
      <w:r>
        <w:rPr>
          <w:rFonts w:ascii="Times New Roman" w:hAnsi="Times New Roman" w:cs="Times New Roman"/>
          <w:bCs/>
          <w:color w:val="000000" w:themeColor="text1"/>
          <w:sz w:val="28"/>
          <w:szCs w:val="28"/>
          <w:lang w:val="uk-UA" w:eastAsia="ru-RU"/>
        </w:rPr>
        <w:t>Дисертантом</w:t>
      </w:r>
      <w:r w:rsidRPr="008776D4">
        <w:rPr>
          <w:rFonts w:ascii="Times New Roman" w:hAnsi="Times New Roman" w:cs="Times New Roman"/>
          <w:bCs/>
          <w:color w:val="000000" w:themeColor="text1"/>
          <w:sz w:val="28"/>
          <w:szCs w:val="28"/>
          <w:lang w:val="uk-UA" w:eastAsia="ru-RU"/>
        </w:rPr>
        <w:t xml:space="preserve"> визначено мету та завдання досліджен</w:t>
      </w:r>
      <w:r>
        <w:rPr>
          <w:rFonts w:ascii="Times New Roman" w:hAnsi="Times New Roman" w:cs="Times New Roman"/>
          <w:bCs/>
          <w:color w:val="000000" w:themeColor="text1"/>
          <w:sz w:val="28"/>
          <w:szCs w:val="28"/>
          <w:lang w:val="uk-UA" w:eastAsia="ru-RU"/>
        </w:rPr>
        <w:t>ня</w:t>
      </w:r>
      <w:r w:rsidRPr="008776D4">
        <w:rPr>
          <w:rFonts w:ascii="Times New Roman" w:hAnsi="Times New Roman" w:cs="Times New Roman"/>
          <w:bCs/>
          <w:color w:val="000000" w:themeColor="text1"/>
          <w:sz w:val="28"/>
          <w:szCs w:val="28"/>
          <w:lang w:val="uk-UA" w:eastAsia="ru-RU"/>
        </w:rPr>
        <w:t xml:space="preserve">, здійснено пошук їх рішень, проведено теоретичні та експериментальні дослідження. </w:t>
      </w:r>
      <w:r>
        <w:rPr>
          <w:rFonts w:ascii="Times New Roman" w:hAnsi="Times New Roman" w:cs="Times New Roman"/>
          <w:bCs/>
          <w:color w:val="000000" w:themeColor="text1"/>
          <w:sz w:val="28"/>
          <w:szCs w:val="28"/>
          <w:lang w:val="uk-UA" w:eastAsia="ru-RU"/>
        </w:rPr>
        <w:t>Основні</w:t>
      </w:r>
      <w:r w:rsidRPr="008776D4">
        <w:rPr>
          <w:rFonts w:ascii="Times New Roman" w:hAnsi="Times New Roman" w:cs="Times New Roman"/>
          <w:bCs/>
          <w:color w:val="000000" w:themeColor="text1"/>
          <w:sz w:val="28"/>
          <w:szCs w:val="28"/>
          <w:lang w:val="uk-UA" w:eastAsia="ru-RU"/>
        </w:rPr>
        <w:t xml:space="preserve"> результати теоретичних та практичних досліджень, що викладено в дисертаційній роботі, опубліковано в наукових працях, які наведено в списку публікацій автореферату [1-1</w:t>
      </w:r>
      <w:r w:rsidR="001A6A87">
        <w:rPr>
          <w:rFonts w:ascii="Times New Roman" w:hAnsi="Times New Roman" w:cs="Times New Roman"/>
          <w:bCs/>
          <w:color w:val="000000" w:themeColor="text1"/>
          <w:sz w:val="28"/>
          <w:szCs w:val="28"/>
          <w:lang w:val="uk-UA" w:eastAsia="ru-RU"/>
        </w:rPr>
        <w:t>5</w:t>
      </w:r>
      <w:r w:rsidRPr="008776D4">
        <w:rPr>
          <w:rFonts w:ascii="Times New Roman" w:hAnsi="Times New Roman" w:cs="Times New Roman"/>
          <w:bCs/>
          <w:color w:val="000000" w:themeColor="text1"/>
          <w:sz w:val="28"/>
          <w:szCs w:val="28"/>
          <w:lang w:val="uk-UA" w:eastAsia="ru-RU"/>
        </w:rPr>
        <w:t xml:space="preserve">]. Особистий внесок автора в роботах, опублікованих в співавторстві, полягає в </w:t>
      </w:r>
      <w:r>
        <w:rPr>
          <w:rFonts w:ascii="Times New Roman" w:hAnsi="Times New Roman" w:cs="Times New Roman"/>
          <w:bCs/>
          <w:color w:val="000000" w:themeColor="text1"/>
          <w:sz w:val="28"/>
          <w:szCs w:val="28"/>
          <w:lang w:val="uk-UA" w:eastAsia="ru-RU"/>
        </w:rPr>
        <w:t>так</w:t>
      </w:r>
      <w:r w:rsidRPr="008776D4">
        <w:rPr>
          <w:rFonts w:ascii="Times New Roman" w:hAnsi="Times New Roman" w:cs="Times New Roman"/>
          <w:bCs/>
          <w:color w:val="000000" w:themeColor="text1"/>
          <w:sz w:val="28"/>
          <w:szCs w:val="28"/>
          <w:lang w:val="uk-UA" w:eastAsia="ru-RU"/>
        </w:rPr>
        <w:t>ому: дослідженні шумового забруднення територій, прилеглих до автотранспортних магістралей [1,</w:t>
      </w:r>
      <w:r w:rsidR="00CD127D">
        <w:rPr>
          <w:rFonts w:ascii="Times New Roman" w:hAnsi="Times New Roman" w:cs="Times New Roman"/>
          <w:bCs/>
          <w:color w:val="000000" w:themeColor="text1"/>
          <w:sz w:val="28"/>
          <w:szCs w:val="28"/>
          <w:lang w:val="uk-UA" w:eastAsia="ru-RU"/>
        </w:rPr>
        <w:t xml:space="preserve"> 4,</w:t>
      </w:r>
      <w:r w:rsidRPr="008776D4">
        <w:rPr>
          <w:rFonts w:ascii="Times New Roman" w:hAnsi="Times New Roman" w:cs="Times New Roman"/>
          <w:bCs/>
          <w:color w:val="000000" w:themeColor="text1"/>
          <w:sz w:val="28"/>
          <w:szCs w:val="28"/>
          <w:lang w:val="uk-UA" w:eastAsia="ru-RU"/>
        </w:rPr>
        <w:t xml:space="preserve"> </w:t>
      </w:r>
      <w:r w:rsidR="001A6A87">
        <w:rPr>
          <w:rFonts w:ascii="Times New Roman" w:hAnsi="Times New Roman" w:cs="Times New Roman"/>
          <w:bCs/>
          <w:color w:val="000000" w:themeColor="text1"/>
          <w:sz w:val="28"/>
          <w:szCs w:val="28"/>
          <w:lang w:val="uk-UA" w:eastAsia="ru-RU"/>
        </w:rPr>
        <w:t>6</w:t>
      </w:r>
      <w:r w:rsidRPr="008776D4">
        <w:rPr>
          <w:rFonts w:ascii="Times New Roman" w:hAnsi="Times New Roman" w:cs="Times New Roman"/>
          <w:bCs/>
          <w:color w:val="000000" w:themeColor="text1"/>
          <w:sz w:val="28"/>
          <w:szCs w:val="28"/>
          <w:lang w:val="uk-UA" w:eastAsia="ru-RU"/>
        </w:rPr>
        <w:t>,</w:t>
      </w:r>
      <w:r w:rsidR="001A6A87">
        <w:rPr>
          <w:rFonts w:ascii="Times New Roman" w:hAnsi="Times New Roman" w:cs="Times New Roman"/>
          <w:bCs/>
          <w:color w:val="000000" w:themeColor="text1"/>
          <w:sz w:val="28"/>
          <w:szCs w:val="28"/>
          <w:lang w:val="uk-UA" w:eastAsia="ru-RU"/>
        </w:rPr>
        <w:t xml:space="preserve"> 7,</w:t>
      </w:r>
      <w:r w:rsidRPr="008776D4">
        <w:rPr>
          <w:rFonts w:ascii="Times New Roman" w:hAnsi="Times New Roman" w:cs="Times New Roman"/>
          <w:bCs/>
          <w:color w:val="000000" w:themeColor="text1"/>
          <w:sz w:val="28"/>
          <w:szCs w:val="28"/>
          <w:lang w:val="uk-UA" w:eastAsia="ru-RU"/>
        </w:rPr>
        <w:t xml:space="preserve"> </w:t>
      </w:r>
      <w:r w:rsidR="001A6A87">
        <w:rPr>
          <w:rFonts w:ascii="Times New Roman" w:hAnsi="Times New Roman" w:cs="Times New Roman"/>
          <w:bCs/>
          <w:color w:val="000000" w:themeColor="text1"/>
          <w:sz w:val="28"/>
          <w:szCs w:val="28"/>
          <w:lang w:val="uk-UA" w:eastAsia="ru-RU"/>
        </w:rPr>
        <w:t xml:space="preserve">10, </w:t>
      </w:r>
      <w:r w:rsidRPr="008776D4">
        <w:rPr>
          <w:rFonts w:ascii="Times New Roman" w:hAnsi="Times New Roman" w:cs="Times New Roman"/>
          <w:bCs/>
          <w:color w:val="000000" w:themeColor="text1"/>
          <w:sz w:val="28"/>
          <w:szCs w:val="28"/>
          <w:lang w:val="uk-UA" w:eastAsia="ru-RU"/>
        </w:rPr>
        <w:t>1</w:t>
      </w:r>
      <w:r w:rsidR="00DC0687">
        <w:rPr>
          <w:rFonts w:ascii="Times New Roman" w:hAnsi="Times New Roman" w:cs="Times New Roman"/>
          <w:bCs/>
          <w:color w:val="000000" w:themeColor="text1"/>
          <w:sz w:val="28"/>
          <w:szCs w:val="28"/>
          <w:lang w:val="uk-UA" w:eastAsia="ru-RU"/>
        </w:rPr>
        <w:t>2, 14</w:t>
      </w:r>
      <w:r w:rsidRPr="008776D4">
        <w:rPr>
          <w:rFonts w:ascii="Times New Roman" w:hAnsi="Times New Roman" w:cs="Times New Roman"/>
          <w:bCs/>
          <w:color w:val="000000" w:themeColor="text1"/>
          <w:sz w:val="28"/>
          <w:szCs w:val="28"/>
          <w:lang w:val="uk-UA" w:eastAsia="ru-RU"/>
        </w:rPr>
        <w:t xml:space="preserve">]; </w:t>
      </w:r>
      <w:r>
        <w:rPr>
          <w:rFonts w:ascii="Times New Roman" w:hAnsi="Times New Roman" w:cs="Times New Roman"/>
          <w:bCs/>
          <w:color w:val="000000" w:themeColor="text1"/>
          <w:sz w:val="28"/>
          <w:szCs w:val="28"/>
          <w:lang w:val="uk-UA" w:eastAsia="ru-RU"/>
        </w:rPr>
        <w:t xml:space="preserve">оцінюванні </w:t>
      </w:r>
      <w:r w:rsidRPr="008776D4">
        <w:rPr>
          <w:rFonts w:ascii="Times New Roman" w:hAnsi="Times New Roman" w:cs="Times New Roman"/>
          <w:bCs/>
          <w:color w:val="000000" w:themeColor="text1"/>
          <w:sz w:val="28"/>
          <w:szCs w:val="28"/>
          <w:lang w:val="uk-UA" w:eastAsia="ru-RU"/>
        </w:rPr>
        <w:t>впливу антропогенних факторів на середу мешкання людини [2,</w:t>
      </w:r>
      <w:r w:rsidR="00CD127D">
        <w:rPr>
          <w:rFonts w:ascii="Times New Roman" w:hAnsi="Times New Roman" w:cs="Times New Roman"/>
          <w:bCs/>
          <w:color w:val="000000" w:themeColor="text1"/>
          <w:sz w:val="28"/>
          <w:szCs w:val="28"/>
          <w:lang w:val="uk-UA" w:eastAsia="ru-RU"/>
        </w:rPr>
        <w:t xml:space="preserve"> 3,</w:t>
      </w:r>
      <w:r w:rsidRPr="008776D4">
        <w:rPr>
          <w:rFonts w:ascii="Times New Roman" w:hAnsi="Times New Roman" w:cs="Times New Roman"/>
          <w:bCs/>
          <w:color w:val="000000" w:themeColor="text1"/>
          <w:sz w:val="28"/>
          <w:szCs w:val="28"/>
          <w:lang w:val="uk-UA" w:eastAsia="ru-RU"/>
        </w:rPr>
        <w:t xml:space="preserve"> </w:t>
      </w:r>
      <w:r w:rsidR="00DC0687">
        <w:rPr>
          <w:rFonts w:ascii="Times New Roman" w:hAnsi="Times New Roman" w:cs="Times New Roman"/>
          <w:bCs/>
          <w:color w:val="000000" w:themeColor="text1"/>
          <w:sz w:val="28"/>
          <w:szCs w:val="28"/>
          <w:lang w:val="uk-UA" w:eastAsia="ru-RU"/>
        </w:rPr>
        <w:t>6</w:t>
      </w:r>
      <w:r w:rsidRPr="008776D4">
        <w:rPr>
          <w:rFonts w:ascii="Times New Roman" w:hAnsi="Times New Roman" w:cs="Times New Roman"/>
          <w:bCs/>
          <w:color w:val="000000" w:themeColor="text1"/>
          <w:sz w:val="28"/>
          <w:szCs w:val="28"/>
          <w:lang w:val="uk-UA" w:eastAsia="ru-RU"/>
        </w:rPr>
        <w:t xml:space="preserve">, </w:t>
      </w:r>
      <w:r w:rsidR="00DC0687">
        <w:rPr>
          <w:rFonts w:ascii="Times New Roman" w:hAnsi="Times New Roman" w:cs="Times New Roman"/>
          <w:bCs/>
          <w:color w:val="000000" w:themeColor="text1"/>
          <w:sz w:val="28"/>
          <w:szCs w:val="28"/>
          <w:lang w:val="uk-UA" w:eastAsia="ru-RU"/>
        </w:rPr>
        <w:t>7</w:t>
      </w:r>
      <w:r w:rsidRPr="008776D4">
        <w:rPr>
          <w:rFonts w:ascii="Times New Roman" w:hAnsi="Times New Roman" w:cs="Times New Roman"/>
          <w:bCs/>
          <w:color w:val="000000" w:themeColor="text1"/>
          <w:sz w:val="28"/>
          <w:szCs w:val="28"/>
          <w:lang w:val="uk-UA" w:eastAsia="ru-RU"/>
        </w:rPr>
        <w:t xml:space="preserve">, </w:t>
      </w:r>
      <w:r w:rsidR="00DC0687">
        <w:rPr>
          <w:rFonts w:ascii="Times New Roman" w:hAnsi="Times New Roman" w:cs="Times New Roman"/>
          <w:bCs/>
          <w:color w:val="000000" w:themeColor="text1"/>
          <w:sz w:val="28"/>
          <w:szCs w:val="28"/>
          <w:lang w:val="uk-UA" w:eastAsia="ru-RU"/>
        </w:rPr>
        <w:t>10</w:t>
      </w:r>
      <w:r w:rsidRPr="008776D4">
        <w:rPr>
          <w:rFonts w:ascii="Times New Roman" w:hAnsi="Times New Roman" w:cs="Times New Roman"/>
          <w:bCs/>
          <w:color w:val="000000" w:themeColor="text1"/>
          <w:sz w:val="28"/>
          <w:szCs w:val="28"/>
          <w:lang w:val="uk-UA" w:eastAsia="ru-RU"/>
        </w:rPr>
        <w:t>, 1</w:t>
      </w:r>
      <w:r w:rsidR="00DC0687">
        <w:rPr>
          <w:rFonts w:ascii="Times New Roman" w:hAnsi="Times New Roman" w:cs="Times New Roman"/>
          <w:bCs/>
          <w:color w:val="000000" w:themeColor="text1"/>
          <w:sz w:val="28"/>
          <w:szCs w:val="28"/>
          <w:lang w:val="uk-UA" w:eastAsia="ru-RU"/>
        </w:rPr>
        <w:t>2, 15</w:t>
      </w:r>
      <w:r w:rsidRPr="008776D4">
        <w:rPr>
          <w:rFonts w:ascii="Times New Roman" w:hAnsi="Times New Roman" w:cs="Times New Roman"/>
          <w:bCs/>
          <w:color w:val="000000" w:themeColor="text1"/>
          <w:sz w:val="28"/>
          <w:szCs w:val="28"/>
          <w:lang w:val="uk-UA" w:eastAsia="ru-RU"/>
        </w:rPr>
        <w:t xml:space="preserve">]; проведенні натурних досліджень </w:t>
      </w:r>
      <w:r>
        <w:rPr>
          <w:rFonts w:ascii="Times New Roman" w:hAnsi="Times New Roman" w:cs="Times New Roman"/>
          <w:bCs/>
          <w:color w:val="000000" w:themeColor="text1"/>
          <w:sz w:val="28"/>
          <w:szCs w:val="28"/>
          <w:lang w:val="uk-UA" w:eastAsia="ru-RU"/>
        </w:rPr>
        <w:t>та</w:t>
      </w:r>
      <w:r w:rsidRPr="008776D4">
        <w:rPr>
          <w:rFonts w:ascii="Times New Roman" w:hAnsi="Times New Roman" w:cs="Times New Roman"/>
          <w:bCs/>
          <w:color w:val="000000" w:themeColor="text1"/>
          <w:sz w:val="28"/>
          <w:szCs w:val="28"/>
          <w:lang w:val="uk-UA" w:eastAsia="ru-RU"/>
        </w:rPr>
        <w:t xml:space="preserve"> одержанні шумових характеристик у </w:t>
      </w:r>
      <w:r>
        <w:rPr>
          <w:rFonts w:ascii="Times New Roman" w:hAnsi="Times New Roman" w:cs="Times New Roman"/>
          <w:bCs/>
          <w:color w:val="000000" w:themeColor="text1"/>
          <w:sz w:val="28"/>
          <w:szCs w:val="28"/>
          <w:lang w:val="uk-UA" w:eastAsia="ru-RU"/>
        </w:rPr>
        <w:t>вигляді</w:t>
      </w:r>
      <w:r w:rsidRPr="008776D4">
        <w:rPr>
          <w:rFonts w:ascii="Times New Roman" w:hAnsi="Times New Roman" w:cs="Times New Roman"/>
          <w:bCs/>
          <w:color w:val="000000" w:themeColor="text1"/>
          <w:sz w:val="28"/>
          <w:szCs w:val="28"/>
          <w:lang w:val="uk-UA" w:eastAsia="ru-RU"/>
        </w:rPr>
        <w:t xml:space="preserve"> індексів звукоізоляції світлопрозорих заповнень і сучасних стінових матеріалів [</w:t>
      </w:r>
      <w:r w:rsidR="007D16E9">
        <w:rPr>
          <w:rFonts w:ascii="Times New Roman" w:hAnsi="Times New Roman" w:cs="Times New Roman"/>
          <w:bCs/>
          <w:color w:val="000000" w:themeColor="text1"/>
          <w:sz w:val="28"/>
          <w:szCs w:val="28"/>
          <w:lang w:val="uk-UA" w:eastAsia="ru-RU"/>
        </w:rPr>
        <w:t>5 -</w:t>
      </w:r>
      <w:r w:rsidRPr="008776D4">
        <w:rPr>
          <w:rFonts w:ascii="Times New Roman" w:hAnsi="Times New Roman" w:cs="Times New Roman"/>
          <w:bCs/>
          <w:color w:val="000000" w:themeColor="text1"/>
          <w:sz w:val="28"/>
          <w:szCs w:val="28"/>
          <w:lang w:val="uk-UA" w:eastAsia="ru-RU"/>
        </w:rPr>
        <w:t xml:space="preserve"> </w:t>
      </w:r>
      <w:r w:rsidR="007D16E9">
        <w:rPr>
          <w:rFonts w:ascii="Times New Roman" w:hAnsi="Times New Roman" w:cs="Times New Roman"/>
          <w:bCs/>
          <w:color w:val="000000" w:themeColor="text1"/>
          <w:sz w:val="28"/>
          <w:szCs w:val="28"/>
          <w:lang w:val="uk-UA" w:eastAsia="ru-RU"/>
        </w:rPr>
        <w:t>9</w:t>
      </w:r>
      <w:r w:rsidRPr="008776D4">
        <w:rPr>
          <w:rFonts w:ascii="Times New Roman" w:hAnsi="Times New Roman" w:cs="Times New Roman"/>
          <w:bCs/>
          <w:color w:val="000000" w:themeColor="text1"/>
          <w:sz w:val="28"/>
          <w:szCs w:val="28"/>
          <w:lang w:val="uk-UA" w:eastAsia="ru-RU"/>
        </w:rPr>
        <w:t>, 1</w:t>
      </w:r>
      <w:r w:rsidR="007D16E9">
        <w:rPr>
          <w:rFonts w:ascii="Times New Roman" w:hAnsi="Times New Roman" w:cs="Times New Roman"/>
          <w:bCs/>
          <w:color w:val="000000" w:themeColor="text1"/>
          <w:sz w:val="28"/>
          <w:szCs w:val="28"/>
          <w:lang w:val="uk-UA" w:eastAsia="ru-RU"/>
        </w:rPr>
        <w:t>1</w:t>
      </w:r>
      <w:r w:rsidRPr="008776D4">
        <w:rPr>
          <w:rFonts w:ascii="Times New Roman" w:hAnsi="Times New Roman" w:cs="Times New Roman"/>
          <w:bCs/>
          <w:color w:val="000000" w:themeColor="text1"/>
          <w:sz w:val="28"/>
          <w:szCs w:val="28"/>
          <w:lang w:val="uk-UA" w:eastAsia="ru-RU"/>
        </w:rPr>
        <w:t xml:space="preserve">]; розробці алгоритму локалізації шумового забруднення сельбищних територій шляхом реалізації рекомендацій </w:t>
      </w:r>
      <w:r>
        <w:rPr>
          <w:rFonts w:ascii="Times New Roman" w:hAnsi="Times New Roman" w:cs="Times New Roman"/>
          <w:bCs/>
          <w:color w:val="000000" w:themeColor="text1"/>
          <w:sz w:val="28"/>
          <w:szCs w:val="28"/>
          <w:lang w:val="uk-UA" w:eastAsia="ru-RU"/>
        </w:rPr>
        <w:t>із</w:t>
      </w:r>
      <w:r w:rsidRPr="008776D4">
        <w:rPr>
          <w:rFonts w:ascii="Times New Roman" w:hAnsi="Times New Roman" w:cs="Times New Roman"/>
          <w:bCs/>
          <w:color w:val="000000" w:themeColor="text1"/>
          <w:sz w:val="28"/>
          <w:szCs w:val="28"/>
          <w:lang w:val="uk-UA" w:eastAsia="ru-RU"/>
        </w:rPr>
        <w:t xml:space="preserve"> використанн</w:t>
      </w:r>
      <w:r>
        <w:rPr>
          <w:rFonts w:ascii="Times New Roman" w:hAnsi="Times New Roman" w:cs="Times New Roman"/>
          <w:bCs/>
          <w:color w:val="000000" w:themeColor="text1"/>
          <w:sz w:val="28"/>
          <w:szCs w:val="28"/>
          <w:lang w:val="uk-UA" w:eastAsia="ru-RU"/>
        </w:rPr>
        <w:t>я</w:t>
      </w:r>
      <w:r w:rsidRPr="008776D4">
        <w:rPr>
          <w:rFonts w:ascii="Times New Roman" w:hAnsi="Times New Roman" w:cs="Times New Roman"/>
          <w:bCs/>
          <w:color w:val="000000" w:themeColor="text1"/>
          <w:sz w:val="28"/>
          <w:szCs w:val="28"/>
          <w:lang w:val="uk-UA" w:eastAsia="ru-RU"/>
        </w:rPr>
        <w:t xml:space="preserve"> звукопоглинаючих матеріалів оздоблення стель і стін всередині місць перебування людини [</w:t>
      </w:r>
      <w:r w:rsidR="007D16E9">
        <w:rPr>
          <w:rFonts w:ascii="Times New Roman" w:hAnsi="Times New Roman" w:cs="Times New Roman"/>
          <w:bCs/>
          <w:color w:val="000000" w:themeColor="text1"/>
          <w:sz w:val="28"/>
          <w:szCs w:val="28"/>
          <w:lang w:val="uk-UA" w:eastAsia="ru-RU"/>
        </w:rPr>
        <w:t>7</w:t>
      </w:r>
      <w:r w:rsidRPr="008776D4">
        <w:rPr>
          <w:rFonts w:ascii="Times New Roman" w:hAnsi="Times New Roman" w:cs="Times New Roman"/>
          <w:bCs/>
          <w:color w:val="000000" w:themeColor="text1"/>
          <w:sz w:val="28"/>
          <w:szCs w:val="28"/>
          <w:lang w:val="uk-UA" w:eastAsia="ru-RU"/>
        </w:rPr>
        <w:t xml:space="preserve">, </w:t>
      </w:r>
      <w:r w:rsidR="007D16E9">
        <w:rPr>
          <w:rFonts w:ascii="Times New Roman" w:hAnsi="Times New Roman" w:cs="Times New Roman"/>
          <w:bCs/>
          <w:color w:val="000000" w:themeColor="text1"/>
          <w:sz w:val="28"/>
          <w:szCs w:val="28"/>
          <w:lang w:val="uk-UA" w:eastAsia="ru-RU"/>
        </w:rPr>
        <w:t>10</w:t>
      </w:r>
      <w:r w:rsidRPr="008776D4">
        <w:rPr>
          <w:rFonts w:ascii="Times New Roman" w:hAnsi="Times New Roman" w:cs="Times New Roman"/>
          <w:bCs/>
          <w:color w:val="000000" w:themeColor="text1"/>
          <w:sz w:val="28"/>
          <w:szCs w:val="28"/>
          <w:lang w:val="uk-UA" w:eastAsia="ru-RU"/>
        </w:rPr>
        <w:t>, 1</w:t>
      </w:r>
      <w:r w:rsidR="007D16E9">
        <w:rPr>
          <w:rFonts w:ascii="Times New Roman" w:hAnsi="Times New Roman" w:cs="Times New Roman"/>
          <w:bCs/>
          <w:color w:val="000000" w:themeColor="text1"/>
          <w:sz w:val="28"/>
          <w:szCs w:val="28"/>
          <w:lang w:val="uk-UA" w:eastAsia="ru-RU"/>
        </w:rPr>
        <w:t>3</w:t>
      </w:r>
      <w:r w:rsidRPr="008776D4">
        <w:rPr>
          <w:rFonts w:ascii="Times New Roman" w:hAnsi="Times New Roman" w:cs="Times New Roman"/>
          <w:bCs/>
          <w:color w:val="000000" w:themeColor="text1"/>
          <w:sz w:val="28"/>
          <w:szCs w:val="28"/>
          <w:lang w:val="uk-UA" w:eastAsia="ru-RU"/>
        </w:rPr>
        <w:t>].</w:t>
      </w:r>
    </w:p>
    <w:p w:rsidR="003D5F28" w:rsidRPr="008776D4" w:rsidRDefault="004C3E5C" w:rsidP="00427F98">
      <w:pPr>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sidRPr="00703CE5">
        <w:rPr>
          <w:rFonts w:ascii="Times New Roman" w:eastAsia="Times New Roman" w:hAnsi="Times New Roman" w:cs="Times New Roman"/>
          <w:b/>
          <w:bCs/>
          <w:color w:val="000000" w:themeColor="text1"/>
          <w:sz w:val="28"/>
          <w:szCs w:val="28"/>
          <w:lang w:val="uk-UA" w:eastAsia="ru-RU"/>
        </w:rPr>
        <w:t>Апробація результатів дослідження</w:t>
      </w:r>
      <w:r w:rsidRPr="00703CE5">
        <w:rPr>
          <w:rFonts w:ascii="Times New Roman" w:eastAsia="Times New Roman" w:hAnsi="Times New Roman" w:cs="Times New Roman"/>
          <w:bCs/>
          <w:color w:val="000000" w:themeColor="text1"/>
          <w:sz w:val="28"/>
          <w:szCs w:val="28"/>
          <w:lang w:val="uk-UA" w:eastAsia="ru-RU"/>
        </w:rPr>
        <w:t xml:space="preserve">. Основні наукові та практичні результати роботи доповідалися та обговорювалися на конференціях: </w:t>
      </w:r>
    </w:p>
    <w:p w:rsidR="004C3E5C" w:rsidRPr="00703CE5" w:rsidRDefault="00532129" w:rsidP="00427F98">
      <w:pPr>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sidRPr="00532129">
        <w:rPr>
          <w:rFonts w:ascii="Times New Roman" w:eastAsia="Times New Roman" w:hAnsi="Times New Roman" w:cs="Times New Roman"/>
          <w:bCs/>
          <w:color w:val="000000" w:themeColor="text1"/>
          <w:sz w:val="28"/>
          <w:szCs w:val="28"/>
          <w:lang w:val="uk-UA" w:eastAsia="ru-RU"/>
        </w:rPr>
        <w:t>ІІ Міжнародн</w:t>
      </w:r>
      <w:r>
        <w:rPr>
          <w:rFonts w:ascii="Times New Roman" w:eastAsia="Times New Roman" w:hAnsi="Times New Roman" w:cs="Times New Roman"/>
          <w:bCs/>
          <w:color w:val="000000" w:themeColor="text1"/>
          <w:sz w:val="28"/>
          <w:szCs w:val="28"/>
          <w:lang w:val="uk-UA" w:eastAsia="ru-RU"/>
        </w:rPr>
        <w:t>ий</w:t>
      </w:r>
      <w:r w:rsidRPr="00532129">
        <w:rPr>
          <w:rFonts w:ascii="Times New Roman" w:eastAsia="Times New Roman" w:hAnsi="Times New Roman" w:cs="Times New Roman"/>
          <w:bCs/>
          <w:color w:val="000000" w:themeColor="text1"/>
          <w:sz w:val="28"/>
          <w:szCs w:val="28"/>
          <w:lang w:val="uk-UA" w:eastAsia="ru-RU"/>
        </w:rPr>
        <w:t xml:space="preserve"> науков</w:t>
      </w:r>
      <w:r>
        <w:rPr>
          <w:rFonts w:ascii="Times New Roman" w:eastAsia="Times New Roman" w:hAnsi="Times New Roman" w:cs="Times New Roman"/>
          <w:bCs/>
          <w:color w:val="000000" w:themeColor="text1"/>
          <w:sz w:val="28"/>
          <w:szCs w:val="28"/>
          <w:lang w:val="uk-UA" w:eastAsia="ru-RU"/>
        </w:rPr>
        <w:t>ий</w:t>
      </w:r>
      <w:r w:rsidRPr="00532129">
        <w:rPr>
          <w:rFonts w:ascii="Times New Roman" w:eastAsia="Times New Roman" w:hAnsi="Times New Roman" w:cs="Times New Roman"/>
          <w:bCs/>
          <w:color w:val="000000" w:themeColor="text1"/>
          <w:sz w:val="28"/>
          <w:szCs w:val="28"/>
          <w:lang w:val="uk-UA" w:eastAsia="ru-RU"/>
        </w:rPr>
        <w:t xml:space="preserve"> симпозіум SDEV‘2020 (12-15 лютого 2020 року, Львів-Славське, Україна)</w:t>
      </w:r>
      <w:r>
        <w:rPr>
          <w:rFonts w:ascii="Times New Roman" w:eastAsia="Times New Roman" w:hAnsi="Times New Roman" w:cs="Times New Roman"/>
          <w:bCs/>
          <w:color w:val="000000" w:themeColor="text1"/>
          <w:sz w:val="28"/>
          <w:szCs w:val="28"/>
          <w:lang w:val="uk-UA" w:eastAsia="ru-RU"/>
        </w:rPr>
        <w:t>,</w:t>
      </w:r>
      <w:r w:rsidRPr="00532129">
        <w:rPr>
          <w:b/>
          <w:color w:val="000000"/>
          <w:szCs w:val="24"/>
          <w:lang w:val="uk-UA"/>
        </w:rPr>
        <w:t xml:space="preserve"> </w:t>
      </w:r>
      <w:r w:rsidR="004C3E5C" w:rsidRPr="00297189">
        <w:rPr>
          <w:rFonts w:ascii="Times New Roman" w:eastAsia="Times New Roman" w:hAnsi="Times New Roman" w:cs="Times New Roman"/>
          <w:bCs/>
          <w:color w:val="000000" w:themeColor="text1"/>
          <w:sz w:val="28"/>
          <w:szCs w:val="28"/>
          <w:lang w:val="uk-UA" w:eastAsia="ru-RU"/>
        </w:rPr>
        <w:t>Міжнародній українсько-азербайджанській конференції «Building innovations – 2019» (Полтава, 2019); XV, XVI, XVIІ Міжнародній науково-технічній конференції «Проблеми екологічної безпеки» (Кременчук, 2017</w:t>
      </w:r>
      <w:r w:rsidR="00906EAE" w:rsidRPr="00297189">
        <w:rPr>
          <w:rFonts w:ascii="Times New Roman" w:eastAsia="Times New Roman" w:hAnsi="Times New Roman" w:cs="Times New Roman"/>
          <w:bCs/>
          <w:color w:val="000000" w:themeColor="text1"/>
          <w:sz w:val="28"/>
          <w:szCs w:val="28"/>
          <w:lang w:val="uk-UA" w:eastAsia="ru-RU"/>
        </w:rPr>
        <w:t>, 2018, 2019</w:t>
      </w:r>
      <w:r w:rsidR="004C3E5C" w:rsidRPr="00297189">
        <w:rPr>
          <w:rFonts w:ascii="Times New Roman" w:eastAsia="Times New Roman" w:hAnsi="Times New Roman" w:cs="Times New Roman"/>
          <w:bCs/>
          <w:color w:val="000000" w:themeColor="text1"/>
          <w:sz w:val="28"/>
          <w:szCs w:val="28"/>
          <w:lang w:val="uk-UA" w:eastAsia="ru-RU"/>
        </w:rPr>
        <w:t xml:space="preserve">); ХVІІ Міжнародній науково-практичній конференції «Ідеї академіка В. І. Вернадського та проблеми сталого розвитку освіти і науки» (Кременчук, 2017); XXІV Міжнародній науково-практичній інтернет-конференції «Гуманітарний простір науки: досвід та перспективи» (Переяслав-Хмельницький, 2019); Conférence scientifique et pratique internationale «Problèmes et perspectives d'introduction de la recherche scientifique innovante» (Bruxelles, Belgique 2019); </w:t>
      </w:r>
      <w:r w:rsidR="0056736F" w:rsidRPr="0056736F">
        <w:rPr>
          <w:rFonts w:ascii="Times New Roman" w:eastAsia="Times New Roman" w:hAnsi="Times New Roman" w:cs="Times New Roman"/>
          <w:bCs/>
          <w:color w:val="000000" w:themeColor="text1"/>
          <w:sz w:val="28"/>
          <w:szCs w:val="28"/>
          <w:lang w:val="uk-UA" w:eastAsia="ru-RU"/>
        </w:rPr>
        <w:t>Proceedings of the 1st International Scientific and Practical Conference «Scientific Horizon in the C</w:t>
      </w:r>
      <w:r w:rsidR="0056736F">
        <w:rPr>
          <w:rFonts w:ascii="Times New Roman" w:eastAsia="Times New Roman" w:hAnsi="Times New Roman" w:cs="Times New Roman"/>
          <w:bCs/>
          <w:color w:val="000000" w:themeColor="text1"/>
          <w:sz w:val="28"/>
          <w:szCs w:val="28"/>
          <w:lang w:val="uk-UA" w:eastAsia="ru-RU"/>
        </w:rPr>
        <w:t>ontext of Social Crises»</w:t>
      </w:r>
      <w:r w:rsidR="0056736F" w:rsidRPr="0056736F">
        <w:rPr>
          <w:rFonts w:ascii="Times New Roman" w:eastAsia="Times New Roman" w:hAnsi="Times New Roman" w:cs="Times New Roman"/>
          <w:bCs/>
          <w:color w:val="000000" w:themeColor="text1"/>
          <w:sz w:val="28"/>
          <w:szCs w:val="28"/>
          <w:lang w:val="uk-UA" w:eastAsia="ru-RU"/>
        </w:rPr>
        <w:t xml:space="preserve"> </w:t>
      </w:r>
      <w:r w:rsidR="004C3E5C" w:rsidRPr="008776D4">
        <w:rPr>
          <w:rFonts w:ascii="Times New Roman" w:eastAsia="Times New Roman" w:hAnsi="Times New Roman" w:cs="Times New Roman"/>
          <w:bCs/>
          <w:color w:val="000000" w:themeColor="text1"/>
          <w:sz w:val="28"/>
          <w:szCs w:val="28"/>
          <w:lang w:val="uk-UA" w:eastAsia="ru-RU"/>
        </w:rPr>
        <w:t>(</w:t>
      </w:r>
      <w:r w:rsidR="0056736F" w:rsidRPr="0056736F">
        <w:rPr>
          <w:rFonts w:ascii="Times New Roman" w:eastAsia="Times New Roman" w:hAnsi="Times New Roman" w:cs="Times New Roman"/>
          <w:bCs/>
          <w:color w:val="000000" w:themeColor="text1"/>
          <w:sz w:val="28"/>
          <w:szCs w:val="28"/>
          <w:lang w:val="uk-UA" w:eastAsia="ru-RU"/>
        </w:rPr>
        <w:t>Tokyo, Japan</w:t>
      </w:r>
      <w:r w:rsidR="004C3E5C" w:rsidRPr="008776D4">
        <w:rPr>
          <w:rFonts w:ascii="Times New Roman" w:eastAsia="Times New Roman" w:hAnsi="Times New Roman" w:cs="Times New Roman"/>
          <w:bCs/>
          <w:color w:val="000000" w:themeColor="text1"/>
          <w:sz w:val="28"/>
          <w:szCs w:val="28"/>
          <w:lang w:val="uk-UA" w:eastAsia="ru-RU"/>
        </w:rPr>
        <w:t xml:space="preserve"> 2020)</w:t>
      </w:r>
      <w:r w:rsidR="004C3E5C">
        <w:rPr>
          <w:rFonts w:ascii="Times New Roman" w:eastAsia="Times New Roman" w:hAnsi="Times New Roman" w:cs="Times New Roman"/>
          <w:bCs/>
          <w:color w:val="000000" w:themeColor="text1"/>
          <w:sz w:val="28"/>
          <w:szCs w:val="28"/>
          <w:lang w:val="uk-UA" w:eastAsia="ru-RU"/>
        </w:rPr>
        <w:t>;</w:t>
      </w:r>
      <w:r w:rsidR="004C3E5C" w:rsidRPr="008776D4">
        <w:rPr>
          <w:rFonts w:ascii="Times New Roman" w:eastAsia="Times New Roman" w:hAnsi="Times New Roman" w:cs="Times New Roman"/>
          <w:bCs/>
          <w:color w:val="000000" w:themeColor="text1"/>
          <w:sz w:val="28"/>
          <w:szCs w:val="28"/>
          <w:lang w:val="uk-UA" w:eastAsia="ru-RU"/>
        </w:rPr>
        <w:t xml:space="preserve"> «Integración de las ciencias basicales y aplicadas en el paradigma de la sociedad post-industrial» (Barcelona, Spain, 2020)</w:t>
      </w:r>
      <w:r w:rsidR="004C3E5C">
        <w:rPr>
          <w:rFonts w:ascii="Times New Roman" w:eastAsia="Times New Roman" w:hAnsi="Times New Roman" w:cs="Times New Roman"/>
          <w:bCs/>
          <w:color w:val="000000" w:themeColor="text1"/>
          <w:sz w:val="28"/>
          <w:szCs w:val="28"/>
          <w:lang w:val="uk-UA" w:eastAsia="ru-RU"/>
        </w:rPr>
        <w:t>.</w:t>
      </w:r>
      <w:r w:rsidR="004C3E5C" w:rsidRPr="00703CE5">
        <w:rPr>
          <w:rFonts w:ascii="Times New Roman" w:eastAsia="Times New Roman" w:hAnsi="Times New Roman" w:cs="Times New Roman"/>
          <w:color w:val="000000" w:themeColor="text1"/>
          <w:sz w:val="28"/>
          <w:szCs w:val="28"/>
          <w:lang w:val="uk-UA" w:eastAsia="ru-RU"/>
        </w:rPr>
        <w:t xml:space="preserve"> </w:t>
      </w:r>
    </w:p>
    <w:p w:rsidR="004C3E5C" w:rsidRPr="00703CE5" w:rsidRDefault="004C3E5C" w:rsidP="00427F98">
      <w:pPr>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703CE5">
        <w:rPr>
          <w:rFonts w:ascii="Times New Roman" w:eastAsia="Times New Roman" w:hAnsi="Times New Roman" w:cs="Times New Roman"/>
          <w:b/>
          <w:bCs/>
          <w:color w:val="000000" w:themeColor="text1"/>
          <w:sz w:val="28"/>
          <w:szCs w:val="28"/>
          <w:lang w:val="uk-UA" w:eastAsia="ru-RU"/>
        </w:rPr>
        <w:t>Публікації.</w:t>
      </w:r>
      <w:r w:rsidRPr="00703CE5">
        <w:rPr>
          <w:rFonts w:ascii="Times New Roman" w:eastAsia="Times New Roman" w:hAnsi="Times New Roman" w:cs="Times New Roman"/>
          <w:caps/>
          <w:color w:val="000000" w:themeColor="text1"/>
          <w:sz w:val="28"/>
          <w:szCs w:val="28"/>
          <w:lang w:val="uk-UA" w:eastAsia="ru-RU"/>
        </w:rPr>
        <w:t xml:space="preserve"> </w:t>
      </w:r>
      <w:r w:rsidR="00F46703" w:rsidRPr="00F46703">
        <w:rPr>
          <w:rFonts w:ascii="Times New Roman" w:eastAsia="Times New Roman" w:hAnsi="Times New Roman" w:cs="Times New Roman"/>
          <w:color w:val="000000" w:themeColor="text1"/>
          <w:sz w:val="28"/>
          <w:szCs w:val="28"/>
          <w:lang w:val="uk-UA" w:eastAsia="ru-RU"/>
        </w:rPr>
        <w:t xml:space="preserve">За результатами дисертації опубліковано 15 наукових праць, у т. ч. 7 статей, з них 6 – у наукових фахових виданнях з переліку МОН України, у тому числі –1 стаття у виданні, що індексується міжнародною наукометричною базою даних WoS; 2 статті у періодичних наукових виданнях інших держав, які входять до Європейського Союзу, у тому числі – 1 стаття у науковому виданні, що індексується міжнародною науко метричною базою даних Scopus; </w:t>
      </w:r>
      <w:r w:rsidR="00E7282F">
        <w:rPr>
          <w:rFonts w:ascii="Times New Roman" w:eastAsia="Times New Roman" w:hAnsi="Times New Roman" w:cs="Times New Roman"/>
          <w:color w:val="000000" w:themeColor="text1"/>
          <w:sz w:val="28"/>
          <w:szCs w:val="28"/>
          <w:lang w:val="uk-UA" w:eastAsia="ru-RU"/>
        </w:rPr>
        <w:t>7</w:t>
      </w:r>
      <w:r w:rsidR="00F46703" w:rsidRPr="00F46703">
        <w:rPr>
          <w:rFonts w:ascii="Times New Roman" w:eastAsia="Times New Roman" w:hAnsi="Times New Roman" w:cs="Times New Roman"/>
          <w:color w:val="000000" w:themeColor="text1"/>
          <w:sz w:val="28"/>
          <w:szCs w:val="28"/>
          <w:lang w:val="uk-UA" w:eastAsia="ru-RU"/>
        </w:rPr>
        <w:t xml:space="preserve"> тез доповідей наукових конференцій</w:t>
      </w:r>
      <w:r w:rsidR="00E7282F">
        <w:rPr>
          <w:rFonts w:ascii="Times New Roman" w:eastAsia="Times New Roman" w:hAnsi="Times New Roman" w:cs="Times New Roman"/>
          <w:color w:val="000000" w:themeColor="text1"/>
          <w:sz w:val="28"/>
          <w:szCs w:val="28"/>
          <w:lang w:val="uk-UA" w:eastAsia="ru-RU"/>
        </w:rPr>
        <w:t>; 1 колективна монографія</w:t>
      </w:r>
      <w:r w:rsidR="00F46703" w:rsidRPr="00F46703">
        <w:rPr>
          <w:rFonts w:ascii="Times New Roman" w:eastAsia="Times New Roman" w:hAnsi="Times New Roman" w:cs="Times New Roman"/>
          <w:color w:val="000000" w:themeColor="text1"/>
          <w:sz w:val="28"/>
          <w:szCs w:val="28"/>
          <w:lang w:val="uk-UA" w:eastAsia="ru-RU"/>
        </w:rPr>
        <w:t>.</w:t>
      </w:r>
    </w:p>
    <w:p w:rsidR="004C3E5C" w:rsidRPr="00703CE5" w:rsidRDefault="004C3E5C" w:rsidP="00427F98">
      <w:pPr>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703CE5">
        <w:rPr>
          <w:rFonts w:ascii="Times New Roman" w:eastAsia="Times New Roman" w:hAnsi="Times New Roman" w:cs="Times New Roman"/>
          <w:b/>
          <w:color w:val="000000" w:themeColor="text1"/>
          <w:sz w:val="28"/>
          <w:szCs w:val="28"/>
          <w:lang w:val="uk-UA" w:eastAsia="ru-RU"/>
        </w:rPr>
        <w:t>Структура та обсяг роботи.</w:t>
      </w:r>
      <w:r w:rsidRPr="00703CE5">
        <w:rPr>
          <w:rFonts w:ascii="Times New Roman" w:eastAsia="Times New Roman" w:hAnsi="Times New Roman" w:cs="Times New Roman"/>
          <w:color w:val="000000" w:themeColor="text1"/>
          <w:sz w:val="28"/>
          <w:szCs w:val="28"/>
          <w:lang w:val="uk-UA" w:eastAsia="ru-RU"/>
        </w:rPr>
        <w:t xml:space="preserve"> </w:t>
      </w:r>
      <w:r w:rsidR="007A40B4" w:rsidRPr="007A40B4">
        <w:rPr>
          <w:rFonts w:ascii="Times New Roman" w:eastAsia="Times New Roman" w:hAnsi="Times New Roman" w:cs="Times New Roman"/>
          <w:color w:val="000000" w:themeColor="text1"/>
          <w:sz w:val="28"/>
          <w:szCs w:val="28"/>
          <w:lang w:val="uk-UA" w:eastAsia="ru-RU"/>
        </w:rPr>
        <w:t xml:space="preserve">Дисертаційна робота складається із вступу, чотирьох розділів, висновків, списку використаних джерел і додатків. Загальний обсяг роботи становить </w:t>
      </w:r>
      <w:r w:rsidR="006F0530">
        <w:rPr>
          <w:rFonts w:ascii="Times New Roman" w:eastAsia="Times New Roman" w:hAnsi="Times New Roman" w:cs="Times New Roman"/>
          <w:color w:val="000000" w:themeColor="text1"/>
          <w:sz w:val="28"/>
          <w:szCs w:val="28"/>
          <w:lang w:val="uk-UA" w:eastAsia="ru-RU"/>
        </w:rPr>
        <w:t>141</w:t>
      </w:r>
      <w:r w:rsidR="007A40B4" w:rsidRPr="007A40B4">
        <w:rPr>
          <w:rFonts w:ascii="Times New Roman" w:eastAsia="Times New Roman" w:hAnsi="Times New Roman" w:cs="Times New Roman"/>
          <w:color w:val="000000" w:themeColor="text1"/>
          <w:sz w:val="28"/>
          <w:szCs w:val="28"/>
          <w:lang w:val="uk-UA" w:eastAsia="ru-RU"/>
        </w:rPr>
        <w:t xml:space="preserve"> сторінк</w:t>
      </w:r>
      <w:r w:rsidR="006F0530">
        <w:rPr>
          <w:rFonts w:ascii="Times New Roman" w:eastAsia="Times New Roman" w:hAnsi="Times New Roman" w:cs="Times New Roman"/>
          <w:color w:val="000000" w:themeColor="text1"/>
          <w:sz w:val="28"/>
          <w:szCs w:val="28"/>
          <w:lang w:val="uk-UA" w:eastAsia="ru-RU"/>
        </w:rPr>
        <w:t>у</w:t>
      </w:r>
      <w:r w:rsidR="007A40B4" w:rsidRPr="007A40B4">
        <w:rPr>
          <w:rFonts w:ascii="Times New Roman" w:eastAsia="Times New Roman" w:hAnsi="Times New Roman" w:cs="Times New Roman"/>
          <w:color w:val="000000" w:themeColor="text1"/>
          <w:sz w:val="28"/>
          <w:szCs w:val="28"/>
          <w:lang w:val="uk-UA" w:eastAsia="ru-RU"/>
        </w:rPr>
        <w:t xml:space="preserve">, з яких </w:t>
      </w:r>
      <w:r w:rsidR="006F0530">
        <w:rPr>
          <w:rFonts w:ascii="Times New Roman" w:eastAsia="Times New Roman" w:hAnsi="Times New Roman" w:cs="Times New Roman"/>
          <w:color w:val="000000" w:themeColor="text1"/>
          <w:sz w:val="28"/>
          <w:szCs w:val="28"/>
          <w:lang w:val="uk-UA" w:eastAsia="ru-RU"/>
        </w:rPr>
        <w:t>131</w:t>
      </w:r>
      <w:r w:rsidR="007A40B4" w:rsidRPr="007A40B4">
        <w:rPr>
          <w:rFonts w:ascii="Times New Roman" w:eastAsia="Times New Roman" w:hAnsi="Times New Roman" w:cs="Times New Roman"/>
          <w:color w:val="000000" w:themeColor="text1"/>
          <w:sz w:val="28"/>
          <w:szCs w:val="28"/>
          <w:lang w:val="uk-UA" w:eastAsia="ru-RU"/>
        </w:rPr>
        <w:t xml:space="preserve"> сторінки основного тексту. Дисертаційна робота містить </w:t>
      </w:r>
      <w:r w:rsidR="004E2326">
        <w:rPr>
          <w:rFonts w:ascii="Times New Roman" w:eastAsia="Times New Roman" w:hAnsi="Times New Roman" w:cs="Times New Roman"/>
          <w:color w:val="000000" w:themeColor="text1"/>
          <w:sz w:val="28"/>
          <w:szCs w:val="28"/>
          <w:lang w:val="uk-UA" w:eastAsia="ru-RU"/>
        </w:rPr>
        <w:t>20</w:t>
      </w:r>
      <w:r w:rsidR="007A40B4" w:rsidRPr="007A40B4">
        <w:rPr>
          <w:rFonts w:ascii="Times New Roman" w:eastAsia="Times New Roman" w:hAnsi="Times New Roman" w:cs="Times New Roman"/>
          <w:color w:val="000000" w:themeColor="text1"/>
          <w:sz w:val="28"/>
          <w:szCs w:val="28"/>
          <w:lang w:val="uk-UA" w:eastAsia="ru-RU"/>
        </w:rPr>
        <w:t xml:space="preserve"> таблиц</w:t>
      </w:r>
      <w:r w:rsidR="004E2326">
        <w:rPr>
          <w:rFonts w:ascii="Times New Roman" w:eastAsia="Times New Roman" w:hAnsi="Times New Roman" w:cs="Times New Roman"/>
          <w:color w:val="000000" w:themeColor="text1"/>
          <w:sz w:val="28"/>
          <w:szCs w:val="28"/>
          <w:lang w:val="uk-UA" w:eastAsia="ru-RU"/>
        </w:rPr>
        <w:t>ь</w:t>
      </w:r>
      <w:r w:rsidR="007A40B4" w:rsidRPr="007A40B4">
        <w:rPr>
          <w:rFonts w:ascii="Times New Roman" w:eastAsia="Times New Roman" w:hAnsi="Times New Roman" w:cs="Times New Roman"/>
          <w:color w:val="000000" w:themeColor="text1"/>
          <w:sz w:val="28"/>
          <w:szCs w:val="28"/>
          <w:lang w:val="uk-UA" w:eastAsia="ru-RU"/>
        </w:rPr>
        <w:t xml:space="preserve"> та </w:t>
      </w:r>
      <w:r w:rsidR="004E2326">
        <w:rPr>
          <w:rFonts w:ascii="Times New Roman" w:eastAsia="Times New Roman" w:hAnsi="Times New Roman" w:cs="Times New Roman"/>
          <w:color w:val="000000" w:themeColor="text1"/>
          <w:sz w:val="28"/>
          <w:szCs w:val="28"/>
          <w:lang w:val="uk-UA" w:eastAsia="ru-RU"/>
        </w:rPr>
        <w:t>39</w:t>
      </w:r>
      <w:r w:rsidR="007A40B4" w:rsidRPr="007A40B4">
        <w:rPr>
          <w:rFonts w:ascii="Times New Roman" w:eastAsia="Times New Roman" w:hAnsi="Times New Roman" w:cs="Times New Roman"/>
          <w:color w:val="000000" w:themeColor="text1"/>
          <w:sz w:val="28"/>
          <w:szCs w:val="28"/>
          <w:lang w:val="uk-UA" w:eastAsia="ru-RU"/>
        </w:rPr>
        <w:t xml:space="preserve"> рисунків, </w:t>
      </w:r>
      <w:r w:rsidR="00236A92">
        <w:rPr>
          <w:rFonts w:ascii="Times New Roman" w:eastAsia="Times New Roman" w:hAnsi="Times New Roman" w:cs="Times New Roman"/>
          <w:color w:val="000000" w:themeColor="text1"/>
          <w:sz w:val="28"/>
          <w:szCs w:val="28"/>
          <w:lang w:val="uk-UA" w:eastAsia="ru-RU"/>
        </w:rPr>
        <w:t>122</w:t>
      </w:r>
      <w:r w:rsidR="007A40B4" w:rsidRPr="007A40B4">
        <w:rPr>
          <w:rFonts w:ascii="Times New Roman" w:eastAsia="Times New Roman" w:hAnsi="Times New Roman" w:cs="Times New Roman"/>
          <w:color w:val="000000" w:themeColor="text1"/>
          <w:sz w:val="28"/>
          <w:szCs w:val="28"/>
          <w:lang w:val="uk-UA" w:eastAsia="ru-RU"/>
        </w:rPr>
        <w:t xml:space="preserve"> найменувань списку використаних джерел на </w:t>
      </w:r>
      <w:r w:rsidR="00236A92">
        <w:rPr>
          <w:rFonts w:ascii="Times New Roman" w:eastAsia="Times New Roman" w:hAnsi="Times New Roman" w:cs="Times New Roman"/>
          <w:color w:val="000000" w:themeColor="text1"/>
          <w:sz w:val="28"/>
          <w:szCs w:val="28"/>
          <w:lang w:val="uk-UA" w:eastAsia="ru-RU"/>
        </w:rPr>
        <w:t>15</w:t>
      </w:r>
      <w:r w:rsidR="007A40B4" w:rsidRPr="007A40B4">
        <w:rPr>
          <w:rFonts w:ascii="Times New Roman" w:eastAsia="Times New Roman" w:hAnsi="Times New Roman" w:cs="Times New Roman"/>
          <w:color w:val="000000" w:themeColor="text1"/>
          <w:sz w:val="28"/>
          <w:szCs w:val="28"/>
          <w:lang w:val="uk-UA" w:eastAsia="ru-RU"/>
        </w:rPr>
        <w:t xml:space="preserve"> сторінках та </w:t>
      </w:r>
      <w:r w:rsidR="00236A92">
        <w:rPr>
          <w:rFonts w:ascii="Times New Roman" w:eastAsia="Times New Roman" w:hAnsi="Times New Roman" w:cs="Times New Roman"/>
          <w:color w:val="000000" w:themeColor="text1"/>
          <w:sz w:val="28"/>
          <w:szCs w:val="28"/>
          <w:lang w:val="uk-UA" w:eastAsia="ru-RU"/>
        </w:rPr>
        <w:t>9</w:t>
      </w:r>
      <w:r w:rsidR="007A40B4" w:rsidRPr="007A40B4">
        <w:rPr>
          <w:rFonts w:ascii="Times New Roman" w:eastAsia="Times New Roman" w:hAnsi="Times New Roman" w:cs="Times New Roman"/>
          <w:color w:val="000000" w:themeColor="text1"/>
          <w:sz w:val="28"/>
          <w:szCs w:val="28"/>
          <w:lang w:val="uk-UA" w:eastAsia="ru-RU"/>
        </w:rPr>
        <w:t xml:space="preserve"> додатків на </w:t>
      </w:r>
      <w:r w:rsidR="00236A92">
        <w:rPr>
          <w:rFonts w:ascii="Times New Roman" w:eastAsia="Times New Roman" w:hAnsi="Times New Roman" w:cs="Times New Roman"/>
          <w:color w:val="000000" w:themeColor="text1"/>
          <w:sz w:val="28"/>
          <w:szCs w:val="28"/>
          <w:lang w:val="uk-UA" w:eastAsia="ru-RU"/>
        </w:rPr>
        <w:t>4</w:t>
      </w:r>
      <w:r w:rsidR="00C14BCA">
        <w:rPr>
          <w:rFonts w:ascii="Times New Roman" w:eastAsia="Times New Roman" w:hAnsi="Times New Roman" w:cs="Times New Roman"/>
          <w:color w:val="000000" w:themeColor="text1"/>
          <w:sz w:val="28"/>
          <w:szCs w:val="28"/>
          <w:lang w:val="uk-UA" w:eastAsia="ru-RU"/>
        </w:rPr>
        <w:t>7</w:t>
      </w:r>
      <w:r w:rsidR="007A40B4" w:rsidRPr="007A40B4">
        <w:rPr>
          <w:rFonts w:ascii="Times New Roman" w:eastAsia="Times New Roman" w:hAnsi="Times New Roman" w:cs="Times New Roman"/>
          <w:color w:val="000000" w:themeColor="text1"/>
          <w:sz w:val="28"/>
          <w:szCs w:val="28"/>
          <w:lang w:val="uk-UA" w:eastAsia="ru-RU"/>
        </w:rPr>
        <w:t xml:space="preserve"> сторінках.</w:t>
      </w:r>
      <w:r w:rsidRPr="00D354CF">
        <w:rPr>
          <w:rFonts w:ascii="Times New Roman" w:eastAsia="Times New Roman" w:hAnsi="Times New Roman" w:cs="Times New Roman"/>
          <w:color w:val="000000" w:themeColor="text1"/>
          <w:sz w:val="28"/>
          <w:szCs w:val="28"/>
          <w:lang w:val="uk-UA" w:eastAsia="ru-RU"/>
        </w:rPr>
        <w:t xml:space="preserve"> </w:t>
      </w:r>
    </w:p>
    <w:p w:rsidR="00484963" w:rsidRDefault="00A23520" w:rsidP="00E64BD0">
      <w:pPr>
        <w:spacing w:after="0" w:line="240" w:lineRule="auto"/>
        <w:jc w:val="center"/>
        <w:rPr>
          <w:rFonts w:ascii="Times New Roman" w:eastAsia="Times New Roman" w:hAnsi="Times New Roman" w:cs="Times New Roman"/>
          <w:b/>
          <w:color w:val="000000" w:themeColor="text1"/>
          <w:sz w:val="28"/>
          <w:szCs w:val="28"/>
          <w:lang w:val="uk-UA" w:eastAsia="ru-RU"/>
        </w:rPr>
      </w:pPr>
      <w:r w:rsidRPr="00703CE5">
        <w:rPr>
          <w:rFonts w:ascii="Times New Roman" w:eastAsia="Times New Roman" w:hAnsi="Times New Roman" w:cs="Times New Roman"/>
          <w:b/>
          <w:color w:val="000000" w:themeColor="text1"/>
          <w:sz w:val="28"/>
          <w:szCs w:val="28"/>
          <w:lang w:val="uk-UA" w:eastAsia="ru-RU"/>
        </w:rPr>
        <w:lastRenderedPageBreak/>
        <w:t>ОСНОВНИЙ ЗМІСТ РОБОТИ</w:t>
      </w:r>
    </w:p>
    <w:p w:rsidR="00194D9B" w:rsidRPr="00703CE5" w:rsidRDefault="00194D9B" w:rsidP="00E64BD0">
      <w:pPr>
        <w:spacing w:after="0" w:line="240" w:lineRule="auto"/>
        <w:jc w:val="center"/>
        <w:rPr>
          <w:rFonts w:ascii="Times New Roman" w:eastAsia="Times New Roman" w:hAnsi="Times New Roman" w:cs="Times New Roman"/>
          <w:b/>
          <w:color w:val="000000" w:themeColor="text1"/>
          <w:sz w:val="28"/>
          <w:szCs w:val="28"/>
          <w:lang w:val="uk-UA" w:eastAsia="ru-RU"/>
        </w:rPr>
      </w:pPr>
    </w:p>
    <w:p w:rsidR="00903792" w:rsidRPr="00703CE5" w:rsidRDefault="00A23520" w:rsidP="00501830">
      <w:pPr>
        <w:spacing w:after="0" w:line="240" w:lineRule="auto"/>
        <w:ind w:firstLine="709"/>
        <w:jc w:val="both"/>
        <w:rPr>
          <w:rFonts w:ascii="Times New Roman" w:hAnsi="Times New Roman" w:cs="Times New Roman"/>
          <w:b/>
          <w:color w:val="000000" w:themeColor="text1"/>
          <w:sz w:val="28"/>
          <w:szCs w:val="28"/>
          <w:lang w:val="uk-UA"/>
        </w:rPr>
      </w:pPr>
      <w:r w:rsidRPr="00703CE5">
        <w:rPr>
          <w:rFonts w:ascii="Times New Roman" w:hAnsi="Times New Roman" w:cs="Times New Roman"/>
          <w:b/>
          <w:color w:val="000000" w:themeColor="text1"/>
          <w:sz w:val="28"/>
          <w:szCs w:val="28"/>
          <w:lang w:val="uk-UA"/>
        </w:rPr>
        <w:t xml:space="preserve">У вступі </w:t>
      </w:r>
      <w:r w:rsidR="00501830" w:rsidRPr="00703CE5">
        <w:rPr>
          <w:rFonts w:ascii="Times New Roman" w:hAnsi="Times New Roman" w:cs="Times New Roman"/>
          <w:color w:val="000000" w:themeColor="text1"/>
          <w:sz w:val="28"/>
          <w:szCs w:val="28"/>
          <w:lang w:val="uk-UA"/>
        </w:rPr>
        <w:t xml:space="preserve">обґрунтовано актуальність дисертаційної роботи, її </w:t>
      </w:r>
      <w:r w:rsidR="00D015A5" w:rsidRPr="00703CE5">
        <w:rPr>
          <w:rFonts w:ascii="Times New Roman" w:hAnsi="Times New Roman" w:cs="Times New Roman"/>
          <w:color w:val="000000" w:themeColor="text1"/>
          <w:sz w:val="28"/>
          <w:szCs w:val="28"/>
          <w:lang w:val="uk-UA"/>
        </w:rPr>
        <w:t>зв’язок</w:t>
      </w:r>
      <w:r w:rsidR="00501830" w:rsidRPr="00703CE5">
        <w:rPr>
          <w:rFonts w:ascii="Times New Roman" w:hAnsi="Times New Roman" w:cs="Times New Roman"/>
          <w:color w:val="000000" w:themeColor="text1"/>
          <w:sz w:val="28"/>
          <w:szCs w:val="28"/>
          <w:lang w:val="uk-UA"/>
        </w:rPr>
        <w:t xml:space="preserve"> із науковими програмами</w:t>
      </w:r>
      <w:r w:rsidR="00D354CF">
        <w:rPr>
          <w:rFonts w:ascii="Times New Roman" w:hAnsi="Times New Roman" w:cs="Times New Roman"/>
          <w:color w:val="000000" w:themeColor="text1"/>
          <w:sz w:val="28"/>
          <w:szCs w:val="28"/>
          <w:lang w:val="uk-UA"/>
        </w:rPr>
        <w:t xml:space="preserve"> та планами</w:t>
      </w:r>
      <w:r w:rsidR="00501830" w:rsidRPr="00703CE5">
        <w:rPr>
          <w:rFonts w:ascii="Times New Roman" w:hAnsi="Times New Roman" w:cs="Times New Roman"/>
          <w:color w:val="000000" w:themeColor="text1"/>
          <w:sz w:val="28"/>
          <w:szCs w:val="28"/>
          <w:lang w:val="uk-UA"/>
        </w:rPr>
        <w:t>, сформульовано мету, завдання досліджень, подано наукову новизну, практичну цінність одержаних результатів, а також зазначено особистий внесок здобувача.</w:t>
      </w:r>
    </w:p>
    <w:p w:rsidR="00D3644C" w:rsidRPr="00D3644C" w:rsidRDefault="00A23520" w:rsidP="00D3644C">
      <w:pPr>
        <w:spacing w:after="0" w:line="240" w:lineRule="auto"/>
        <w:ind w:firstLine="709"/>
        <w:jc w:val="both"/>
        <w:rPr>
          <w:rFonts w:ascii="Times New Roman" w:hAnsi="Times New Roman"/>
          <w:sz w:val="28"/>
          <w:szCs w:val="28"/>
          <w:lang w:val="uk-UA"/>
        </w:rPr>
      </w:pPr>
      <w:r w:rsidRPr="00703CE5">
        <w:rPr>
          <w:rFonts w:ascii="Times New Roman" w:hAnsi="Times New Roman" w:cs="Times New Roman"/>
          <w:b/>
          <w:color w:val="000000" w:themeColor="text1"/>
          <w:sz w:val="28"/>
          <w:szCs w:val="28"/>
          <w:lang w:val="uk-UA"/>
        </w:rPr>
        <w:t>Перший розділ</w:t>
      </w:r>
      <w:r w:rsidR="0060027B" w:rsidRPr="00703CE5">
        <w:rPr>
          <w:rFonts w:ascii="Times New Roman" w:hAnsi="Times New Roman" w:cs="Times New Roman"/>
          <w:b/>
          <w:color w:val="000000" w:themeColor="text1"/>
          <w:sz w:val="28"/>
          <w:szCs w:val="28"/>
          <w:lang w:val="uk-UA"/>
        </w:rPr>
        <w:t xml:space="preserve"> </w:t>
      </w:r>
      <w:r w:rsidR="00D3644C" w:rsidRPr="00D3644C">
        <w:rPr>
          <w:rFonts w:ascii="Times New Roman" w:hAnsi="Times New Roman"/>
          <w:b/>
          <w:sz w:val="28"/>
          <w:szCs w:val="28"/>
          <w:lang w:val="uk-UA"/>
        </w:rPr>
        <w:t>«</w:t>
      </w:r>
      <w:r w:rsidR="00D3644C" w:rsidRPr="00D3644C">
        <w:rPr>
          <w:rFonts w:ascii="Times New Roman" w:hAnsi="Times New Roman"/>
          <w:i/>
          <w:sz w:val="28"/>
          <w:szCs w:val="28"/>
          <w:lang w:val="uk-UA"/>
        </w:rPr>
        <w:t xml:space="preserve">Шум як </w:t>
      </w:r>
      <w:r w:rsidR="00881B51" w:rsidRPr="00BC13AC">
        <w:rPr>
          <w:rFonts w:ascii="Times New Roman" w:hAnsi="Times New Roman"/>
          <w:i/>
          <w:sz w:val="28"/>
          <w:szCs w:val="28"/>
          <w:lang w:val="uk-UA"/>
        </w:rPr>
        <w:t>чинник</w:t>
      </w:r>
      <w:r w:rsidR="00D3644C" w:rsidRPr="00D3644C">
        <w:rPr>
          <w:rFonts w:ascii="Times New Roman" w:hAnsi="Times New Roman"/>
          <w:i/>
          <w:sz w:val="28"/>
          <w:szCs w:val="28"/>
          <w:lang w:val="uk-UA"/>
        </w:rPr>
        <w:t xml:space="preserve"> екологічної небезпеки</w:t>
      </w:r>
      <w:r w:rsidR="00D3644C" w:rsidRPr="00D3644C">
        <w:rPr>
          <w:rFonts w:ascii="Times New Roman" w:hAnsi="Times New Roman"/>
          <w:sz w:val="28"/>
          <w:szCs w:val="28"/>
          <w:lang w:val="uk-UA"/>
        </w:rPr>
        <w:t xml:space="preserve">» виконано аналіз літературних джерел щодо існуючих способів забезпечення екологічної безпеки у зонах житлової забудови міста, в приміщеннях житлових і громадських будівель. </w:t>
      </w:r>
    </w:p>
    <w:p w:rsidR="00D3644C" w:rsidRPr="00FE31AA" w:rsidRDefault="00D3644C" w:rsidP="00D3644C">
      <w:pPr>
        <w:spacing w:after="0" w:line="240" w:lineRule="auto"/>
        <w:ind w:firstLine="709"/>
        <w:jc w:val="both"/>
        <w:rPr>
          <w:rFonts w:ascii="Times New Roman" w:hAnsi="Times New Roman"/>
          <w:spacing w:val="-6"/>
          <w:sz w:val="28"/>
          <w:szCs w:val="28"/>
          <w:lang w:val="uk-UA"/>
        </w:rPr>
      </w:pPr>
      <w:r w:rsidRPr="00FE31AA">
        <w:rPr>
          <w:rFonts w:ascii="Times New Roman" w:hAnsi="Times New Roman"/>
          <w:spacing w:val="-6"/>
          <w:sz w:val="28"/>
          <w:szCs w:val="28"/>
          <w:lang w:val="uk-UA"/>
        </w:rPr>
        <w:t xml:space="preserve">Здійснено аналіз існуючих містобудівних та архітектурно-конструктивних шумозахисних заходів і </w:t>
      </w:r>
      <w:r w:rsidR="00881B51" w:rsidRPr="00FE31AA">
        <w:rPr>
          <w:rFonts w:ascii="Times New Roman" w:hAnsi="Times New Roman"/>
          <w:spacing w:val="-6"/>
          <w:sz w:val="28"/>
          <w:szCs w:val="28"/>
          <w:lang w:val="uk-UA"/>
        </w:rPr>
        <w:t>визначено</w:t>
      </w:r>
      <w:r w:rsidRPr="00FE31AA">
        <w:rPr>
          <w:rFonts w:ascii="Times New Roman" w:hAnsi="Times New Roman"/>
          <w:spacing w:val="-6"/>
          <w:sz w:val="28"/>
          <w:szCs w:val="28"/>
          <w:lang w:val="uk-UA"/>
        </w:rPr>
        <w:t xml:space="preserve"> їх </w:t>
      </w:r>
      <w:r w:rsidR="00881B51" w:rsidRPr="00FE31AA">
        <w:rPr>
          <w:rFonts w:ascii="Times New Roman" w:hAnsi="Times New Roman"/>
          <w:spacing w:val="-6"/>
          <w:sz w:val="28"/>
          <w:szCs w:val="28"/>
          <w:lang w:val="uk-UA"/>
        </w:rPr>
        <w:t>шумоізолюючу</w:t>
      </w:r>
      <w:r w:rsidRPr="00FE31AA">
        <w:rPr>
          <w:rFonts w:ascii="Times New Roman" w:hAnsi="Times New Roman"/>
          <w:spacing w:val="-6"/>
          <w:sz w:val="28"/>
          <w:szCs w:val="28"/>
          <w:lang w:val="uk-UA"/>
        </w:rPr>
        <w:t xml:space="preserve"> ефективність для забезпечення акустичної безпеки населення. Встановлено, що при застосуванні шумозахисту від автотранспорту для забезпечення екологічної безпеки в приміщеннях житлових і громадських будівель не враховуються конструктивні особливості сучасних віконних заповнень та складних внутрішніх і зовнішніх конструкцій, що огороджують (стін і перетинок). З’ясовано, що при визначені акустичної ефективності віконних заповнень не враховується режим їх довготривалої експлуатації. Це призводить до того, що у положенні вентиляції віконні заповнення не забезпечують розрахункову акустичну ефективність, яка декларується виробником. Не розроблений алгоритм локалізації шумового забруднення всередині приміщень шляхом комплексного врахування всіх складових розповсюдження шуму через огороджуючи конструкції, шумоутворення за рахунок акустичних властивостей самих приміщень (ревербераційні складові) для забезпечення екологічної безпеки людини.</w:t>
      </w:r>
    </w:p>
    <w:p w:rsidR="0009667A" w:rsidRPr="00D3644C" w:rsidRDefault="00D3644C" w:rsidP="00D3644C">
      <w:pPr>
        <w:spacing w:after="0" w:line="240" w:lineRule="auto"/>
        <w:ind w:firstLine="709"/>
        <w:jc w:val="both"/>
        <w:rPr>
          <w:rFonts w:ascii="Times New Roman" w:hAnsi="Times New Roman" w:cs="Times New Roman"/>
          <w:bCs/>
          <w:color w:val="000000" w:themeColor="text1"/>
          <w:sz w:val="28"/>
          <w:szCs w:val="28"/>
          <w:lang w:val="uk-UA"/>
        </w:rPr>
      </w:pPr>
      <w:r w:rsidRPr="00D3644C">
        <w:rPr>
          <w:rFonts w:ascii="Times New Roman" w:hAnsi="Times New Roman"/>
          <w:sz w:val="28"/>
          <w:szCs w:val="28"/>
          <w:lang w:val="uk-UA"/>
        </w:rPr>
        <w:t xml:space="preserve">За результатами проведеного аналізу обґрунтовано </w:t>
      </w:r>
      <w:r w:rsidRPr="00D3644C">
        <w:rPr>
          <w:rStyle w:val="hps"/>
          <w:rFonts w:ascii="Times New Roman" w:hAnsi="Times New Roman"/>
          <w:sz w:val="28"/>
          <w:szCs w:val="28"/>
          <w:lang w:val="uk-UA"/>
        </w:rPr>
        <w:t xml:space="preserve">необхідність </w:t>
      </w:r>
      <w:r>
        <w:rPr>
          <w:rStyle w:val="hps"/>
          <w:rFonts w:ascii="Times New Roman" w:hAnsi="Times New Roman"/>
          <w:sz w:val="28"/>
          <w:szCs w:val="28"/>
          <w:lang w:val="uk-UA"/>
        </w:rPr>
        <w:t>розроблення</w:t>
      </w:r>
      <w:r w:rsidRPr="00D3644C">
        <w:rPr>
          <w:rFonts w:ascii="Times New Roman" w:hAnsi="Times New Roman"/>
          <w:sz w:val="28"/>
          <w:szCs w:val="28"/>
          <w:lang w:val="uk-UA"/>
        </w:rPr>
        <w:t xml:space="preserve"> </w:t>
      </w:r>
      <w:r w:rsidRPr="00D3644C">
        <w:rPr>
          <w:rStyle w:val="hpsatn"/>
          <w:rFonts w:ascii="Times New Roman" w:hAnsi="Times New Roman"/>
          <w:sz w:val="28"/>
          <w:szCs w:val="28"/>
          <w:lang w:val="uk-UA"/>
        </w:rPr>
        <w:t>експрес-</w:t>
      </w:r>
      <w:r w:rsidRPr="00D3644C">
        <w:rPr>
          <w:rFonts w:ascii="Times New Roman" w:hAnsi="Times New Roman"/>
          <w:sz w:val="28"/>
          <w:szCs w:val="28"/>
          <w:lang w:val="uk-UA"/>
        </w:rPr>
        <w:t xml:space="preserve">методу визначення рівнів </w:t>
      </w:r>
      <w:r w:rsidRPr="00D3644C">
        <w:rPr>
          <w:rStyle w:val="hps"/>
          <w:rFonts w:ascii="Times New Roman" w:hAnsi="Times New Roman"/>
          <w:sz w:val="28"/>
          <w:szCs w:val="28"/>
          <w:lang w:val="uk-UA"/>
        </w:rPr>
        <w:t>шуму, що проникає зовні в приміщення</w:t>
      </w:r>
      <w:r w:rsidRPr="00D3644C">
        <w:rPr>
          <w:rFonts w:ascii="Times New Roman" w:hAnsi="Times New Roman"/>
          <w:sz w:val="28"/>
          <w:szCs w:val="28"/>
          <w:lang w:val="uk-UA"/>
        </w:rPr>
        <w:t xml:space="preserve">, </w:t>
      </w:r>
      <w:r w:rsidRPr="00D3644C">
        <w:rPr>
          <w:rStyle w:val="hps"/>
          <w:rFonts w:ascii="Times New Roman" w:hAnsi="Times New Roman"/>
          <w:sz w:val="28"/>
          <w:szCs w:val="28"/>
          <w:lang w:val="uk-UA"/>
        </w:rPr>
        <w:t>а</w:t>
      </w:r>
      <w:r w:rsidRPr="00D3644C">
        <w:rPr>
          <w:rFonts w:ascii="Times New Roman" w:hAnsi="Times New Roman"/>
          <w:sz w:val="28"/>
          <w:szCs w:val="28"/>
          <w:lang w:val="uk-UA"/>
        </w:rPr>
        <w:t xml:space="preserve"> також – </w:t>
      </w:r>
      <w:r w:rsidRPr="00D3644C">
        <w:rPr>
          <w:rStyle w:val="hps"/>
          <w:rFonts w:ascii="Times New Roman" w:hAnsi="Times New Roman"/>
          <w:sz w:val="28"/>
          <w:szCs w:val="28"/>
          <w:lang w:val="uk-UA"/>
        </w:rPr>
        <w:t xml:space="preserve">доцільність </w:t>
      </w:r>
      <w:r w:rsidR="00881B51">
        <w:rPr>
          <w:rStyle w:val="hps"/>
          <w:rFonts w:ascii="Times New Roman" w:hAnsi="Times New Roman"/>
          <w:sz w:val="28"/>
          <w:szCs w:val="28"/>
          <w:lang w:val="uk-UA"/>
        </w:rPr>
        <w:t>у</w:t>
      </w:r>
      <w:r w:rsidRPr="00D3644C">
        <w:rPr>
          <w:rStyle w:val="hps"/>
          <w:rFonts w:ascii="Times New Roman" w:hAnsi="Times New Roman"/>
          <w:sz w:val="28"/>
          <w:szCs w:val="28"/>
          <w:lang w:val="uk-UA"/>
        </w:rPr>
        <w:t xml:space="preserve">рахування процесу розповсюдження шуму всередині приміщень і його зменшення для запобігання порушенню екологічної рівноваги </w:t>
      </w:r>
      <w:r>
        <w:rPr>
          <w:rStyle w:val="hps"/>
          <w:rFonts w:ascii="Times New Roman" w:hAnsi="Times New Roman"/>
          <w:sz w:val="28"/>
          <w:szCs w:val="28"/>
          <w:lang w:val="uk-UA"/>
        </w:rPr>
        <w:t>за</w:t>
      </w:r>
      <w:r w:rsidRPr="00D3644C">
        <w:rPr>
          <w:rStyle w:val="hps"/>
          <w:rFonts w:ascii="Times New Roman" w:hAnsi="Times New Roman"/>
          <w:sz w:val="28"/>
          <w:szCs w:val="28"/>
          <w:lang w:val="uk-UA"/>
        </w:rPr>
        <w:t xml:space="preserve"> фактор</w:t>
      </w:r>
      <w:r>
        <w:rPr>
          <w:rStyle w:val="hps"/>
          <w:rFonts w:ascii="Times New Roman" w:hAnsi="Times New Roman"/>
          <w:sz w:val="28"/>
          <w:szCs w:val="28"/>
          <w:lang w:val="uk-UA"/>
        </w:rPr>
        <w:t>ом</w:t>
      </w:r>
      <w:r w:rsidRPr="00D3644C">
        <w:rPr>
          <w:rStyle w:val="hps"/>
          <w:rFonts w:ascii="Times New Roman" w:hAnsi="Times New Roman"/>
          <w:sz w:val="28"/>
          <w:szCs w:val="28"/>
          <w:lang w:val="uk-UA"/>
        </w:rPr>
        <w:t xml:space="preserve"> шуму </w:t>
      </w:r>
      <w:r>
        <w:rPr>
          <w:rStyle w:val="hps"/>
          <w:rFonts w:ascii="Times New Roman" w:hAnsi="Times New Roman"/>
          <w:sz w:val="28"/>
          <w:szCs w:val="28"/>
          <w:lang w:val="uk-UA"/>
        </w:rPr>
        <w:t>в</w:t>
      </w:r>
      <w:r w:rsidRPr="00D3644C">
        <w:rPr>
          <w:rStyle w:val="hps"/>
          <w:rFonts w:ascii="Times New Roman" w:hAnsi="Times New Roman"/>
          <w:sz w:val="28"/>
          <w:szCs w:val="28"/>
          <w:lang w:val="uk-UA"/>
        </w:rPr>
        <w:t xml:space="preserve"> суміжних приміщеннях.</w:t>
      </w:r>
      <w:r w:rsidRPr="00D3644C">
        <w:rPr>
          <w:rFonts w:ascii="Times New Roman" w:hAnsi="Times New Roman"/>
          <w:sz w:val="28"/>
          <w:szCs w:val="28"/>
          <w:lang w:val="uk-UA"/>
        </w:rPr>
        <w:t xml:space="preserve"> </w:t>
      </w:r>
    </w:p>
    <w:p w:rsidR="00D3644C" w:rsidRPr="00D3644C" w:rsidRDefault="00A23520" w:rsidP="00D3644C">
      <w:pPr>
        <w:spacing w:after="0" w:line="240" w:lineRule="auto"/>
        <w:ind w:firstLine="709"/>
        <w:jc w:val="both"/>
        <w:rPr>
          <w:rStyle w:val="hps"/>
          <w:rFonts w:ascii="Times New Roman" w:hAnsi="Times New Roman"/>
          <w:sz w:val="28"/>
          <w:szCs w:val="28"/>
          <w:lang w:val="uk-UA"/>
        </w:rPr>
      </w:pPr>
      <w:r w:rsidRPr="00703CE5">
        <w:rPr>
          <w:rFonts w:ascii="Times New Roman" w:hAnsi="Times New Roman" w:cs="Times New Roman"/>
          <w:b/>
          <w:color w:val="000000" w:themeColor="text1"/>
          <w:sz w:val="28"/>
          <w:szCs w:val="28"/>
          <w:lang w:val="uk-UA"/>
        </w:rPr>
        <w:t>У другому розділі</w:t>
      </w:r>
      <w:r w:rsidR="00FB49C9" w:rsidRPr="00703CE5">
        <w:rPr>
          <w:rFonts w:ascii="Times New Roman" w:hAnsi="Times New Roman" w:cs="Times New Roman"/>
          <w:b/>
          <w:color w:val="000000" w:themeColor="text1"/>
          <w:sz w:val="28"/>
          <w:szCs w:val="28"/>
          <w:lang w:val="uk-UA"/>
        </w:rPr>
        <w:t xml:space="preserve"> </w:t>
      </w:r>
      <w:r w:rsidR="00D3644C" w:rsidRPr="00D3644C">
        <w:rPr>
          <w:rFonts w:ascii="Times New Roman" w:hAnsi="Times New Roman"/>
          <w:sz w:val="28"/>
          <w:szCs w:val="28"/>
          <w:lang w:val="uk-UA"/>
        </w:rPr>
        <w:t>«</w:t>
      </w:r>
      <w:r w:rsidR="00D3644C" w:rsidRPr="00D3644C">
        <w:rPr>
          <w:rFonts w:ascii="Times New Roman" w:hAnsi="Times New Roman"/>
          <w:i/>
          <w:sz w:val="28"/>
          <w:szCs w:val="28"/>
          <w:lang w:val="uk-UA"/>
        </w:rPr>
        <w:t xml:space="preserve">Методика дослідження рівня акустичної безпеки на територіях, прилеглих до автотранспортних магістралей і звукоізоляційних властивостей </w:t>
      </w:r>
      <w:r w:rsidR="008E3F76">
        <w:rPr>
          <w:rFonts w:ascii="Times New Roman" w:hAnsi="Times New Roman"/>
          <w:i/>
          <w:sz w:val="28"/>
          <w:szCs w:val="28"/>
          <w:lang w:val="uk-UA"/>
        </w:rPr>
        <w:t>огороджувальних</w:t>
      </w:r>
      <w:r w:rsidR="00D3644C" w:rsidRPr="00D3644C">
        <w:rPr>
          <w:rFonts w:ascii="Times New Roman" w:hAnsi="Times New Roman"/>
          <w:i/>
          <w:sz w:val="28"/>
          <w:szCs w:val="28"/>
          <w:lang w:val="uk-UA"/>
        </w:rPr>
        <w:t xml:space="preserve"> конструкцій (вікон, стін і </w:t>
      </w:r>
      <w:r w:rsidR="00D3644C">
        <w:rPr>
          <w:rFonts w:ascii="Times New Roman" w:hAnsi="Times New Roman"/>
          <w:i/>
          <w:sz w:val="28"/>
          <w:szCs w:val="28"/>
          <w:lang w:val="uk-UA"/>
        </w:rPr>
        <w:t>перетинок</w:t>
      </w:r>
      <w:r w:rsidR="00D3644C" w:rsidRPr="00D3644C">
        <w:rPr>
          <w:rFonts w:ascii="Times New Roman" w:hAnsi="Times New Roman"/>
          <w:i/>
          <w:sz w:val="28"/>
          <w:szCs w:val="28"/>
          <w:lang w:val="uk-UA"/>
        </w:rPr>
        <w:t>)»</w:t>
      </w:r>
      <w:r w:rsidR="00D3644C" w:rsidRPr="00D3644C">
        <w:rPr>
          <w:rFonts w:ascii="Times New Roman" w:hAnsi="Times New Roman"/>
          <w:sz w:val="28"/>
          <w:szCs w:val="28"/>
          <w:lang w:val="uk-UA"/>
        </w:rPr>
        <w:t xml:space="preserve"> наведені </w:t>
      </w:r>
      <w:r w:rsidR="00D3644C" w:rsidRPr="00D3644C">
        <w:rPr>
          <w:rStyle w:val="hps"/>
          <w:rFonts w:ascii="Times New Roman" w:hAnsi="Times New Roman"/>
          <w:sz w:val="28"/>
          <w:szCs w:val="28"/>
          <w:lang w:val="uk-UA"/>
        </w:rPr>
        <w:t>методики</w:t>
      </w:r>
      <w:r w:rsidR="00D3644C" w:rsidRPr="00D3644C">
        <w:rPr>
          <w:rFonts w:ascii="Times New Roman" w:hAnsi="Times New Roman"/>
          <w:sz w:val="28"/>
          <w:szCs w:val="28"/>
          <w:lang w:val="uk-UA"/>
        </w:rPr>
        <w:t xml:space="preserve"> </w:t>
      </w:r>
      <w:r w:rsidR="00D3644C">
        <w:rPr>
          <w:rFonts w:ascii="Times New Roman" w:hAnsi="Times New Roman"/>
          <w:sz w:val="28"/>
          <w:szCs w:val="28"/>
          <w:lang w:val="uk-UA"/>
        </w:rPr>
        <w:t>та</w:t>
      </w:r>
      <w:r w:rsidR="00D3644C" w:rsidRPr="00D3644C">
        <w:rPr>
          <w:rFonts w:ascii="Times New Roman" w:hAnsi="Times New Roman"/>
          <w:sz w:val="28"/>
          <w:szCs w:val="28"/>
          <w:lang w:val="uk-UA"/>
        </w:rPr>
        <w:t xml:space="preserve"> результати </w:t>
      </w:r>
      <w:r w:rsidR="00D3644C" w:rsidRPr="00D3644C">
        <w:rPr>
          <w:rStyle w:val="hps"/>
          <w:rFonts w:ascii="Times New Roman" w:hAnsi="Times New Roman"/>
          <w:sz w:val="28"/>
          <w:szCs w:val="28"/>
          <w:lang w:val="uk-UA"/>
        </w:rPr>
        <w:t>вимірювання шумових</w:t>
      </w:r>
      <w:r w:rsidR="00D3644C" w:rsidRPr="00D3644C">
        <w:rPr>
          <w:rFonts w:ascii="Times New Roman" w:hAnsi="Times New Roman"/>
          <w:sz w:val="28"/>
          <w:szCs w:val="28"/>
          <w:lang w:val="uk-UA"/>
        </w:rPr>
        <w:t xml:space="preserve"> </w:t>
      </w:r>
      <w:r w:rsidR="00D3644C" w:rsidRPr="00D3644C">
        <w:rPr>
          <w:rStyle w:val="hps"/>
          <w:rFonts w:ascii="Times New Roman" w:hAnsi="Times New Roman"/>
          <w:sz w:val="28"/>
          <w:szCs w:val="28"/>
          <w:lang w:val="uk-UA"/>
        </w:rPr>
        <w:t>характеристик</w:t>
      </w:r>
      <w:r w:rsidR="00D3644C" w:rsidRPr="00D3644C">
        <w:rPr>
          <w:rFonts w:ascii="Times New Roman" w:hAnsi="Times New Roman"/>
          <w:sz w:val="28"/>
          <w:szCs w:val="28"/>
          <w:lang w:val="uk-UA"/>
        </w:rPr>
        <w:t xml:space="preserve"> основних автотранспортних магістралей і сучасних віконних заповнень та складних внутрішніх і зовнішніх конструкцій (стін і </w:t>
      </w:r>
      <w:r w:rsidR="00D3644C">
        <w:rPr>
          <w:rFonts w:ascii="Times New Roman" w:hAnsi="Times New Roman"/>
          <w:sz w:val="28"/>
          <w:szCs w:val="28"/>
          <w:lang w:val="uk-UA"/>
        </w:rPr>
        <w:t>перетинок</w:t>
      </w:r>
      <w:r w:rsidR="00D3644C" w:rsidRPr="00D3644C">
        <w:rPr>
          <w:rFonts w:ascii="Times New Roman" w:hAnsi="Times New Roman"/>
          <w:sz w:val="28"/>
          <w:szCs w:val="28"/>
          <w:lang w:val="uk-UA"/>
        </w:rPr>
        <w:t>) в умовах ревербераційної камери ПДАБА</w:t>
      </w:r>
      <w:r w:rsidR="00D3644C" w:rsidRPr="00D3644C">
        <w:rPr>
          <w:rStyle w:val="hps"/>
          <w:rFonts w:ascii="Times New Roman" w:hAnsi="Times New Roman"/>
          <w:sz w:val="28"/>
          <w:szCs w:val="28"/>
          <w:lang w:val="uk-UA"/>
        </w:rPr>
        <w:t xml:space="preserve">. </w:t>
      </w:r>
    </w:p>
    <w:p w:rsidR="00D3644C" w:rsidRPr="00D3644C" w:rsidRDefault="00D3644C" w:rsidP="00D3644C">
      <w:pPr>
        <w:spacing w:after="0" w:line="240" w:lineRule="auto"/>
        <w:ind w:firstLine="709"/>
        <w:jc w:val="both"/>
        <w:rPr>
          <w:rFonts w:ascii="Times New Roman" w:hAnsi="Times New Roman"/>
          <w:sz w:val="28"/>
          <w:szCs w:val="28"/>
          <w:lang w:val="uk-UA"/>
        </w:rPr>
      </w:pPr>
      <w:r w:rsidRPr="00D3644C">
        <w:rPr>
          <w:rFonts w:ascii="Times New Roman" w:hAnsi="Times New Roman"/>
          <w:sz w:val="28"/>
          <w:szCs w:val="28"/>
          <w:lang w:val="uk-UA"/>
        </w:rPr>
        <w:t>Очікуваний рівень шумового забруднення на магістральних вулицях визначався згідно</w:t>
      </w:r>
      <w:r>
        <w:rPr>
          <w:rFonts w:ascii="Times New Roman" w:hAnsi="Times New Roman"/>
          <w:sz w:val="28"/>
          <w:szCs w:val="28"/>
          <w:lang w:val="uk-UA"/>
        </w:rPr>
        <w:t xml:space="preserve"> з</w:t>
      </w:r>
      <w:r w:rsidRPr="00D3644C">
        <w:rPr>
          <w:rFonts w:ascii="Times New Roman" w:hAnsi="Times New Roman"/>
          <w:sz w:val="28"/>
          <w:szCs w:val="28"/>
          <w:lang w:val="uk-UA"/>
        </w:rPr>
        <w:t xml:space="preserve"> ДСТУ-Н Б В.1.1-33:2013 «Настанова з розрахунку та проектування захисту від шуму сельбищних територій». </w:t>
      </w:r>
    </w:p>
    <w:p w:rsidR="00D3644C" w:rsidRPr="00D3644C" w:rsidRDefault="00D3644C" w:rsidP="00D3644C">
      <w:pPr>
        <w:spacing w:after="0" w:line="240" w:lineRule="auto"/>
        <w:ind w:firstLine="709"/>
        <w:jc w:val="both"/>
        <w:rPr>
          <w:rFonts w:ascii="Times New Roman" w:hAnsi="Times New Roman"/>
          <w:sz w:val="28"/>
          <w:szCs w:val="28"/>
          <w:lang w:val="uk-UA"/>
        </w:rPr>
      </w:pPr>
      <w:r w:rsidRPr="00D3644C">
        <w:rPr>
          <w:rFonts w:ascii="Times New Roman" w:hAnsi="Times New Roman"/>
          <w:sz w:val="28"/>
          <w:szCs w:val="28"/>
          <w:lang w:val="uk-UA"/>
        </w:rPr>
        <w:t xml:space="preserve">Статистична обробка експериментальних даних за розрахунком шуму при камеральних випробуваннях здійснювалася за допомогою ліцензованої програми Microsoft Office Excel 2010. </w:t>
      </w:r>
    </w:p>
    <w:p w:rsidR="00D3644C" w:rsidRPr="00D3644C" w:rsidRDefault="00D3644C" w:rsidP="00D3644C">
      <w:pPr>
        <w:spacing w:after="0" w:line="240" w:lineRule="auto"/>
        <w:ind w:firstLine="709"/>
        <w:jc w:val="both"/>
        <w:rPr>
          <w:rFonts w:ascii="Times New Roman" w:hAnsi="Times New Roman"/>
          <w:sz w:val="28"/>
          <w:lang w:val="uk-UA"/>
        </w:rPr>
      </w:pPr>
      <w:r w:rsidRPr="00D3644C">
        <w:rPr>
          <w:rFonts w:ascii="Times New Roman" w:hAnsi="Times New Roman"/>
          <w:sz w:val="28"/>
          <w:szCs w:val="28"/>
          <w:lang w:val="uk-UA"/>
        </w:rPr>
        <w:t>Згідно</w:t>
      </w:r>
      <w:r>
        <w:rPr>
          <w:rFonts w:ascii="Times New Roman" w:hAnsi="Times New Roman"/>
          <w:sz w:val="28"/>
          <w:szCs w:val="28"/>
          <w:lang w:val="uk-UA"/>
        </w:rPr>
        <w:t xml:space="preserve"> з</w:t>
      </w:r>
      <w:r w:rsidRPr="00D3644C">
        <w:rPr>
          <w:rFonts w:ascii="Times New Roman" w:hAnsi="Times New Roman"/>
          <w:sz w:val="28"/>
          <w:szCs w:val="28"/>
          <w:lang w:val="uk-UA"/>
        </w:rPr>
        <w:t xml:space="preserve"> ДСТУ Б В.2.6-86:</w:t>
      </w:r>
      <w:r w:rsidR="00CF6A22">
        <w:rPr>
          <w:rFonts w:ascii="Times New Roman" w:hAnsi="Times New Roman"/>
          <w:sz w:val="28"/>
          <w:szCs w:val="28"/>
          <w:lang w:val="uk-UA"/>
        </w:rPr>
        <w:t> </w:t>
      </w:r>
      <w:r w:rsidRPr="00D3644C">
        <w:rPr>
          <w:rFonts w:ascii="Times New Roman" w:hAnsi="Times New Roman"/>
          <w:sz w:val="28"/>
          <w:szCs w:val="28"/>
          <w:lang w:val="uk-UA"/>
        </w:rPr>
        <w:t xml:space="preserve">2009 проводилися дослідження звукоізоляційних властивостей сучасних стінових (зовнішніх і внутрішніх) і </w:t>
      </w:r>
      <w:r w:rsidRPr="00D3644C">
        <w:rPr>
          <w:rFonts w:ascii="Times New Roman" w:hAnsi="Times New Roman"/>
          <w:sz w:val="28"/>
          <w:szCs w:val="28"/>
          <w:lang w:val="uk-UA"/>
        </w:rPr>
        <w:lastRenderedPageBreak/>
        <w:t xml:space="preserve">світлопрозорих (віконних заповнень) конструкцій з використанням атестованої ревербераційної камери ПДАБА (рис.1) і сучасних вимірювальних приладів (рис. 2), які утворювали передавальний і приймальний електроакустичні тракти. </w:t>
      </w:r>
    </w:p>
    <w:p w:rsidR="00B161CF" w:rsidRPr="00B161CF" w:rsidRDefault="00B161CF" w:rsidP="00D3644C">
      <w:pPr>
        <w:spacing w:after="0" w:line="240" w:lineRule="auto"/>
        <w:jc w:val="center"/>
        <w:rPr>
          <w:rFonts w:ascii="Times New Roman" w:hAnsi="Times New Roman"/>
          <w:sz w:val="20"/>
          <w:szCs w:val="20"/>
          <w:lang w:val="uk-UA"/>
        </w:rPr>
      </w:pPr>
    </w:p>
    <w:p w:rsidR="00D3644C" w:rsidRDefault="00D3644C" w:rsidP="00D3644C">
      <w:pPr>
        <w:spacing w:after="0" w:line="240" w:lineRule="auto"/>
        <w:jc w:val="center"/>
        <w:rPr>
          <w:rFonts w:ascii="Times New Roman" w:hAnsi="Times New Roman"/>
          <w:sz w:val="28"/>
          <w:szCs w:val="28"/>
          <w:lang w:val="uk-UA"/>
        </w:rPr>
      </w:pPr>
      <w:r w:rsidRPr="00D3644C">
        <w:rPr>
          <w:rFonts w:ascii="Times New Roman" w:hAnsi="Times New Roman"/>
          <w:noProof/>
          <w:sz w:val="28"/>
          <w:szCs w:val="28"/>
          <w:lang w:eastAsia="ru-RU"/>
        </w:rPr>
        <w:drawing>
          <wp:inline distT="0" distB="0" distL="0" distR="0">
            <wp:extent cx="5891451" cy="387195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70" t="1698" r="714"/>
                    <a:stretch>
                      <a:fillRect/>
                    </a:stretch>
                  </pic:blipFill>
                  <pic:spPr bwMode="auto">
                    <a:xfrm>
                      <a:off x="0" y="0"/>
                      <a:ext cx="5939828" cy="3903751"/>
                    </a:xfrm>
                    <a:prstGeom prst="rect">
                      <a:avLst/>
                    </a:prstGeom>
                    <a:noFill/>
                    <a:ln>
                      <a:noFill/>
                    </a:ln>
                  </pic:spPr>
                </pic:pic>
              </a:graphicData>
            </a:graphic>
          </wp:inline>
        </w:drawing>
      </w:r>
    </w:p>
    <w:p w:rsidR="003B5741" w:rsidRPr="00D3644C" w:rsidRDefault="003B5741" w:rsidP="00D3644C">
      <w:pPr>
        <w:spacing w:after="0" w:line="240" w:lineRule="auto"/>
        <w:jc w:val="center"/>
        <w:rPr>
          <w:rFonts w:ascii="Times New Roman" w:hAnsi="Times New Roman"/>
          <w:sz w:val="28"/>
          <w:szCs w:val="28"/>
          <w:lang w:val="uk-UA"/>
        </w:rPr>
      </w:pPr>
    </w:p>
    <w:p w:rsidR="00D3644C" w:rsidRPr="00D3644C" w:rsidRDefault="00D3644C" w:rsidP="00B161CF">
      <w:pPr>
        <w:spacing w:after="0" w:line="240" w:lineRule="auto"/>
        <w:jc w:val="center"/>
        <w:rPr>
          <w:rFonts w:ascii="Times New Roman" w:hAnsi="Times New Roman"/>
          <w:sz w:val="28"/>
          <w:lang w:val="uk-UA"/>
        </w:rPr>
      </w:pPr>
      <w:r w:rsidRPr="00D3644C">
        <w:rPr>
          <w:rFonts w:ascii="Times New Roman" w:hAnsi="Times New Roman"/>
          <w:sz w:val="28"/>
          <w:lang w:val="uk-UA"/>
        </w:rPr>
        <w:t>Рисунок 1</w:t>
      </w:r>
      <w:r w:rsidR="00B161CF">
        <w:rPr>
          <w:rFonts w:ascii="Times New Roman" w:hAnsi="Times New Roman"/>
          <w:sz w:val="28"/>
          <w:lang w:val="uk-UA"/>
        </w:rPr>
        <w:t xml:space="preserve"> – Схема</w:t>
      </w:r>
      <w:r w:rsidRPr="00D3644C">
        <w:rPr>
          <w:rFonts w:ascii="Times New Roman" w:hAnsi="Times New Roman"/>
          <w:sz w:val="28"/>
          <w:lang w:val="uk-UA"/>
        </w:rPr>
        <w:t xml:space="preserve"> ревербераційної камери</w:t>
      </w:r>
      <w:r w:rsidR="00B161CF">
        <w:rPr>
          <w:rFonts w:ascii="Times New Roman" w:hAnsi="Times New Roman"/>
          <w:sz w:val="28"/>
          <w:lang w:val="uk-UA"/>
        </w:rPr>
        <w:t xml:space="preserve"> </w:t>
      </w:r>
    </w:p>
    <w:p w:rsidR="00D3644C" w:rsidRPr="00D3644C" w:rsidRDefault="00D3644C" w:rsidP="00D3644C">
      <w:pPr>
        <w:spacing w:after="0" w:line="240" w:lineRule="auto"/>
        <w:ind w:firstLine="709"/>
        <w:jc w:val="center"/>
        <w:rPr>
          <w:rFonts w:ascii="Times New Roman" w:hAnsi="Times New Roman"/>
          <w:sz w:val="28"/>
          <w:lang w:val="uk-UA"/>
        </w:rPr>
      </w:pPr>
    </w:p>
    <w:p w:rsidR="00D3644C" w:rsidRPr="00D3644C" w:rsidRDefault="00D3644C" w:rsidP="00D3644C">
      <w:pPr>
        <w:widowControl w:val="0"/>
        <w:shd w:val="clear" w:color="auto" w:fill="FFFFFF"/>
        <w:spacing w:after="0" w:line="240" w:lineRule="auto"/>
        <w:jc w:val="center"/>
        <w:rPr>
          <w:rStyle w:val="hps"/>
          <w:rFonts w:ascii="Times New Roman" w:hAnsi="Times New Roman"/>
          <w:noProof/>
          <w:sz w:val="28"/>
          <w:szCs w:val="28"/>
          <w:lang w:val="uk-UA"/>
        </w:rPr>
      </w:pPr>
      <w:r w:rsidRPr="00D3644C">
        <w:rPr>
          <w:noProof/>
          <w:lang w:eastAsia="ru-RU"/>
        </w:rPr>
        <w:drawing>
          <wp:inline distT="0" distB="0" distL="0" distR="0">
            <wp:extent cx="6072144" cy="3057754"/>
            <wp:effectExtent l="0" t="0" r="508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29" t="2460" b="6287"/>
                    <a:stretch>
                      <a:fillRect/>
                    </a:stretch>
                  </pic:blipFill>
                  <pic:spPr bwMode="auto">
                    <a:xfrm>
                      <a:off x="0" y="0"/>
                      <a:ext cx="6179841" cy="3111987"/>
                    </a:xfrm>
                    <a:prstGeom prst="rect">
                      <a:avLst/>
                    </a:prstGeom>
                    <a:noFill/>
                    <a:ln>
                      <a:noFill/>
                    </a:ln>
                  </pic:spPr>
                </pic:pic>
              </a:graphicData>
            </a:graphic>
          </wp:inline>
        </w:drawing>
      </w:r>
    </w:p>
    <w:p w:rsidR="00B161CF" w:rsidRPr="00B161CF" w:rsidRDefault="00B161CF" w:rsidP="00D3644C">
      <w:pPr>
        <w:tabs>
          <w:tab w:val="center" w:pos="4677"/>
          <w:tab w:val="right" w:pos="9355"/>
        </w:tabs>
        <w:spacing w:after="0" w:line="240" w:lineRule="auto"/>
        <w:jc w:val="center"/>
        <w:rPr>
          <w:rFonts w:ascii="Times New Roman" w:hAnsi="Times New Roman"/>
          <w:color w:val="000000"/>
          <w:spacing w:val="1"/>
          <w:sz w:val="20"/>
          <w:szCs w:val="20"/>
          <w:lang w:val="uk-UA"/>
        </w:rPr>
      </w:pPr>
    </w:p>
    <w:p w:rsidR="00D3644C" w:rsidRDefault="00D3644C" w:rsidP="00D3644C">
      <w:pPr>
        <w:tabs>
          <w:tab w:val="center" w:pos="4677"/>
          <w:tab w:val="right" w:pos="9355"/>
        </w:tabs>
        <w:spacing w:after="0" w:line="240" w:lineRule="auto"/>
        <w:jc w:val="center"/>
        <w:rPr>
          <w:rFonts w:ascii="Times New Roman" w:hAnsi="Times New Roman"/>
          <w:color w:val="000000"/>
          <w:spacing w:val="1"/>
          <w:sz w:val="28"/>
          <w:szCs w:val="28"/>
          <w:lang w:val="uk-UA"/>
        </w:rPr>
      </w:pPr>
      <w:r w:rsidRPr="00D3644C">
        <w:rPr>
          <w:rFonts w:ascii="Times New Roman" w:hAnsi="Times New Roman"/>
          <w:color w:val="000000"/>
          <w:spacing w:val="1"/>
          <w:sz w:val="28"/>
          <w:szCs w:val="28"/>
          <w:lang w:val="uk-UA"/>
        </w:rPr>
        <w:t xml:space="preserve">Рисунок 2 </w:t>
      </w:r>
      <w:r w:rsidR="00B161CF">
        <w:rPr>
          <w:rFonts w:ascii="Times New Roman" w:hAnsi="Times New Roman"/>
          <w:color w:val="000000"/>
          <w:spacing w:val="1"/>
          <w:sz w:val="28"/>
          <w:szCs w:val="28"/>
          <w:lang w:val="uk-UA"/>
        </w:rPr>
        <w:t>–</w:t>
      </w:r>
      <w:r w:rsidRPr="00D3644C">
        <w:rPr>
          <w:rFonts w:ascii="Times New Roman" w:hAnsi="Times New Roman"/>
          <w:color w:val="000000"/>
          <w:spacing w:val="1"/>
          <w:sz w:val="28"/>
          <w:szCs w:val="28"/>
          <w:lang w:val="uk-UA"/>
        </w:rPr>
        <w:t xml:space="preserve"> </w:t>
      </w:r>
      <w:r w:rsidR="00B161CF">
        <w:rPr>
          <w:rFonts w:ascii="Times New Roman" w:hAnsi="Times New Roman"/>
          <w:color w:val="000000"/>
          <w:spacing w:val="1"/>
          <w:sz w:val="28"/>
          <w:szCs w:val="28"/>
          <w:lang w:val="uk-UA"/>
        </w:rPr>
        <w:t>Обладнання для п</w:t>
      </w:r>
      <w:r w:rsidRPr="00D3644C">
        <w:rPr>
          <w:rFonts w:ascii="Times New Roman" w:hAnsi="Times New Roman"/>
          <w:color w:val="000000"/>
          <w:spacing w:val="1"/>
          <w:sz w:val="28"/>
          <w:szCs w:val="28"/>
          <w:lang w:val="uk-UA"/>
        </w:rPr>
        <w:t>роведення акустичних вимір</w:t>
      </w:r>
      <w:r w:rsidR="00B161CF">
        <w:rPr>
          <w:rFonts w:ascii="Times New Roman" w:hAnsi="Times New Roman"/>
          <w:color w:val="000000"/>
          <w:spacing w:val="1"/>
          <w:sz w:val="28"/>
          <w:szCs w:val="28"/>
          <w:lang w:val="uk-UA"/>
        </w:rPr>
        <w:t>ювань</w:t>
      </w:r>
      <w:r w:rsidRPr="00D3644C">
        <w:rPr>
          <w:rFonts w:ascii="Times New Roman" w:hAnsi="Times New Roman"/>
          <w:color w:val="000000"/>
          <w:spacing w:val="1"/>
          <w:sz w:val="28"/>
          <w:szCs w:val="28"/>
          <w:lang w:val="uk-UA"/>
        </w:rPr>
        <w:t xml:space="preserve"> </w:t>
      </w:r>
      <w:r w:rsidR="00B161CF">
        <w:rPr>
          <w:rFonts w:ascii="Times New Roman" w:hAnsi="Times New Roman"/>
          <w:color w:val="000000"/>
          <w:spacing w:val="1"/>
          <w:sz w:val="28"/>
          <w:szCs w:val="28"/>
          <w:lang w:val="uk-UA"/>
        </w:rPr>
        <w:t>у</w:t>
      </w:r>
      <w:r w:rsidRPr="00D3644C">
        <w:rPr>
          <w:rFonts w:ascii="Times New Roman" w:hAnsi="Times New Roman"/>
          <w:color w:val="000000"/>
          <w:spacing w:val="1"/>
          <w:sz w:val="28"/>
          <w:szCs w:val="28"/>
          <w:lang w:val="uk-UA"/>
        </w:rPr>
        <w:t xml:space="preserve"> ревербераційній камері ПДАБА</w:t>
      </w:r>
    </w:p>
    <w:p w:rsidR="00A324FF" w:rsidRDefault="00A324FF" w:rsidP="0023382C">
      <w:pPr>
        <w:tabs>
          <w:tab w:val="center" w:pos="4677"/>
          <w:tab w:val="right" w:pos="9355"/>
        </w:tabs>
        <w:spacing w:after="0" w:line="240" w:lineRule="auto"/>
        <w:ind w:firstLine="709"/>
        <w:jc w:val="both"/>
        <w:rPr>
          <w:rFonts w:ascii="Times New Roman" w:hAnsi="Times New Roman"/>
          <w:color w:val="000000"/>
          <w:spacing w:val="1"/>
          <w:sz w:val="28"/>
          <w:szCs w:val="28"/>
          <w:lang w:val="uk-UA"/>
        </w:rPr>
      </w:pPr>
    </w:p>
    <w:p w:rsidR="00516750" w:rsidRPr="00D3644C" w:rsidRDefault="0023382C" w:rsidP="0023382C">
      <w:pPr>
        <w:tabs>
          <w:tab w:val="center" w:pos="4677"/>
          <w:tab w:val="right" w:pos="9355"/>
        </w:tabs>
        <w:spacing w:after="0" w:line="240" w:lineRule="auto"/>
        <w:ind w:firstLine="709"/>
        <w:jc w:val="both"/>
        <w:rPr>
          <w:rFonts w:ascii="Times New Roman" w:hAnsi="Times New Roman"/>
          <w:color w:val="000000"/>
          <w:spacing w:val="1"/>
          <w:sz w:val="28"/>
          <w:szCs w:val="28"/>
          <w:lang w:val="uk-UA"/>
        </w:rPr>
      </w:pPr>
      <w:r w:rsidRPr="0023382C">
        <w:rPr>
          <w:rFonts w:ascii="Times New Roman" w:hAnsi="Times New Roman"/>
          <w:color w:val="000000"/>
          <w:spacing w:val="1"/>
          <w:sz w:val="28"/>
          <w:szCs w:val="28"/>
          <w:lang w:val="uk-UA"/>
        </w:rPr>
        <w:lastRenderedPageBreak/>
        <w:t>Передавальний тракт для створення шуму при вимірах ізоляції повітряного шуму був сформований у складі генератора шуму з діапазоном від 20 Гц до 15000 Гц та підсилювача потужності згідно з ГОСТ 24388-88. Приймальний тракт для вимірювань ізоляції повітряного шуму, що забезпечує вимірювання рівнів звукового тиску в терц-октавних і октавних смугах частот сформований у складі: шумоміру класу точності 1 згідно з ГОСТ 17187-81 і ДСТУ 4212-2003; мікрофону вимірювального класу точності 1 з номінальним діапазоном частот від 30 Гц до 18000 Гц згідно з ГОСТ 6495-89; фільтрів смугових терц-октавних та октавних класу 1 згідно з ГОСТ 17168; прилад реєстрації відповідно до ГОСТ 23854.</w:t>
      </w:r>
    </w:p>
    <w:p w:rsidR="0023382C" w:rsidRDefault="00B161CF" w:rsidP="0023382C">
      <w:pPr>
        <w:spacing w:after="0" w:line="240" w:lineRule="auto"/>
        <w:ind w:firstLine="709"/>
        <w:jc w:val="both"/>
        <w:rPr>
          <w:rStyle w:val="hps"/>
          <w:rFonts w:ascii="Times New Roman" w:hAnsi="Times New Roman"/>
          <w:sz w:val="28"/>
          <w:lang w:val="uk-UA"/>
        </w:rPr>
      </w:pPr>
      <w:r w:rsidRPr="00D3644C">
        <w:rPr>
          <w:rFonts w:ascii="Times New Roman" w:hAnsi="Times New Roman"/>
          <w:sz w:val="28"/>
          <w:szCs w:val="28"/>
          <w:lang w:val="uk-UA"/>
        </w:rPr>
        <w:t xml:space="preserve">Засоби вимірювання мають діючі свідоцтва про державну повірку. Перед проведенням і після </w:t>
      </w:r>
      <w:r>
        <w:rPr>
          <w:rFonts w:ascii="Times New Roman" w:hAnsi="Times New Roman"/>
          <w:sz w:val="28"/>
          <w:szCs w:val="28"/>
          <w:lang w:val="uk-UA"/>
        </w:rPr>
        <w:t>завершенням</w:t>
      </w:r>
      <w:r w:rsidRPr="00D3644C">
        <w:rPr>
          <w:rFonts w:ascii="Times New Roman" w:hAnsi="Times New Roman"/>
          <w:sz w:val="28"/>
          <w:szCs w:val="28"/>
          <w:lang w:val="uk-UA"/>
        </w:rPr>
        <w:t xml:space="preserve"> вимірювань приймальний тракт калібрували з </w:t>
      </w:r>
      <w:r>
        <w:rPr>
          <w:rFonts w:ascii="Times New Roman" w:hAnsi="Times New Roman"/>
          <w:sz w:val="28"/>
          <w:szCs w:val="28"/>
          <w:lang w:val="uk-UA"/>
        </w:rPr>
        <w:t>межами</w:t>
      </w:r>
      <w:r w:rsidRPr="00D3644C">
        <w:rPr>
          <w:rFonts w:ascii="Times New Roman" w:hAnsi="Times New Roman"/>
          <w:sz w:val="28"/>
          <w:szCs w:val="28"/>
          <w:lang w:val="uk-UA"/>
        </w:rPr>
        <w:t xml:space="preserve"> допустимої абсолютної похибки ± 0,5 дБ.</w:t>
      </w:r>
      <w:r w:rsidR="0023382C" w:rsidRPr="0023382C">
        <w:rPr>
          <w:rStyle w:val="hps"/>
          <w:rFonts w:ascii="Times New Roman" w:hAnsi="Times New Roman"/>
          <w:sz w:val="28"/>
          <w:lang w:val="uk-UA"/>
        </w:rPr>
        <w:t xml:space="preserve"> </w:t>
      </w:r>
      <w:r w:rsidR="0023382C" w:rsidRPr="00D3644C">
        <w:rPr>
          <w:rStyle w:val="hps"/>
          <w:rFonts w:ascii="Times New Roman" w:hAnsi="Times New Roman"/>
          <w:sz w:val="28"/>
          <w:lang w:val="uk-UA"/>
        </w:rPr>
        <w:t>Для прискорення розрахунк</w:t>
      </w:r>
      <w:r w:rsidR="0023382C">
        <w:rPr>
          <w:rStyle w:val="hps"/>
          <w:rFonts w:ascii="Times New Roman" w:hAnsi="Times New Roman"/>
          <w:sz w:val="28"/>
          <w:lang w:val="uk-UA"/>
        </w:rPr>
        <w:t>ів і</w:t>
      </w:r>
      <w:r w:rsidR="0023382C" w:rsidRPr="00D3644C">
        <w:rPr>
          <w:rStyle w:val="hps"/>
          <w:rFonts w:ascii="Times New Roman" w:hAnsi="Times New Roman"/>
          <w:sz w:val="28"/>
          <w:lang w:val="uk-UA"/>
        </w:rPr>
        <w:t xml:space="preserve"> запобігання суб’єктивних похибок розроблено комп’ютерну програму, блок-схему алгоритму якої наведено на рис</w:t>
      </w:r>
      <w:r w:rsidR="0023382C">
        <w:rPr>
          <w:rStyle w:val="hps"/>
          <w:rFonts w:ascii="Times New Roman" w:hAnsi="Times New Roman"/>
          <w:sz w:val="28"/>
          <w:lang w:val="uk-UA"/>
        </w:rPr>
        <w:t>. </w:t>
      </w:r>
      <w:r w:rsidR="0023382C" w:rsidRPr="00D3644C">
        <w:rPr>
          <w:rStyle w:val="hps"/>
          <w:rFonts w:ascii="Times New Roman" w:hAnsi="Times New Roman"/>
          <w:sz w:val="28"/>
          <w:lang w:val="uk-UA"/>
        </w:rPr>
        <w:t xml:space="preserve">3. </w:t>
      </w:r>
    </w:p>
    <w:p w:rsidR="00D3644C" w:rsidRPr="00D3644C" w:rsidRDefault="00394AE4" w:rsidP="00D3644C">
      <w:pPr>
        <w:spacing w:after="0" w:line="240" w:lineRule="auto"/>
        <w:ind w:firstLine="709"/>
        <w:jc w:val="both"/>
        <w:rPr>
          <w:rFonts w:ascii="Times New Roman" w:hAnsi="Times New Roman"/>
          <w:sz w:val="28"/>
          <w:szCs w:val="28"/>
          <w:lang w:val="uk-UA"/>
        </w:rPr>
      </w:pPr>
      <w:r w:rsidRPr="00394AE4">
        <w:rPr>
          <w:rFonts w:ascii="Times New Roman" w:hAnsi="Times New Roman"/>
          <w:i/>
          <w:iCs/>
          <w:noProof/>
          <w:sz w:val="28"/>
          <w:szCs w:val="28"/>
          <w:lang w:val="uk-UA" w:eastAsia="uk-UA"/>
        </w:rPr>
        <w:pict>
          <v:group id="Групувати 2" o:spid="_x0000_s1028" style="position:absolute;left:0;text-align:left;margin-left:3.9pt;margin-top:15.45pt;width:229.25pt;height:455.6pt;z-index:-251644928;mso-position-horizontal-relative:margin" coordsize="29114,57863" wrapcoords="-71 0 -71 21564 21600 21564 21600 16867 21176 16511 21176 0 -71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">
            <v:shape id="Поле 18" o:spid="_x0000_s1029" type="#_x0000_t202" style="position:absolute;top:45207;width:29114;height:126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style="mso-next-textbox:#Поле 18">
                <w:txbxContent>
                  <w:p w:rsidR="007D16E9" w:rsidRPr="00421AEB" w:rsidRDefault="00421AEB" w:rsidP="003C4BB0">
                    <w:pPr>
                      <w:jc w:val="center"/>
                    </w:pPr>
                    <w:r>
                      <w:rPr>
                        <w:rFonts w:ascii="Times New Roman" w:hAnsi="Times New Roman"/>
                        <w:sz w:val="28"/>
                        <w:lang w:val="uk-UA"/>
                      </w:rPr>
                      <w:t xml:space="preserve">Рис. </w:t>
                    </w:r>
                    <w:r w:rsidRPr="00421AEB">
                      <w:rPr>
                        <w:rFonts w:ascii="Times New Roman" w:hAnsi="Times New Roman"/>
                        <w:sz w:val="28"/>
                        <w:lang w:val="uk-UA"/>
                      </w:rPr>
                      <w:t xml:space="preserve">3 </w:t>
                    </w:r>
                    <w:r w:rsidR="003C4BB0">
                      <w:rPr>
                        <w:rFonts w:ascii="Times New Roman" w:hAnsi="Times New Roman"/>
                        <w:color w:val="000000"/>
                        <w:spacing w:val="1"/>
                        <w:sz w:val="28"/>
                        <w:szCs w:val="28"/>
                        <w:lang w:val="uk-UA"/>
                      </w:rPr>
                      <w:t xml:space="preserve">– </w:t>
                    </w:r>
                    <w:r w:rsidR="003C4BB0">
                      <w:rPr>
                        <w:rFonts w:ascii="Times New Roman" w:hAnsi="Times New Roman"/>
                        <w:sz w:val="28"/>
                        <w:lang w:val="uk-UA"/>
                      </w:rPr>
                      <w:t>Блок</w:t>
                    </w:r>
                    <w:r w:rsidR="007D16E9" w:rsidRPr="00421AEB">
                      <w:rPr>
                        <w:rStyle w:val="hps"/>
                        <w:rFonts w:ascii="Times New Roman" w:hAnsi="Times New Roman"/>
                        <w:sz w:val="28"/>
                        <w:lang w:val="uk-UA"/>
                      </w:rPr>
                      <w:t>-схема алгоритму розрахунку звукоізоляційних характеристик захисних конструкцій, що запроектовані з листових матеріалів</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30" type="#_x0000_t75" style="position:absolute;width:28416;height:453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">
              <v:imagedata r:id="rId19" o:title=""/>
            </v:shape>
            <w10:wrap type="tight" anchorx="margin"/>
          </v:group>
        </w:pict>
      </w:r>
      <w:r w:rsidR="00D3644C" w:rsidRPr="00D3644C">
        <w:rPr>
          <w:rFonts w:ascii="Times New Roman" w:hAnsi="Times New Roman"/>
          <w:sz w:val="28"/>
          <w:szCs w:val="28"/>
          <w:lang w:val="uk-UA"/>
        </w:rPr>
        <w:t>Для проведення вимірювань було використано джерело з всебічним випромінюванням шуму (</w:t>
      </w:r>
      <w:r w:rsidR="00881B51">
        <w:rPr>
          <w:rFonts w:ascii="Times New Roman" w:hAnsi="Times New Roman"/>
          <w:sz w:val="28"/>
          <w:szCs w:val="28"/>
          <w:lang w:val="uk-UA"/>
        </w:rPr>
        <w:t>широкоспрямоване</w:t>
      </w:r>
      <w:r w:rsidR="00D3644C" w:rsidRPr="00D3644C">
        <w:rPr>
          <w:rFonts w:ascii="Times New Roman" w:hAnsi="Times New Roman"/>
          <w:sz w:val="28"/>
          <w:szCs w:val="28"/>
          <w:lang w:val="uk-UA"/>
        </w:rPr>
        <w:t xml:space="preserve"> джерело) в формі багатогранника </w:t>
      </w:r>
      <w:r w:rsidR="00B161CF">
        <w:rPr>
          <w:rFonts w:ascii="Times New Roman" w:hAnsi="Times New Roman"/>
          <w:sz w:val="28"/>
          <w:szCs w:val="28"/>
          <w:lang w:val="uk-UA"/>
        </w:rPr>
        <w:t>–</w:t>
      </w:r>
      <w:r w:rsidR="00D3644C" w:rsidRPr="00D3644C">
        <w:rPr>
          <w:rFonts w:ascii="Times New Roman" w:hAnsi="Times New Roman"/>
          <w:sz w:val="28"/>
          <w:szCs w:val="28"/>
          <w:lang w:val="uk-UA"/>
        </w:rPr>
        <w:t xml:space="preserve"> додекаедра, </w:t>
      </w:r>
      <w:r w:rsidR="00B161CF">
        <w:rPr>
          <w:rFonts w:ascii="Times New Roman" w:hAnsi="Times New Roman"/>
          <w:sz w:val="28"/>
          <w:szCs w:val="28"/>
          <w:lang w:val="uk-UA"/>
        </w:rPr>
        <w:t>у</w:t>
      </w:r>
      <w:r w:rsidR="00D3644C" w:rsidRPr="00D3644C">
        <w:rPr>
          <w:rFonts w:ascii="Times New Roman" w:hAnsi="Times New Roman"/>
          <w:sz w:val="28"/>
          <w:szCs w:val="28"/>
          <w:lang w:val="uk-UA"/>
        </w:rPr>
        <w:t xml:space="preserve"> якому в кожному з дванадцяти п'ятикутників встановлено по одному гучномовцю </w:t>
      </w:r>
      <w:r w:rsidR="00B161CF">
        <w:rPr>
          <w:rFonts w:ascii="Times New Roman" w:hAnsi="Times New Roman"/>
          <w:sz w:val="28"/>
          <w:szCs w:val="28"/>
          <w:lang w:val="uk-UA"/>
        </w:rPr>
        <w:t>та</w:t>
      </w:r>
      <w:r w:rsidR="00D3644C" w:rsidRPr="00D3644C">
        <w:rPr>
          <w:rFonts w:ascii="Times New Roman" w:hAnsi="Times New Roman"/>
          <w:sz w:val="28"/>
          <w:szCs w:val="28"/>
          <w:lang w:val="uk-UA"/>
        </w:rPr>
        <w:t xml:space="preserve"> шумомір ОКТАВА-101 АМ, або «Екофізика-110 А» з діючим на час проведення експерименту </w:t>
      </w:r>
      <w:r w:rsidR="00CF6A22" w:rsidRPr="00D3644C">
        <w:rPr>
          <w:rFonts w:ascii="Times New Roman" w:hAnsi="Times New Roman"/>
          <w:sz w:val="28"/>
          <w:szCs w:val="28"/>
          <w:lang w:val="uk-UA"/>
        </w:rPr>
        <w:t>свідоцтвом</w:t>
      </w:r>
      <w:r w:rsidR="00D3644C" w:rsidRPr="00D3644C">
        <w:rPr>
          <w:rFonts w:ascii="Times New Roman" w:hAnsi="Times New Roman"/>
          <w:sz w:val="28"/>
          <w:szCs w:val="28"/>
          <w:lang w:val="uk-UA"/>
        </w:rPr>
        <w:t xml:space="preserve"> про державну перевірку.</w:t>
      </w:r>
    </w:p>
    <w:p w:rsidR="00D3644C" w:rsidRPr="00D3644C" w:rsidRDefault="00B161CF" w:rsidP="00D3644C">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У процесі вимірювань</w:t>
      </w:r>
      <w:r w:rsidR="00D3644C" w:rsidRPr="00D3644C">
        <w:rPr>
          <w:rFonts w:ascii="Times New Roman" w:hAnsi="Times New Roman"/>
          <w:sz w:val="28"/>
          <w:szCs w:val="28"/>
          <w:lang w:val="uk-UA"/>
        </w:rPr>
        <w:t xml:space="preserve"> використовувався широкосмуговий «білий» шум з безперервним спектром. Реєстрація рівнів звукового тиску в кожній точці приміщень високого </w:t>
      </w:r>
      <w:r>
        <w:rPr>
          <w:rFonts w:ascii="Times New Roman" w:hAnsi="Times New Roman"/>
          <w:sz w:val="28"/>
          <w:szCs w:val="28"/>
          <w:lang w:val="uk-UA"/>
        </w:rPr>
        <w:t>та</w:t>
      </w:r>
      <w:r w:rsidR="00D3644C" w:rsidRPr="00D3644C">
        <w:rPr>
          <w:rFonts w:ascii="Times New Roman" w:hAnsi="Times New Roman"/>
          <w:sz w:val="28"/>
          <w:szCs w:val="28"/>
          <w:lang w:val="uk-UA"/>
        </w:rPr>
        <w:t xml:space="preserve"> низького рівнів проводилася в терц-октавних смугах з середньо геометричними частотами в діапазоні 100 ... 3150 Гц.</w:t>
      </w:r>
    </w:p>
    <w:p w:rsidR="00D3644C" w:rsidRPr="0053385C" w:rsidRDefault="00D3644C" w:rsidP="00D3644C">
      <w:pPr>
        <w:spacing w:after="0" w:line="240" w:lineRule="auto"/>
        <w:ind w:firstLine="709"/>
        <w:jc w:val="both"/>
        <w:rPr>
          <w:rFonts w:ascii="Times New Roman" w:hAnsi="Times New Roman"/>
          <w:spacing w:val="-2"/>
          <w:sz w:val="28"/>
          <w:szCs w:val="28"/>
          <w:lang w:val="uk-UA"/>
        </w:rPr>
      </w:pPr>
      <w:r w:rsidRPr="0053385C">
        <w:rPr>
          <w:rFonts w:ascii="Times New Roman" w:hAnsi="Times New Roman"/>
          <w:spacing w:val="-2"/>
          <w:sz w:val="28"/>
          <w:szCs w:val="28"/>
          <w:lang w:val="uk-UA"/>
        </w:rPr>
        <w:t>Для визначення середнього рівня звукового тиску в приміщенні визначені середньоарифметичні значення за показниками в шести точках</w:t>
      </w:r>
      <w:r w:rsidR="00B161CF" w:rsidRPr="0053385C">
        <w:rPr>
          <w:rFonts w:ascii="Times New Roman" w:hAnsi="Times New Roman"/>
          <w:spacing w:val="-2"/>
          <w:sz w:val="28"/>
          <w:szCs w:val="28"/>
          <w:lang w:val="uk-UA"/>
        </w:rPr>
        <w:t xml:space="preserve"> за</w:t>
      </w:r>
      <w:r w:rsidRPr="0053385C">
        <w:rPr>
          <w:rFonts w:ascii="Times New Roman" w:hAnsi="Times New Roman"/>
          <w:spacing w:val="-2"/>
          <w:sz w:val="28"/>
          <w:szCs w:val="28"/>
          <w:lang w:val="uk-UA"/>
        </w:rPr>
        <w:t>фіксованих положен</w:t>
      </w:r>
      <w:r w:rsidR="00B161CF" w:rsidRPr="0053385C">
        <w:rPr>
          <w:rFonts w:ascii="Times New Roman" w:hAnsi="Times New Roman"/>
          <w:spacing w:val="-2"/>
          <w:sz w:val="28"/>
          <w:szCs w:val="28"/>
          <w:lang w:val="uk-UA"/>
        </w:rPr>
        <w:t>ь</w:t>
      </w:r>
      <w:r w:rsidRPr="0053385C">
        <w:rPr>
          <w:rFonts w:ascii="Times New Roman" w:hAnsi="Times New Roman"/>
          <w:spacing w:val="-2"/>
          <w:sz w:val="28"/>
          <w:szCs w:val="28"/>
          <w:lang w:val="uk-UA"/>
        </w:rPr>
        <w:t xml:space="preserve"> шумоміра. </w:t>
      </w:r>
      <w:r w:rsidR="00B161CF" w:rsidRPr="0053385C">
        <w:rPr>
          <w:rFonts w:ascii="Times New Roman" w:hAnsi="Times New Roman"/>
          <w:spacing w:val="-2"/>
          <w:sz w:val="28"/>
          <w:szCs w:val="28"/>
          <w:lang w:val="uk-UA"/>
        </w:rPr>
        <w:t>Застосовувалися</w:t>
      </w:r>
      <w:r w:rsidRPr="0053385C">
        <w:rPr>
          <w:rFonts w:ascii="Times New Roman" w:hAnsi="Times New Roman"/>
          <w:spacing w:val="-2"/>
          <w:sz w:val="28"/>
          <w:szCs w:val="28"/>
          <w:lang w:val="uk-UA"/>
        </w:rPr>
        <w:t xml:space="preserve"> </w:t>
      </w:r>
      <w:r w:rsidR="00B161CF" w:rsidRPr="0053385C">
        <w:rPr>
          <w:rFonts w:ascii="Times New Roman" w:hAnsi="Times New Roman"/>
          <w:spacing w:val="-2"/>
          <w:sz w:val="28"/>
          <w:szCs w:val="28"/>
          <w:lang w:val="uk-UA"/>
        </w:rPr>
        <w:t>такі</w:t>
      </w:r>
      <w:r w:rsidRPr="0053385C">
        <w:rPr>
          <w:rFonts w:ascii="Times New Roman" w:hAnsi="Times New Roman"/>
          <w:spacing w:val="-2"/>
          <w:sz w:val="28"/>
          <w:szCs w:val="28"/>
          <w:lang w:val="uk-UA"/>
        </w:rPr>
        <w:t xml:space="preserve"> вихідні дані:</w:t>
      </w:r>
    </w:p>
    <w:p w:rsidR="00D3644C" w:rsidRDefault="00D3644C" w:rsidP="00D3644C">
      <w:pPr>
        <w:spacing w:after="0" w:line="240" w:lineRule="auto"/>
        <w:ind w:firstLine="709"/>
        <w:jc w:val="both"/>
        <w:rPr>
          <w:rFonts w:ascii="Times New Roman" w:hAnsi="Times New Roman"/>
          <w:sz w:val="28"/>
          <w:szCs w:val="28"/>
          <w:lang w:val="uk-UA"/>
        </w:rPr>
      </w:pPr>
      <w:r w:rsidRPr="009271A4">
        <w:rPr>
          <w:rFonts w:ascii="Times New Roman" w:hAnsi="Times New Roman"/>
          <w:i/>
          <w:iCs/>
          <w:sz w:val="28"/>
          <w:szCs w:val="28"/>
          <w:lang w:val="uk-UA"/>
        </w:rPr>
        <w:t>S</w:t>
      </w:r>
      <w:r w:rsidRPr="00D3644C">
        <w:rPr>
          <w:rFonts w:ascii="Times New Roman" w:hAnsi="Times New Roman"/>
          <w:sz w:val="28"/>
          <w:szCs w:val="28"/>
          <w:lang w:val="uk-UA"/>
        </w:rPr>
        <w:t xml:space="preserve"> </w:t>
      </w:r>
      <w:r w:rsidR="00B161CF">
        <w:rPr>
          <w:rFonts w:ascii="Times New Roman" w:hAnsi="Times New Roman"/>
          <w:sz w:val="28"/>
          <w:szCs w:val="28"/>
          <w:lang w:val="uk-UA"/>
        </w:rPr>
        <w:t>–</w:t>
      </w:r>
      <w:r w:rsidRPr="00D3644C">
        <w:rPr>
          <w:rFonts w:ascii="Times New Roman" w:hAnsi="Times New Roman"/>
          <w:sz w:val="28"/>
          <w:szCs w:val="28"/>
          <w:lang w:val="uk-UA"/>
        </w:rPr>
        <w:t xml:space="preserve"> площа поверхні випробуваної конструкції </w:t>
      </w:r>
      <w:r w:rsidR="00B161CF">
        <w:rPr>
          <w:rFonts w:ascii="Times New Roman" w:hAnsi="Times New Roman"/>
          <w:sz w:val="28"/>
          <w:szCs w:val="28"/>
          <w:lang w:val="uk-UA"/>
        </w:rPr>
        <w:t>–</w:t>
      </w:r>
      <w:r w:rsidRPr="00D3644C">
        <w:rPr>
          <w:rFonts w:ascii="Times New Roman" w:hAnsi="Times New Roman"/>
          <w:sz w:val="28"/>
          <w:szCs w:val="28"/>
          <w:lang w:val="uk-UA"/>
        </w:rPr>
        <w:t xml:space="preserve"> 9,3 м</w:t>
      </w:r>
      <w:r w:rsidRPr="00D3644C">
        <w:rPr>
          <w:rFonts w:ascii="Times New Roman" w:hAnsi="Times New Roman"/>
          <w:sz w:val="28"/>
          <w:szCs w:val="28"/>
          <w:vertAlign w:val="superscript"/>
          <w:lang w:val="uk-UA"/>
        </w:rPr>
        <w:t>2</w:t>
      </w:r>
      <w:r w:rsidRPr="00D3644C">
        <w:rPr>
          <w:rFonts w:ascii="Times New Roman" w:hAnsi="Times New Roman"/>
          <w:sz w:val="28"/>
          <w:szCs w:val="28"/>
          <w:lang w:val="uk-UA"/>
        </w:rPr>
        <w:t>;</w:t>
      </w:r>
    </w:p>
    <w:p w:rsidR="00D3644C" w:rsidRDefault="00D3644C" w:rsidP="00D3644C">
      <w:pPr>
        <w:spacing w:after="0" w:line="240" w:lineRule="auto"/>
        <w:ind w:firstLine="709"/>
        <w:jc w:val="both"/>
        <w:rPr>
          <w:rFonts w:ascii="Times New Roman" w:hAnsi="Times New Roman"/>
          <w:sz w:val="28"/>
          <w:szCs w:val="28"/>
          <w:lang w:val="uk-UA"/>
        </w:rPr>
      </w:pPr>
      <w:r w:rsidRPr="009271A4">
        <w:rPr>
          <w:rFonts w:ascii="Times New Roman" w:hAnsi="Times New Roman"/>
          <w:i/>
          <w:iCs/>
          <w:sz w:val="28"/>
          <w:szCs w:val="28"/>
          <w:lang w:val="uk-UA"/>
        </w:rPr>
        <w:t>V</w:t>
      </w:r>
      <w:r w:rsidRPr="00D3644C">
        <w:rPr>
          <w:rFonts w:ascii="Times New Roman" w:hAnsi="Times New Roman"/>
          <w:sz w:val="28"/>
          <w:szCs w:val="28"/>
          <w:lang w:val="uk-UA"/>
        </w:rPr>
        <w:t xml:space="preserve"> </w:t>
      </w:r>
      <w:r w:rsidR="00B161CF">
        <w:rPr>
          <w:rFonts w:ascii="Times New Roman" w:hAnsi="Times New Roman"/>
          <w:sz w:val="28"/>
          <w:szCs w:val="28"/>
          <w:lang w:val="uk-UA"/>
        </w:rPr>
        <w:t>–</w:t>
      </w:r>
      <w:r w:rsidRPr="00D3644C">
        <w:rPr>
          <w:rFonts w:ascii="Times New Roman" w:hAnsi="Times New Roman"/>
          <w:sz w:val="28"/>
          <w:szCs w:val="28"/>
          <w:lang w:val="uk-UA"/>
        </w:rPr>
        <w:t xml:space="preserve"> об'єм приміщення камери низького рівня </w:t>
      </w:r>
      <w:r w:rsidR="00B161CF">
        <w:rPr>
          <w:rFonts w:ascii="Times New Roman" w:hAnsi="Times New Roman"/>
          <w:sz w:val="28"/>
          <w:szCs w:val="28"/>
          <w:lang w:val="uk-UA"/>
        </w:rPr>
        <w:t>–</w:t>
      </w:r>
      <w:r w:rsidRPr="00D3644C">
        <w:rPr>
          <w:rFonts w:ascii="Times New Roman" w:hAnsi="Times New Roman"/>
          <w:sz w:val="28"/>
          <w:szCs w:val="28"/>
          <w:lang w:val="uk-UA"/>
        </w:rPr>
        <w:t xml:space="preserve"> </w:t>
      </w:r>
      <w:r w:rsidR="00D72EB4">
        <w:rPr>
          <w:rFonts w:ascii="Times New Roman" w:hAnsi="Times New Roman"/>
          <w:sz w:val="28"/>
          <w:szCs w:val="28"/>
          <w:lang w:val="uk-UA"/>
        </w:rPr>
        <w:t>68,3</w:t>
      </w:r>
      <w:r w:rsidRPr="00D3644C">
        <w:rPr>
          <w:rFonts w:ascii="Times New Roman" w:hAnsi="Times New Roman"/>
          <w:sz w:val="28"/>
          <w:szCs w:val="28"/>
          <w:lang w:val="uk-UA"/>
        </w:rPr>
        <w:t xml:space="preserve"> м</w:t>
      </w:r>
      <w:r w:rsidRPr="00D3644C">
        <w:rPr>
          <w:rFonts w:ascii="Times New Roman" w:hAnsi="Times New Roman"/>
          <w:sz w:val="28"/>
          <w:szCs w:val="28"/>
          <w:vertAlign w:val="superscript"/>
          <w:lang w:val="uk-UA"/>
        </w:rPr>
        <w:t>3</w:t>
      </w:r>
      <w:r w:rsidRPr="00D3644C">
        <w:rPr>
          <w:rFonts w:ascii="Times New Roman" w:hAnsi="Times New Roman"/>
          <w:sz w:val="28"/>
          <w:szCs w:val="28"/>
          <w:lang w:val="uk-UA"/>
        </w:rPr>
        <w:t>;</w:t>
      </w:r>
    </w:p>
    <w:p w:rsidR="003C4BB0" w:rsidRDefault="003C4BB0" w:rsidP="00D3644C">
      <w:pPr>
        <w:spacing w:after="0" w:line="240" w:lineRule="auto"/>
        <w:ind w:firstLine="709"/>
        <w:jc w:val="both"/>
        <w:rPr>
          <w:rFonts w:ascii="Times New Roman" w:hAnsi="Times New Roman"/>
          <w:sz w:val="28"/>
          <w:szCs w:val="28"/>
          <w:lang w:val="uk-UA"/>
        </w:rPr>
      </w:pPr>
    </w:p>
    <w:p w:rsidR="003C4BB0" w:rsidRPr="00D3644C" w:rsidRDefault="003C4BB0" w:rsidP="00D3644C">
      <w:pPr>
        <w:spacing w:after="0" w:line="240" w:lineRule="auto"/>
        <w:ind w:firstLine="709"/>
        <w:jc w:val="both"/>
        <w:rPr>
          <w:rFonts w:ascii="Times New Roman" w:hAnsi="Times New Roman"/>
          <w:sz w:val="28"/>
          <w:szCs w:val="28"/>
          <w:lang w:val="uk-UA"/>
        </w:rPr>
      </w:pPr>
    </w:p>
    <w:p w:rsidR="00D3644C" w:rsidRPr="00D3644C" w:rsidRDefault="00D3644C" w:rsidP="00D3644C">
      <w:pPr>
        <w:spacing w:after="0" w:line="240" w:lineRule="auto"/>
        <w:ind w:firstLine="709"/>
        <w:jc w:val="both"/>
        <w:rPr>
          <w:rFonts w:ascii="Times New Roman" w:hAnsi="Times New Roman"/>
          <w:sz w:val="28"/>
          <w:szCs w:val="28"/>
          <w:lang w:val="uk-UA"/>
        </w:rPr>
      </w:pPr>
      <w:r w:rsidRPr="009271A4">
        <w:rPr>
          <w:rFonts w:ascii="Times New Roman" w:hAnsi="Times New Roman"/>
          <w:i/>
          <w:iCs/>
          <w:sz w:val="28"/>
          <w:szCs w:val="28"/>
          <w:lang w:val="uk-UA"/>
        </w:rPr>
        <w:t>Т</w:t>
      </w:r>
      <w:r w:rsidRPr="009271A4">
        <w:rPr>
          <w:rFonts w:ascii="Times New Roman" w:hAnsi="Times New Roman"/>
          <w:i/>
          <w:iCs/>
          <w:sz w:val="28"/>
          <w:szCs w:val="28"/>
          <w:vertAlign w:val="subscript"/>
          <w:lang w:val="uk-UA"/>
        </w:rPr>
        <w:t>2</w:t>
      </w:r>
      <w:r w:rsidRPr="009271A4">
        <w:rPr>
          <w:rFonts w:ascii="Times New Roman" w:hAnsi="Times New Roman"/>
          <w:i/>
          <w:iCs/>
          <w:sz w:val="28"/>
          <w:szCs w:val="28"/>
          <w:lang w:val="uk-UA"/>
        </w:rPr>
        <w:t xml:space="preserve"> </w:t>
      </w:r>
      <w:r w:rsidR="00B161CF">
        <w:rPr>
          <w:rFonts w:ascii="Times New Roman" w:hAnsi="Times New Roman"/>
          <w:sz w:val="28"/>
          <w:szCs w:val="28"/>
          <w:lang w:val="uk-UA"/>
        </w:rPr>
        <w:t>–</w:t>
      </w:r>
      <w:r w:rsidRPr="00D3644C">
        <w:rPr>
          <w:rFonts w:ascii="Times New Roman" w:hAnsi="Times New Roman"/>
          <w:sz w:val="28"/>
          <w:szCs w:val="28"/>
          <w:lang w:val="uk-UA"/>
        </w:rPr>
        <w:t xml:space="preserve"> час реверберації в приміщенні низького рівня визначено при атестації камери органами державної метрологічної системи.</w:t>
      </w:r>
      <w:r w:rsidR="00CF6A22" w:rsidRPr="00CF6A22">
        <w:t xml:space="preserve"> </w:t>
      </w:r>
    </w:p>
    <w:p w:rsidR="00D3644C" w:rsidRPr="00FE31AA" w:rsidRDefault="00D3644C" w:rsidP="00B161CF">
      <w:pPr>
        <w:spacing w:after="0" w:line="240" w:lineRule="auto"/>
        <w:ind w:firstLine="709"/>
        <w:jc w:val="both"/>
        <w:rPr>
          <w:rFonts w:ascii="Times New Roman" w:hAnsi="Times New Roman"/>
          <w:color w:val="000000"/>
          <w:spacing w:val="-4"/>
          <w:sz w:val="28"/>
          <w:szCs w:val="28"/>
          <w:lang w:val="uk-UA"/>
        </w:rPr>
      </w:pPr>
      <w:r w:rsidRPr="00FE31AA">
        <w:rPr>
          <w:rFonts w:ascii="Times New Roman" w:hAnsi="Times New Roman"/>
          <w:spacing w:val="-4"/>
          <w:sz w:val="28"/>
          <w:szCs w:val="28"/>
          <w:lang w:val="uk-UA"/>
        </w:rPr>
        <w:t xml:space="preserve">Індекс ізоляції повітряного шуму </w:t>
      </w:r>
      <w:r w:rsidRPr="00FE31AA">
        <w:rPr>
          <w:rFonts w:ascii="Times New Roman" w:hAnsi="Times New Roman"/>
          <w:i/>
          <w:iCs/>
          <w:spacing w:val="-4"/>
          <w:sz w:val="28"/>
          <w:szCs w:val="28"/>
          <w:lang w:val="uk-UA"/>
        </w:rPr>
        <w:t>R</w:t>
      </w:r>
      <w:r w:rsidRPr="00FE31AA">
        <w:rPr>
          <w:rFonts w:ascii="Times New Roman" w:hAnsi="Times New Roman"/>
          <w:i/>
          <w:iCs/>
          <w:spacing w:val="-4"/>
          <w:sz w:val="28"/>
          <w:szCs w:val="28"/>
          <w:vertAlign w:val="subscript"/>
          <w:lang w:val="uk-UA"/>
        </w:rPr>
        <w:t>W</w:t>
      </w:r>
      <w:r w:rsidRPr="00FE31AA">
        <w:rPr>
          <w:rFonts w:ascii="Times New Roman" w:hAnsi="Times New Roman"/>
          <w:spacing w:val="-4"/>
          <w:sz w:val="28"/>
          <w:szCs w:val="28"/>
          <w:lang w:val="uk-UA"/>
        </w:rPr>
        <w:t xml:space="preserve"> огороджувальної конструкції з відомою виміряною частотною характеристикою ізоляції повітряного шуму </w:t>
      </w:r>
      <w:r w:rsidRPr="00FE31AA">
        <w:rPr>
          <w:rFonts w:ascii="Times New Roman" w:hAnsi="Times New Roman"/>
          <w:i/>
          <w:iCs/>
          <w:spacing w:val="-4"/>
          <w:sz w:val="28"/>
          <w:szCs w:val="28"/>
          <w:lang w:val="uk-UA"/>
        </w:rPr>
        <w:t>R</w:t>
      </w:r>
      <w:r w:rsidRPr="00FE31AA">
        <w:rPr>
          <w:rFonts w:ascii="Times New Roman" w:hAnsi="Times New Roman"/>
          <w:spacing w:val="-4"/>
          <w:sz w:val="28"/>
          <w:szCs w:val="28"/>
          <w:lang w:val="uk-UA"/>
        </w:rPr>
        <w:t xml:space="preserve"> визначен</w:t>
      </w:r>
      <w:r w:rsidR="00B161CF" w:rsidRPr="00FE31AA">
        <w:rPr>
          <w:rFonts w:ascii="Times New Roman" w:hAnsi="Times New Roman"/>
          <w:spacing w:val="-4"/>
          <w:sz w:val="28"/>
          <w:szCs w:val="28"/>
          <w:lang w:val="uk-UA"/>
        </w:rPr>
        <w:t>ий</w:t>
      </w:r>
      <w:r w:rsidRPr="00FE31AA">
        <w:rPr>
          <w:rFonts w:ascii="Times New Roman" w:hAnsi="Times New Roman"/>
          <w:spacing w:val="-4"/>
          <w:sz w:val="28"/>
          <w:szCs w:val="28"/>
          <w:lang w:val="uk-UA"/>
        </w:rPr>
        <w:t xml:space="preserve"> шляхом порівняння цієї частотної характеристики зі стандартною оціночною частотною характеристикою ізоляції повітряного шуму </w:t>
      </w:r>
      <w:r w:rsidRPr="00FE31AA">
        <w:rPr>
          <w:rFonts w:ascii="Times New Roman" w:hAnsi="Times New Roman"/>
          <w:i/>
          <w:iCs/>
          <w:spacing w:val="-4"/>
          <w:sz w:val="28"/>
          <w:szCs w:val="28"/>
          <w:lang w:val="uk-UA"/>
        </w:rPr>
        <w:t>R</w:t>
      </w:r>
      <w:r w:rsidRPr="00FE31AA">
        <w:rPr>
          <w:rFonts w:ascii="Times New Roman" w:hAnsi="Times New Roman"/>
          <w:i/>
          <w:iCs/>
          <w:spacing w:val="-4"/>
          <w:sz w:val="28"/>
          <w:szCs w:val="28"/>
          <w:vertAlign w:val="subscript"/>
          <w:lang w:val="uk-UA"/>
        </w:rPr>
        <w:t>N</w:t>
      </w:r>
      <w:r w:rsidRPr="00FE31AA">
        <w:rPr>
          <w:rFonts w:ascii="Times New Roman" w:hAnsi="Times New Roman"/>
          <w:spacing w:val="-4"/>
          <w:sz w:val="28"/>
          <w:szCs w:val="28"/>
          <w:lang w:val="uk-UA"/>
        </w:rPr>
        <w:t>.</w:t>
      </w:r>
      <w:r w:rsidR="00B161CF" w:rsidRPr="00FE31AA">
        <w:rPr>
          <w:rFonts w:ascii="Times New Roman" w:hAnsi="Times New Roman"/>
          <w:spacing w:val="-4"/>
          <w:sz w:val="28"/>
          <w:szCs w:val="28"/>
          <w:lang w:val="uk-UA"/>
        </w:rPr>
        <w:t xml:space="preserve"> В</w:t>
      </w:r>
      <w:r w:rsidRPr="00FE31AA">
        <w:rPr>
          <w:rFonts w:ascii="Times New Roman" w:hAnsi="Times New Roman"/>
          <w:color w:val="000000"/>
          <w:spacing w:val="-4"/>
          <w:sz w:val="28"/>
          <w:szCs w:val="28"/>
          <w:lang w:val="uk-UA"/>
        </w:rPr>
        <w:t>еличин</w:t>
      </w:r>
      <w:r w:rsidR="00B161CF" w:rsidRPr="00FE31AA">
        <w:rPr>
          <w:rFonts w:ascii="Times New Roman" w:hAnsi="Times New Roman"/>
          <w:color w:val="000000"/>
          <w:spacing w:val="-4"/>
          <w:sz w:val="28"/>
          <w:szCs w:val="28"/>
          <w:lang w:val="uk-UA"/>
        </w:rPr>
        <w:t>а</w:t>
      </w:r>
      <w:r w:rsidRPr="00FE31AA">
        <w:rPr>
          <w:rFonts w:ascii="Times New Roman" w:hAnsi="Times New Roman"/>
          <w:color w:val="000000"/>
          <w:spacing w:val="-4"/>
          <w:sz w:val="28"/>
          <w:szCs w:val="28"/>
          <w:lang w:val="uk-UA"/>
        </w:rPr>
        <w:t xml:space="preserve"> індексу </w:t>
      </w:r>
      <w:r w:rsidRPr="00FE31AA">
        <w:rPr>
          <w:rFonts w:ascii="Times New Roman" w:hAnsi="Times New Roman"/>
          <w:i/>
          <w:iCs/>
          <w:color w:val="000000"/>
          <w:spacing w:val="-4"/>
          <w:sz w:val="28"/>
          <w:szCs w:val="28"/>
          <w:lang w:val="uk-UA"/>
        </w:rPr>
        <w:t>R</w:t>
      </w:r>
      <w:r w:rsidRPr="00FE31AA">
        <w:rPr>
          <w:rFonts w:ascii="Times New Roman" w:hAnsi="Times New Roman"/>
          <w:i/>
          <w:iCs/>
          <w:color w:val="000000"/>
          <w:spacing w:val="-4"/>
          <w:sz w:val="28"/>
          <w:szCs w:val="28"/>
          <w:vertAlign w:val="subscript"/>
          <w:lang w:val="uk-UA"/>
        </w:rPr>
        <w:t>W</w:t>
      </w:r>
      <w:r w:rsidRPr="00FE31AA">
        <w:rPr>
          <w:rFonts w:ascii="Times New Roman" w:hAnsi="Times New Roman"/>
          <w:color w:val="000000"/>
          <w:spacing w:val="-4"/>
          <w:sz w:val="28"/>
          <w:szCs w:val="28"/>
          <w:lang w:val="uk-UA"/>
        </w:rPr>
        <w:t xml:space="preserve"> прийма</w:t>
      </w:r>
      <w:r w:rsidR="00B161CF" w:rsidRPr="00FE31AA">
        <w:rPr>
          <w:rFonts w:ascii="Times New Roman" w:hAnsi="Times New Roman"/>
          <w:color w:val="000000"/>
          <w:spacing w:val="-4"/>
          <w:sz w:val="28"/>
          <w:szCs w:val="28"/>
          <w:lang w:val="uk-UA"/>
        </w:rPr>
        <w:t>ла</w:t>
      </w:r>
      <w:r w:rsidRPr="00FE31AA">
        <w:rPr>
          <w:rFonts w:ascii="Times New Roman" w:hAnsi="Times New Roman"/>
          <w:color w:val="000000"/>
          <w:spacing w:val="-4"/>
          <w:sz w:val="28"/>
          <w:szCs w:val="28"/>
          <w:lang w:val="uk-UA"/>
        </w:rPr>
        <w:t xml:space="preserve">ся </w:t>
      </w:r>
      <w:r w:rsidR="00B161CF" w:rsidRPr="00FE31AA">
        <w:rPr>
          <w:rFonts w:ascii="Times New Roman" w:hAnsi="Times New Roman"/>
          <w:color w:val="000000"/>
          <w:spacing w:val="-4"/>
          <w:sz w:val="28"/>
          <w:szCs w:val="28"/>
          <w:lang w:val="uk-UA"/>
        </w:rPr>
        <w:t xml:space="preserve">як </w:t>
      </w:r>
      <w:r w:rsidRPr="00FE31AA">
        <w:rPr>
          <w:rFonts w:ascii="Times New Roman" w:hAnsi="Times New Roman"/>
          <w:color w:val="000000"/>
          <w:spacing w:val="-4"/>
          <w:sz w:val="28"/>
          <w:szCs w:val="28"/>
          <w:lang w:val="uk-UA"/>
        </w:rPr>
        <w:t>числова величина ординати зміщен</w:t>
      </w:r>
      <w:r w:rsidR="00B161CF" w:rsidRPr="00FE31AA">
        <w:rPr>
          <w:rFonts w:ascii="Times New Roman" w:hAnsi="Times New Roman"/>
          <w:color w:val="000000"/>
          <w:spacing w:val="-4"/>
          <w:sz w:val="28"/>
          <w:szCs w:val="28"/>
          <w:lang w:val="uk-UA"/>
        </w:rPr>
        <w:t>а</w:t>
      </w:r>
      <w:r w:rsidRPr="00FE31AA">
        <w:rPr>
          <w:rFonts w:ascii="Times New Roman" w:hAnsi="Times New Roman"/>
          <w:color w:val="000000"/>
          <w:spacing w:val="-4"/>
          <w:sz w:val="28"/>
          <w:szCs w:val="28"/>
          <w:lang w:val="uk-UA"/>
        </w:rPr>
        <w:t xml:space="preserve"> </w:t>
      </w:r>
      <w:r w:rsidR="00B161CF" w:rsidRPr="00FE31AA">
        <w:rPr>
          <w:rFonts w:ascii="Times New Roman" w:hAnsi="Times New Roman"/>
          <w:color w:val="000000"/>
          <w:spacing w:val="-4"/>
          <w:sz w:val="28"/>
          <w:szCs w:val="28"/>
          <w:lang w:val="uk-UA"/>
        </w:rPr>
        <w:t>у</w:t>
      </w:r>
      <w:r w:rsidRPr="00FE31AA">
        <w:rPr>
          <w:rFonts w:ascii="Times New Roman" w:hAnsi="Times New Roman"/>
          <w:color w:val="000000"/>
          <w:spacing w:val="-4"/>
          <w:sz w:val="28"/>
          <w:szCs w:val="28"/>
          <w:lang w:val="uk-UA"/>
        </w:rPr>
        <w:t>низ стандартної оціночної характеристики на середньо геометричній частоті 500 Гц.</w:t>
      </w:r>
    </w:p>
    <w:p w:rsidR="00D3644C" w:rsidRPr="00D3644C" w:rsidRDefault="00D3644C" w:rsidP="00BD0A13">
      <w:pPr>
        <w:tabs>
          <w:tab w:val="left" w:pos="709"/>
        </w:tabs>
        <w:spacing w:after="0" w:line="240" w:lineRule="auto"/>
        <w:ind w:firstLine="709"/>
        <w:jc w:val="both"/>
        <w:rPr>
          <w:rFonts w:ascii="Times New Roman" w:hAnsi="Times New Roman"/>
          <w:color w:val="000000"/>
          <w:spacing w:val="1"/>
          <w:sz w:val="28"/>
          <w:szCs w:val="28"/>
          <w:lang w:val="uk-UA"/>
        </w:rPr>
      </w:pPr>
      <w:r w:rsidRPr="00D3644C">
        <w:rPr>
          <w:rFonts w:ascii="Times New Roman" w:hAnsi="Times New Roman"/>
          <w:sz w:val="28"/>
          <w:szCs w:val="28"/>
          <w:lang w:val="uk-UA"/>
        </w:rPr>
        <w:t xml:space="preserve">Статистична обробка результатів вимірювання проводилася </w:t>
      </w:r>
      <w:r w:rsidR="00B161CF">
        <w:rPr>
          <w:rFonts w:ascii="Times New Roman" w:hAnsi="Times New Roman"/>
          <w:sz w:val="28"/>
          <w:szCs w:val="28"/>
          <w:lang w:val="uk-UA"/>
        </w:rPr>
        <w:t>шляхом визначення</w:t>
      </w:r>
      <w:r w:rsidRPr="00D3644C">
        <w:rPr>
          <w:rFonts w:ascii="Times New Roman" w:hAnsi="Times New Roman"/>
          <w:sz w:val="28"/>
          <w:szCs w:val="28"/>
          <w:lang w:val="uk-UA"/>
        </w:rPr>
        <w:t xml:space="preserve"> </w:t>
      </w:r>
      <w:r w:rsidRPr="00D3644C">
        <w:rPr>
          <w:rStyle w:val="hps"/>
          <w:rFonts w:ascii="Times New Roman" w:hAnsi="Times New Roman"/>
          <w:sz w:val="28"/>
          <w:szCs w:val="28"/>
          <w:lang w:val="uk-UA"/>
        </w:rPr>
        <w:t>середн</w:t>
      </w:r>
      <w:r w:rsidR="00B161CF">
        <w:rPr>
          <w:rStyle w:val="hps"/>
          <w:rFonts w:ascii="Times New Roman" w:hAnsi="Times New Roman"/>
          <w:sz w:val="28"/>
          <w:szCs w:val="28"/>
          <w:lang w:val="uk-UA"/>
        </w:rPr>
        <w:t>ього</w:t>
      </w:r>
      <w:r w:rsidRPr="00D3644C">
        <w:rPr>
          <w:rStyle w:val="hps"/>
          <w:rFonts w:ascii="Times New Roman" w:hAnsi="Times New Roman"/>
          <w:sz w:val="28"/>
          <w:szCs w:val="28"/>
          <w:lang w:val="uk-UA"/>
        </w:rPr>
        <w:t xml:space="preserve"> значення</w:t>
      </w:r>
      <w:r w:rsidRPr="00D3644C">
        <w:rPr>
          <w:rFonts w:ascii="Times New Roman" w:hAnsi="Times New Roman"/>
          <w:sz w:val="28"/>
          <w:szCs w:val="28"/>
          <w:lang w:val="uk-UA"/>
        </w:rPr>
        <w:t xml:space="preserve"> </w:t>
      </w:r>
      <w:r w:rsidRPr="00D3644C">
        <w:rPr>
          <w:rStyle w:val="hps"/>
          <w:rFonts w:ascii="Times New Roman" w:hAnsi="Times New Roman"/>
          <w:sz w:val="28"/>
          <w:szCs w:val="28"/>
          <w:lang w:val="uk-UA"/>
        </w:rPr>
        <w:t>вимірюваної величини</w:t>
      </w:r>
      <w:r w:rsidRPr="00D3644C">
        <w:rPr>
          <w:rFonts w:ascii="Times New Roman" w:hAnsi="Times New Roman"/>
          <w:sz w:val="28"/>
          <w:szCs w:val="28"/>
          <w:lang w:val="uk-UA"/>
        </w:rPr>
        <w:t xml:space="preserve">, </w:t>
      </w:r>
      <w:r w:rsidRPr="00D3644C">
        <w:rPr>
          <w:rStyle w:val="hps"/>
          <w:rFonts w:ascii="Times New Roman" w:hAnsi="Times New Roman"/>
          <w:sz w:val="28"/>
          <w:szCs w:val="28"/>
          <w:lang w:val="uk-UA"/>
        </w:rPr>
        <w:t>рівня</w:t>
      </w:r>
      <w:r w:rsidRPr="00D3644C">
        <w:rPr>
          <w:rFonts w:ascii="Times New Roman" w:hAnsi="Times New Roman"/>
          <w:sz w:val="28"/>
          <w:szCs w:val="28"/>
          <w:lang w:val="uk-UA"/>
        </w:rPr>
        <w:t xml:space="preserve"> </w:t>
      </w:r>
      <w:r w:rsidRPr="00D3644C">
        <w:rPr>
          <w:rStyle w:val="hps"/>
          <w:rFonts w:ascii="Times New Roman" w:hAnsi="Times New Roman"/>
          <w:sz w:val="28"/>
          <w:szCs w:val="28"/>
          <w:lang w:val="uk-UA"/>
        </w:rPr>
        <w:t>звукового</w:t>
      </w:r>
      <w:r w:rsidRPr="00D3644C">
        <w:rPr>
          <w:rFonts w:ascii="Times New Roman" w:hAnsi="Times New Roman"/>
          <w:sz w:val="28"/>
          <w:szCs w:val="28"/>
          <w:lang w:val="uk-UA"/>
        </w:rPr>
        <w:t xml:space="preserve"> </w:t>
      </w:r>
      <w:r w:rsidRPr="00D3644C">
        <w:rPr>
          <w:rStyle w:val="hps"/>
          <w:rFonts w:ascii="Times New Roman" w:hAnsi="Times New Roman"/>
          <w:sz w:val="28"/>
          <w:szCs w:val="28"/>
          <w:lang w:val="uk-UA"/>
        </w:rPr>
        <w:t>тиску або рівня</w:t>
      </w:r>
      <w:r w:rsidRPr="00D3644C">
        <w:rPr>
          <w:rFonts w:ascii="Times New Roman" w:hAnsi="Times New Roman"/>
          <w:sz w:val="28"/>
          <w:szCs w:val="28"/>
          <w:lang w:val="uk-UA"/>
        </w:rPr>
        <w:t xml:space="preserve"> </w:t>
      </w:r>
      <w:r w:rsidRPr="00D3644C">
        <w:rPr>
          <w:rStyle w:val="hps"/>
          <w:rFonts w:ascii="Times New Roman" w:hAnsi="Times New Roman"/>
          <w:sz w:val="28"/>
          <w:szCs w:val="28"/>
          <w:lang w:val="uk-UA"/>
        </w:rPr>
        <w:t>звуку</w:t>
      </w:r>
      <w:r w:rsidRPr="00D3644C">
        <w:rPr>
          <w:rFonts w:ascii="Times New Roman" w:hAnsi="Times New Roman"/>
          <w:sz w:val="28"/>
          <w:szCs w:val="28"/>
          <w:lang w:val="uk-UA"/>
        </w:rPr>
        <w:t xml:space="preserve"> </w:t>
      </w:r>
      <w:r w:rsidRPr="00D3644C">
        <w:rPr>
          <w:rStyle w:val="hps"/>
          <w:rFonts w:ascii="Times New Roman" w:hAnsi="Times New Roman"/>
          <w:sz w:val="28"/>
          <w:szCs w:val="28"/>
          <w:lang w:val="uk-UA"/>
        </w:rPr>
        <w:t>(</w:t>
      </w:r>
      <w:r w:rsidRPr="009271A4">
        <w:rPr>
          <w:rStyle w:val="hps"/>
          <w:rFonts w:ascii="Times New Roman" w:hAnsi="Times New Roman"/>
          <w:i/>
          <w:iCs/>
          <w:sz w:val="28"/>
          <w:szCs w:val="28"/>
          <w:lang w:val="uk-UA"/>
        </w:rPr>
        <w:t>А</w:t>
      </w:r>
      <w:r w:rsidRPr="00D3644C">
        <w:rPr>
          <w:rFonts w:ascii="Times New Roman" w:hAnsi="Times New Roman"/>
          <w:sz w:val="28"/>
          <w:szCs w:val="28"/>
          <w:lang w:val="uk-UA"/>
        </w:rPr>
        <w:t>)</w:t>
      </w:r>
      <w:r w:rsidR="00BD0A13">
        <w:rPr>
          <w:rFonts w:ascii="Times New Roman" w:hAnsi="Times New Roman"/>
          <w:sz w:val="28"/>
          <w:szCs w:val="28"/>
          <w:lang w:val="uk-UA"/>
        </w:rPr>
        <w:t>,</w:t>
      </w:r>
      <w:r w:rsidRPr="00D3644C">
        <w:rPr>
          <w:rFonts w:ascii="Times New Roman" w:hAnsi="Times New Roman"/>
          <w:sz w:val="28"/>
          <w:szCs w:val="28"/>
          <w:lang w:val="uk-UA"/>
        </w:rPr>
        <w:t xml:space="preserve"> </w:t>
      </w:r>
      <w:r w:rsidR="00BD0A13">
        <w:rPr>
          <w:rStyle w:val="hps"/>
          <w:rFonts w:ascii="Times New Roman" w:hAnsi="Times New Roman"/>
          <w:sz w:val="28"/>
          <w:szCs w:val="28"/>
          <w:lang w:val="uk-UA"/>
        </w:rPr>
        <w:t>що</w:t>
      </w:r>
      <w:r w:rsidRPr="00D3644C">
        <w:rPr>
          <w:rFonts w:ascii="Times New Roman" w:hAnsi="Times New Roman"/>
          <w:sz w:val="28"/>
          <w:szCs w:val="28"/>
          <w:lang w:val="uk-UA"/>
        </w:rPr>
        <w:t xml:space="preserve"> </w:t>
      </w:r>
      <w:r w:rsidRPr="00D3644C">
        <w:rPr>
          <w:rStyle w:val="hps"/>
          <w:rFonts w:ascii="Times New Roman" w:hAnsi="Times New Roman"/>
          <w:sz w:val="28"/>
          <w:szCs w:val="28"/>
          <w:lang w:val="uk-UA"/>
        </w:rPr>
        <w:t>утворюється</w:t>
      </w:r>
      <w:r w:rsidRPr="00D3644C">
        <w:rPr>
          <w:rFonts w:ascii="Times New Roman" w:hAnsi="Times New Roman"/>
          <w:sz w:val="28"/>
          <w:szCs w:val="28"/>
          <w:lang w:val="uk-UA"/>
        </w:rPr>
        <w:t xml:space="preserve"> </w:t>
      </w:r>
      <w:r w:rsidRPr="00D3644C">
        <w:rPr>
          <w:rStyle w:val="hps"/>
          <w:rFonts w:ascii="Times New Roman" w:hAnsi="Times New Roman"/>
          <w:sz w:val="28"/>
          <w:szCs w:val="28"/>
          <w:lang w:val="uk-UA"/>
        </w:rPr>
        <w:t>як</w:t>
      </w:r>
      <w:r w:rsidRPr="00D3644C">
        <w:rPr>
          <w:rFonts w:ascii="Times New Roman" w:hAnsi="Times New Roman"/>
          <w:sz w:val="28"/>
          <w:szCs w:val="28"/>
          <w:lang w:val="uk-UA"/>
        </w:rPr>
        <w:t xml:space="preserve"> </w:t>
      </w:r>
      <w:r w:rsidRPr="00D3644C">
        <w:rPr>
          <w:rStyle w:val="hps"/>
          <w:rFonts w:ascii="Times New Roman" w:hAnsi="Times New Roman"/>
          <w:sz w:val="28"/>
          <w:szCs w:val="28"/>
          <w:lang w:val="uk-UA"/>
        </w:rPr>
        <w:t>при</w:t>
      </w:r>
      <w:r w:rsidRPr="00D3644C">
        <w:rPr>
          <w:rFonts w:ascii="Times New Roman" w:hAnsi="Times New Roman"/>
          <w:sz w:val="28"/>
          <w:szCs w:val="28"/>
          <w:lang w:val="uk-UA"/>
        </w:rPr>
        <w:t xml:space="preserve"> </w:t>
      </w:r>
      <w:r w:rsidRPr="00D3644C">
        <w:rPr>
          <w:rStyle w:val="hps"/>
          <w:rFonts w:ascii="Times New Roman" w:hAnsi="Times New Roman"/>
          <w:sz w:val="28"/>
          <w:szCs w:val="28"/>
          <w:lang w:val="uk-UA"/>
        </w:rPr>
        <w:t>усередненні</w:t>
      </w:r>
      <w:r w:rsidRPr="00D3644C">
        <w:rPr>
          <w:rFonts w:ascii="Times New Roman" w:hAnsi="Times New Roman"/>
          <w:sz w:val="28"/>
          <w:szCs w:val="28"/>
          <w:lang w:val="uk-UA"/>
        </w:rPr>
        <w:t xml:space="preserve"> </w:t>
      </w:r>
      <w:r w:rsidRPr="00D3644C">
        <w:rPr>
          <w:rStyle w:val="hps"/>
          <w:rFonts w:ascii="Times New Roman" w:hAnsi="Times New Roman"/>
          <w:sz w:val="28"/>
          <w:szCs w:val="28"/>
          <w:lang w:val="uk-UA"/>
        </w:rPr>
        <w:t>декількох</w:t>
      </w:r>
      <w:r w:rsidRPr="00D3644C">
        <w:rPr>
          <w:rFonts w:ascii="Times New Roman" w:hAnsi="Times New Roman"/>
          <w:sz w:val="28"/>
          <w:szCs w:val="28"/>
          <w:lang w:val="uk-UA"/>
        </w:rPr>
        <w:t xml:space="preserve"> </w:t>
      </w:r>
      <w:r w:rsidRPr="00D3644C">
        <w:rPr>
          <w:rStyle w:val="hps"/>
          <w:rFonts w:ascii="Times New Roman" w:hAnsi="Times New Roman"/>
          <w:sz w:val="28"/>
          <w:szCs w:val="28"/>
          <w:lang w:val="uk-UA"/>
        </w:rPr>
        <w:t>результатів</w:t>
      </w:r>
      <w:r w:rsidRPr="00D3644C">
        <w:rPr>
          <w:rFonts w:ascii="Times New Roman" w:hAnsi="Times New Roman"/>
          <w:sz w:val="28"/>
          <w:szCs w:val="28"/>
          <w:lang w:val="uk-UA"/>
        </w:rPr>
        <w:t xml:space="preserve"> </w:t>
      </w:r>
      <w:r w:rsidRPr="00D3644C">
        <w:rPr>
          <w:rStyle w:val="hps"/>
          <w:rFonts w:ascii="Times New Roman" w:hAnsi="Times New Roman"/>
          <w:sz w:val="28"/>
          <w:szCs w:val="28"/>
          <w:lang w:val="uk-UA"/>
        </w:rPr>
        <w:t>в</w:t>
      </w:r>
      <w:r w:rsidRPr="00D3644C">
        <w:rPr>
          <w:rFonts w:ascii="Times New Roman" w:hAnsi="Times New Roman"/>
          <w:sz w:val="28"/>
          <w:szCs w:val="28"/>
          <w:lang w:val="uk-UA"/>
        </w:rPr>
        <w:t xml:space="preserve"> </w:t>
      </w:r>
      <w:r w:rsidRPr="00D3644C">
        <w:rPr>
          <w:rStyle w:val="hps"/>
          <w:rFonts w:ascii="Times New Roman" w:hAnsi="Times New Roman"/>
          <w:sz w:val="28"/>
          <w:szCs w:val="28"/>
          <w:lang w:val="uk-UA"/>
        </w:rPr>
        <w:t>одній точці</w:t>
      </w:r>
      <w:r w:rsidRPr="00D3644C">
        <w:rPr>
          <w:rFonts w:ascii="Times New Roman" w:hAnsi="Times New Roman"/>
          <w:sz w:val="28"/>
          <w:szCs w:val="28"/>
          <w:lang w:val="uk-UA"/>
        </w:rPr>
        <w:t xml:space="preserve"> </w:t>
      </w:r>
      <w:r w:rsidRPr="00D3644C">
        <w:rPr>
          <w:rStyle w:val="hps"/>
          <w:rFonts w:ascii="Times New Roman" w:hAnsi="Times New Roman"/>
          <w:sz w:val="28"/>
          <w:szCs w:val="28"/>
          <w:lang w:val="uk-UA"/>
        </w:rPr>
        <w:t>на вимірювальній</w:t>
      </w:r>
      <w:r w:rsidRPr="00D3644C">
        <w:rPr>
          <w:rFonts w:ascii="Times New Roman" w:hAnsi="Times New Roman"/>
          <w:sz w:val="28"/>
          <w:szCs w:val="28"/>
          <w:lang w:val="uk-UA"/>
        </w:rPr>
        <w:t xml:space="preserve"> </w:t>
      </w:r>
      <w:r w:rsidRPr="00D3644C">
        <w:rPr>
          <w:rStyle w:val="hps"/>
          <w:rFonts w:ascii="Times New Roman" w:hAnsi="Times New Roman"/>
          <w:sz w:val="28"/>
          <w:szCs w:val="28"/>
          <w:lang w:val="uk-UA"/>
        </w:rPr>
        <w:t>поверхні</w:t>
      </w:r>
      <w:r w:rsidRPr="00D3644C">
        <w:rPr>
          <w:rFonts w:ascii="Times New Roman" w:hAnsi="Times New Roman"/>
          <w:b/>
          <w:i/>
          <w:color w:val="000000"/>
          <w:spacing w:val="1"/>
          <w:sz w:val="28"/>
          <w:szCs w:val="28"/>
          <w:lang w:val="uk-UA"/>
        </w:rPr>
        <w:t xml:space="preserve"> </w:t>
      </w:r>
      <w:r w:rsidRPr="00D3644C">
        <w:rPr>
          <w:rFonts w:ascii="Times New Roman" w:hAnsi="Times New Roman"/>
          <w:b/>
          <w:i/>
          <w:color w:val="000000"/>
          <w:spacing w:val="1"/>
          <w:sz w:val="28"/>
          <w:szCs w:val="28"/>
          <w:lang w:val="uk-UA"/>
        </w:rPr>
        <w:object w:dxaOrig="360" w:dyaOrig="400">
          <v:shape id="_x0000_i1025" type="#_x0000_t75" style="width:18pt;height:21.75pt" o:ole="">
            <v:imagedata r:id="rId20" o:title=""/>
          </v:shape>
          <o:OLEObject Type="Embed" ProgID="Equation.3" ShapeID="_x0000_i1025" DrawAspect="Content" ObjectID="_1678176693" r:id="rId21"/>
        </w:object>
      </w:r>
      <w:r w:rsidRPr="00D3644C">
        <w:rPr>
          <w:rFonts w:ascii="Times New Roman" w:hAnsi="Times New Roman"/>
          <w:color w:val="000000"/>
          <w:spacing w:val="1"/>
          <w:sz w:val="28"/>
          <w:szCs w:val="28"/>
          <w:lang w:val="uk-UA"/>
        </w:rPr>
        <w:t xml:space="preserve">, </w:t>
      </w:r>
      <w:r w:rsidRPr="00D3644C">
        <w:rPr>
          <w:rStyle w:val="hps"/>
          <w:rFonts w:ascii="Times New Roman" w:hAnsi="Times New Roman"/>
          <w:sz w:val="28"/>
          <w:szCs w:val="28"/>
          <w:lang w:val="uk-UA"/>
        </w:rPr>
        <w:t>так</w:t>
      </w:r>
      <w:r w:rsidRPr="00D3644C">
        <w:rPr>
          <w:rFonts w:ascii="Times New Roman" w:hAnsi="Times New Roman"/>
          <w:sz w:val="28"/>
          <w:szCs w:val="28"/>
          <w:lang w:val="uk-UA"/>
        </w:rPr>
        <w:t xml:space="preserve"> </w:t>
      </w:r>
      <w:r w:rsidRPr="00D3644C">
        <w:rPr>
          <w:rStyle w:val="hps"/>
          <w:rFonts w:ascii="Times New Roman" w:hAnsi="Times New Roman"/>
          <w:sz w:val="28"/>
          <w:szCs w:val="28"/>
          <w:lang w:val="uk-UA"/>
        </w:rPr>
        <w:t>і при</w:t>
      </w:r>
      <w:r w:rsidRPr="00D3644C">
        <w:rPr>
          <w:rFonts w:ascii="Times New Roman" w:hAnsi="Times New Roman"/>
          <w:sz w:val="28"/>
          <w:szCs w:val="28"/>
          <w:lang w:val="uk-UA"/>
        </w:rPr>
        <w:t xml:space="preserve"> </w:t>
      </w:r>
      <w:r w:rsidRPr="00D3644C">
        <w:rPr>
          <w:rStyle w:val="hps"/>
          <w:rFonts w:ascii="Times New Roman" w:hAnsi="Times New Roman"/>
          <w:sz w:val="28"/>
          <w:szCs w:val="28"/>
          <w:lang w:val="uk-UA"/>
        </w:rPr>
        <w:t>усередненні</w:t>
      </w:r>
      <w:r w:rsidRPr="00D3644C">
        <w:rPr>
          <w:rFonts w:ascii="Times New Roman" w:hAnsi="Times New Roman"/>
          <w:sz w:val="28"/>
          <w:szCs w:val="28"/>
          <w:lang w:val="uk-UA"/>
        </w:rPr>
        <w:t xml:space="preserve"> </w:t>
      </w:r>
      <w:r w:rsidRPr="00D3644C">
        <w:rPr>
          <w:rStyle w:val="hps"/>
          <w:rFonts w:ascii="Times New Roman" w:hAnsi="Times New Roman"/>
          <w:sz w:val="28"/>
          <w:szCs w:val="28"/>
          <w:lang w:val="uk-UA"/>
        </w:rPr>
        <w:t>декількох</w:t>
      </w:r>
      <w:r w:rsidRPr="00D3644C">
        <w:rPr>
          <w:rFonts w:ascii="Times New Roman" w:hAnsi="Times New Roman"/>
          <w:sz w:val="28"/>
          <w:szCs w:val="28"/>
          <w:lang w:val="uk-UA"/>
        </w:rPr>
        <w:t xml:space="preserve"> </w:t>
      </w:r>
      <w:r w:rsidRPr="00D3644C">
        <w:rPr>
          <w:rStyle w:val="hps"/>
          <w:rFonts w:ascii="Times New Roman" w:hAnsi="Times New Roman"/>
          <w:sz w:val="28"/>
          <w:szCs w:val="28"/>
          <w:lang w:val="uk-UA"/>
        </w:rPr>
        <w:t>результатів для</w:t>
      </w:r>
      <w:r w:rsidRPr="00D3644C">
        <w:rPr>
          <w:rFonts w:ascii="Times New Roman" w:hAnsi="Times New Roman"/>
          <w:sz w:val="28"/>
          <w:szCs w:val="28"/>
          <w:lang w:val="uk-UA"/>
        </w:rPr>
        <w:t xml:space="preserve"> </w:t>
      </w:r>
      <w:r w:rsidRPr="00D3644C">
        <w:rPr>
          <w:rStyle w:val="hps"/>
          <w:rFonts w:ascii="Times New Roman" w:hAnsi="Times New Roman"/>
          <w:sz w:val="28"/>
          <w:szCs w:val="28"/>
          <w:lang w:val="uk-UA"/>
        </w:rPr>
        <w:t>різних точок</w:t>
      </w:r>
      <w:r w:rsidRPr="00D3644C">
        <w:rPr>
          <w:rFonts w:ascii="Times New Roman" w:hAnsi="Times New Roman"/>
          <w:color w:val="000000"/>
          <w:spacing w:val="1"/>
          <w:sz w:val="28"/>
          <w:szCs w:val="28"/>
          <w:lang w:val="uk-UA"/>
        </w:rPr>
        <w:t xml:space="preserve"> </w:t>
      </w:r>
      <w:r w:rsidRPr="00D3644C">
        <w:rPr>
          <w:rFonts w:ascii="Times New Roman" w:hAnsi="Times New Roman"/>
          <w:color w:val="000000"/>
          <w:spacing w:val="1"/>
          <w:sz w:val="28"/>
          <w:szCs w:val="28"/>
          <w:lang w:val="uk-UA"/>
        </w:rPr>
        <w:object w:dxaOrig="320" w:dyaOrig="400">
          <v:shape id="_x0000_i1026" type="#_x0000_t75" style="width:17.25pt;height:24pt" o:ole="">
            <v:imagedata r:id="rId22" o:title=""/>
          </v:shape>
          <o:OLEObject Type="Embed" ProgID="Equation.3" ShapeID="_x0000_i1026" DrawAspect="Content" ObjectID="_1678176694" r:id="rId23"/>
        </w:object>
      </w:r>
      <w:r w:rsidRPr="00D3644C">
        <w:rPr>
          <w:rFonts w:ascii="Times New Roman" w:hAnsi="Times New Roman"/>
          <w:color w:val="000000"/>
          <w:spacing w:val="1"/>
          <w:sz w:val="28"/>
          <w:szCs w:val="28"/>
          <w:lang w:val="uk-UA"/>
        </w:rPr>
        <w:t>.</w:t>
      </w:r>
      <w:r w:rsidR="00BD0A13">
        <w:rPr>
          <w:rFonts w:ascii="Times New Roman" w:hAnsi="Times New Roman"/>
          <w:color w:val="000000"/>
          <w:spacing w:val="1"/>
          <w:sz w:val="28"/>
          <w:szCs w:val="28"/>
          <w:lang w:val="uk-UA"/>
        </w:rPr>
        <w:t xml:space="preserve"> </w:t>
      </w:r>
      <w:r w:rsidRPr="00D3644C">
        <w:rPr>
          <w:rStyle w:val="hps"/>
          <w:rFonts w:ascii="Times New Roman" w:hAnsi="Times New Roman"/>
          <w:sz w:val="28"/>
          <w:szCs w:val="28"/>
          <w:lang w:val="uk-UA"/>
        </w:rPr>
        <w:t>Похибку</w:t>
      </w:r>
      <w:r w:rsidRPr="00D3644C">
        <w:rPr>
          <w:rFonts w:ascii="Times New Roman" w:hAnsi="Times New Roman"/>
          <w:sz w:val="28"/>
          <w:szCs w:val="28"/>
          <w:lang w:val="uk-UA"/>
        </w:rPr>
        <w:t xml:space="preserve"> </w:t>
      </w:r>
      <w:r w:rsidRPr="00D3644C">
        <w:rPr>
          <w:rStyle w:val="hps"/>
          <w:rFonts w:ascii="Times New Roman" w:hAnsi="Times New Roman"/>
          <w:sz w:val="28"/>
          <w:szCs w:val="28"/>
          <w:lang w:val="uk-UA"/>
        </w:rPr>
        <w:t>окремого вимірювання</w:t>
      </w:r>
      <w:r w:rsidRPr="00D3644C">
        <w:rPr>
          <w:rFonts w:ascii="Times New Roman" w:hAnsi="Times New Roman"/>
          <w:sz w:val="28"/>
          <w:szCs w:val="28"/>
          <w:lang w:val="uk-UA"/>
        </w:rPr>
        <w:t xml:space="preserve"> </w:t>
      </w:r>
      <w:r w:rsidR="00BD0A13">
        <w:rPr>
          <w:rStyle w:val="hps"/>
          <w:rFonts w:ascii="Times New Roman" w:hAnsi="Times New Roman"/>
          <w:sz w:val="28"/>
          <w:szCs w:val="28"/>
          <w:lang w:val="uk-UA"/>
        </w:rPr>
        <w:t>характеризували</w:t>
      </w:r>
      <w:r w:rsidRPr="00D3644C">
        <w:rPr>
          <w:rFonts w:ascii="Times New Roman" w:hAnsi="Times New Roman"/>
          <w:sz w:val="28"/>
          <w:szCs w:val="28"/>
          <w:lang w:val="uk-UA"/>
        </w:rPr>
        <w:t xml:space="preserve"> с</w:t>
      </w:r>
      <w:r w:rsidRPr="00D3644C">
        <w:rPr>
          <w:rStyle w:val="hps"/>
          <w:rFonts w:ascii="Times New Roman" w:hAnsi="Times New Roman"/>
          <w:sz w:val="28"/>
          <w:szCs w:val="28"/>
          <w:lang w:val="uk-UA"/>
        </w:rPr>
        <w:t>ередньоквадратичним</w:t>
      </w:r>
      <w:r w:rsidRPr="00D3644C">
        <w:rPr>
          <w:rFonts w:ascii="Times New Roman" w:hAnsi="Times New Roman"/>
          <w:sz w:val="28"/>
          <w:szCs w:val="28"/>
          <w:lang w:val="uk-UA"/>
        </w:rPr>
        <w:t xml:space="preserve"> </w:t>
      </w:r>
      <w:r w:rsidRPr="00D3644C">
        <w:rPr>
          <w:rStyle w:val="hps"/>
          <w:rFonts w:ascii="Times New Roman" w:hAnsi="Times New Roman"/>
          <w:sz w:val="28"/>
          <w:szCs w:val="28"/>
          <w:lang w:val="uk-UA"/>
        </w:rPr>
        <w:t>значенням</w:t>
      </w:r>
      <w:r w:rsidRPr="00D3644C">
        <w:rPr>
          <w:rFonts w:ascii="Times New Roman" w:hAnsi="Times New Roman"/>
          <w:b/>
          <w:i/>
          <w:color w:val="000000"/>
          <w:spacing w:val="1"/>
          <w:sz w:val="28"/>
          <w:szCs w:val="28"/>
          <w:lang w:val="uk-UA"/>
        </w:rPr>
        <w:t xml:space="preserve"> </w:t>
      </w:r>
      <w:r w:rsidRPr="009271A4">
        <w:rPr>
          <w:rFonts w:ascii="Times New Roman" w:hAnsi="Times New Roman"/>
          <w:bCs/>
          <w:i/>
          <w:color w:val="000000"/>
          <w:spacing w:val="1"/>
          <w:sz w:val="28"/>
          <w:szCs w:val="28"/>
          <w:lang w:val="uk-UA"/>
        </w:rPr>
        <w:t>σ</w:t>
      </w:r>
      <w:r w:rsidRPr="009271A4">
        <w:rPr>
          <w:rFonts w:ascii="Times New Roman" w:hAnsi="Times New Roman"/>
          <w:bCs/>
          <w:i/>
          <w:color w:val="000000"/>
          <w:spacing w:val="1"/>
          <w:sz w:val="28"/>
          <w:szCs w:val="28"/>
          <w:vertAlign w:val="subscript"/>
          <w:lang w:val="uk-UA"/>
        </w:rPr>
        <w:t>m</w:t>
      </w:r>
      <w:r w:rsidRPr="009271A4">
        <w:rPr>
          <w:rFonts w:ascii="Times New Roman" w:hAnsi="Times New Roman"/>
          <w:bCs/>
          <w:color w:val="000000"/>
          <w:spacing w:val="1"/>
          <w:sz w:val="28"/>
          <w:szCs w:val="28"/>
          <w:lang w:val="uk-UA"/>
        </w:rPr>
        <w:t xml:space="preserve">, </w:t>
      </w:r>
      <w:r w:rsidRPr="009271A4">
        <w:rPr>
          <w:rFonts w:ascii="Times New Roman" w:hAnsi="Times New Roman"/>
          <w:bCs/>
          <w:i/>
          <w:color w:val="000000"/>
          <w:spacing w:val="1"/>
          <w:sz w:val="28"/>
          <w:szCs w:val="28"/>
          <w:lang w:val="uk-UA"/>
        </w:rPr>
        <w:t>σ</w:t>
      </w:r>
      <w:r w:rsidRPr="009271A4">
        <w:rPr>
          <w:rFonts w:ascii="Times New Roman" w:hAnsi="Times New Roman"/>
          <w:bCs/>
          <w:i/>
          <w:color w:val="000000"/>
          <w:spacing w:val="1"/>
          <w:sz w:val="28"/>
          <w:szCs w:val="28"/>
          <w:vertAlign w:val="subscript"/>
          <w:lang w:val="uk-UA"/>
        </w:rPr>
        <w:t>n</w:t>
      </w:r>
      <w:r w:rsidRPr="00D3644C">
        <w:rPr>
          <w:rFonts w:ascii="Times New Roman" w:hAnsi="Times New Roman"/>
          <w:color w:val="000000"/>
          <w:spacing w:val="1"/>
          <w:sz w:val="28"/>
          <w:szCs w:val="28"/>
          <w:lang w:val="uk-UA"/>
        </w:rPr>
        <w:t xml:space="preserve"> </w:t>
      </w:r>
      <w:r w:rsidRPr="00D3644C">
        <w:rPr>
          <w:rStyle w:val="hps"/>
          <w:rFonts w:ascii="Times New Roman" w:hAnsi="Times New Roman"/>
          <w:sz w:val="28"/>
          <w:szCs w:val="28"/>
          <w:lang w:val="uk-UA"/>
        </w:rPr>
        <w:t>отриманим на</w:t>
      </w:r>
      <w:r w:rsidRPr="00D3644C">
        <w:rPr>
          <w:rStyle w:val="shorttext"/>
          <w:rFonts w:ascii="Times New Roman" w:hAnsi="Times New Roman"/>
          <w:sz w:val="28"/>
          <w:szCs w:val="28"/>
          <w:lang w:val="uk-UA"/>
        </w:rPr>
        <w:t xml:space="preserve"> </w:t>
      </w:r>
      <w:r w:rsidRPr="00D3644C">
        <w:rPr>
          <w:rStyle w:val="hps"/>
          <w:rFonts w:ascii="Times New Roman" w:hAnsi="Times New Roman"/>
          <w:sz w:val="28"/>
          <w:szCs w:val="28"/>
          <w:lang w:val="uk-UA"/>
        </w:rPr>
        <w:t>підставі ряду</w:t>
      </w:r>
      <w:r w:rsidRPr="00D3644C">
        <w:rPr>
          <w:rStyle w:val="shorttext"/>
          <w:rFonts w:ascii="Times New Roman" w:hAnsi="Times New Roman"/>
          <w:sz w:val="28"/>
          <w:szCs w:val="28"/>
          <w:lang w:val="uk-UA"/>
        </w:rPr>
        <w:t xml:space="preserve"> </w:t>
      </w:r>
      <w:r w:rsidRPr="00D3644C">
        <w:rPr>
          <w:rStyle w:val="hps"/>
          <w:rFonts w:ascii="Times New Roman" w:hAnsi="Times New Roman"/>
          <w:sz w:val="28"/>
          <w:szCs w:val="28"/>
          <w:lang w:val="uk-UA"/>
        </w:rPr>
        <w:t>вимірів.</w:t>
      </w:r>
    </w:p>
    <w:p w:rsidR="00D3644C" w:rsidRDefault="00D3644C" w:rsidP="00D3644C">
      <w:pPr>
        <w:spacing w:after="0" w:line="240" w:lineRule="auto"/>
        <w:ind w:firstLine="709"/>
        <w:jc w:val="both"/>
        <w:rPr>
          <w:rStyle w:val="hps"/>
          <w:rFonts w:ascii="Times New Roman" w:hAnsi="Times New Roman"/>
          <w:sz w:val="28"/>
          <w:lang w:val="uk-UA"/>
        </w:rPr>
      </w:pPr>
      <w:r w:rsidRPr="00D3644C">
        <w:rPr>
          <w:rStyle w:val="hps"/>
          <w:rFonts w:ascii="Times New Roman" w:hAnsi="Times New Roman"/>
          <w:sz w:val="28"/>
          <w:lang w:val="uk-UA"/>
        </w:rPr>
        <w:t xml:space="preserve">На рис. 4 зображено кінцевий результат розрахунку частотної характеристики ізоляції повітряного шуму </w:t>
      </w:r>
      <w:r w:rsidRPr="00881B51">
        <w:rPr>
          <w:rStyle w:val="hps"/>
          <w:rFonts w:ascii="Times New Roman" w:hAnsi="Times New Roman"/>
          <w:i/>
          <w:iCs/>
          <w:sz w:val="28"/>
          <w:lang w:val="uk-UA"/>
        </w:rPr>
        <w:t>R</w:t>
      </w:r>
      <w:r w:rsidRPr="00D3644C">
        <w:rPr>
          <w:rStyle w:val="hps"/>
          <w:rFonts w:ascii="Times New Roman" w:hAnsi="Times New Roman"/>
          <w:sz w:val="28"/>
          <w:lang w:val="uk-UA"/>
        </w:rPr>
        <w:t xml:space="preserve"> екологічно-</w:t>
      </w:r>
      <w:r w:rsidR="00BD0A13">
        <w:rPr>
          <w:rStyle w:val="hps"/>
          <w:rFonts w:ascii="Times New Roman" w:hAnsi="Times New Roman"/>
          <w:sz w:val="28"/>
          <w:lang w:val="uk-UA"/>
        </w:rPr>
        <w:t>безпечної</w:t>
      </w:r>
      <w:r w:rsidRPr="00D3644C">
        <w:rPr>
          <w:rStyle w:val="hps"/>
          <w:rFonts w:ascii="Times New Roman" w:hAnsi="Times New Roman"/>
          <w:sz w:val="28"/>
          <w:lang w:val="uk-UA"/>
        </w:rPr>
        <w:t xml:space="preserve"> конструкції.</w:t>
      </w:r>
    </w:p>
    <w:p w:rsidR="00BD0A13" w:rsidRPr="00D3644C" w:rsidRDefault="00BD0A13" w:rsidP="00D3644C">
      <w:pPr>
        <w:spacing w:after="0" w:line="240" w:lineRule="auto"/>
        <w:ind w:firstLine="709"/>
        <w:jc w:val="both"/>
        <w:rPr>
          <w:rStyle w:val="hps"/>
          <w:rFonts w:ascii="Times New Roman" w:hAnsi="Times New Roman"/>
          <w:sz w:val="28"/>
          <w:lang w:val="uk-UA"/>
        </w:rPr>
      </w:pPr>
    </w:p>
    <w:p w:rsidR="00BD0A13" w:rsidRDefault="00BD0A13" w:rsidP="0023382C">
      <w:pPr>
        <w:spacing w:after="0" w:line="240" w:lineRule="auto"/>
        <w:jc w:val="center"/>
        <w:rPr>
          <w:rStyle w:val="hps"/>
          <w:rFonts w:ascii="Times New Roman" w:hAnsi="Times New Roman"/>
          <w:sz w:val="28"/>
          <w:lang w:val="uk-UA"/>
        </w:rPr>
      </w:pPr>
      <w:r w:rsidRPr="00D3644C">
        <w:rPr>
          <w:rStyle w:val="hps"/>
          <w:rFonts w:ascii="Times New Roman" w:hAnsi="Times New Roman"/>
          <w:noProof/>
          <w:sz w:val="28"/>
          <w:lang w:eastAsia="ru-RU"/>
        </w:rPr>
        <w:drawing>
          <wp:inline distT="0" distB="0" distL="0" distR="0">
            <wp:extent cx="4191000" cy="3402493"/>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984" r="6352" b="10959"/>
                    <a:stretch>
                      <a:fillRect/>
                    </a:stretch>
                  </pic:blipFill>
                  <pic:spPr bwMode="auto">
                    <a:xfrm>
                      <a:off x="0" y="0"/>
                      <a:ext cx="4254001" cy="3453641"/>
                    </a:xfrm>
                    <a:prstGeom prst="rect">
                      <a:avLst/>
                    </a:prstGeom>
                    <a:noFill/>
                    <a:ln>
                      <a:noFill/>
                    </a:ln>
                  </pic:spPr>
                </pic:pic>
              </a:graphicData>
            </a:graphic>
          </wp:inline>
        </w:drawing>
      </w:r>
    </w:p>
    <w:p w:rsidR="00BD0A13" w:rsidRPr="00BD0A13" w:rsidRDefault="00BD0A13" w:rsidP="00D3644C">
      <w:pPr>
        <w:spacing w:after="0" w:line="240" w:lineRule="auto"/>
        <w:ind w:firstLine="709"/>
        <w:jc w:val="both"/>
        <w:rPr>
          <w:rStyle w:val="hps"/>
          <w:rFonts w:ascii="Times New Roman" w:hAnsi="Times New Roman"/>
          <w:sz w:val="20"/>
          <w:szCs w:val="20"/>
          <w:lang w:val="uk-UA"/>
        </w:rPr>
      </w:pPr>
    </w:p>
    <w:p w:rsidR="00BD0A13" w:rsidRPr="00D3644C" w:rsidRDefault="00BD0A13" w:rsidP="00BD0A13">
      <w:pPr>
        <w:spacing w:after="0" w:line="240" w:lineRule="auto"/>
        <w:ind w:firstLine="567"/>
        <w:jc w:val="center"/>
        <w:rPr>
          <w:rStyle w:val="hps"/>
          <w:rFonts w:ascii="Times New Roman" w:hAnsi="Times New Roman"/>
          <w:sz w:val="28"/>
          <w:lang w:val="uk-UA"/>
        </w:rPr>
      </w:pPr>
      <w:r w:rsidRPr="00D3644C">
        <w:rPr>
          <w:rFonts w:ascii="Times New Roman" w:hAnsi="Times New Roman"/>
          <w:sz w:val="28"/>
          <w:lang w:val="uk-UA"/>
        </w:rPr>
        <w:t>Рисунок 4</w:t>
      </w:r>
      <w:r>
        <w:rPr>
          <w:rFonts w:ascii="Times New Roman" w:hAnsi="Times New Roman"/>
          <w:sz w:val="28"/>
          <w:lang w:val="uk-UA"/>
        </w:rPr>
        <w:t xml:space="preserve"> –</w:t>
      </w:r>
      <w:r w:rsidRPr="00D3644C">
        <w:rPr>
          <w:rFonts w:ascii="Times New Roman" w:hAnsi="Times New Roman"/>
          <w:sz w:val="28"/>
          <w:lang w:val="uk-UA"/>
        </w:rPr>
        <w:t xml:space="preserve"> </w:t>
      </w:r>
      <w:r w:rsidRPr="00D3644C">
        <w:rPr>
          <w:rStyle w:val="hps"/>
          <w:rFonts w:ascii="Times New Roman" w:hAnsi="Times New Roman"/>
          <w:sz w:val="28"/>
          <w:lang w:val="uk-UA"/>
        </w:rPr>
        <w:t>Кінцевий результат розрахунку частотної характеристики ізоляції повітряного шуму R конструкції однокамерного склопакета</w:t>
      </w:r>
      <w:r w:rsidR="00790437">
        <w:rPr>
          <w:rStyle w:val="hps"/>
          <w:rFonts w:ascii="Times New Roman" w:hAnsi="Times New Roman"/>
          <w:sz w:val="28"/>
          <w:lang w:val="uk-UA"/>
        </w:rPr>
        <w:t>, що виконаний</w:t>
      </w:r>
      <w:r w:rsidRPr="00D3644C">
        <w:rPr>
          <w:rStyle w:val="hps"/>
          <w:rFonts w:ascii="Times New Roman" w:hAnsi="Times New Roman"/>
          <w:sz w:val="28"/>
          <w:lang w:val="uk-UA"/>
        </w:rPr>
        <w:t xml:space="preserve"> за формулою (4-18-4)</w:t>
      </w:r>
    </w:p>
    <w:p w:rsidR="00BD0A13" w:rsidRDefault="00BD0A13" w:rsidP="00D3644C">
      <w:pPr>
        <w:spacing w:after="0" w:line="240" w:lineRule="auto"/>
        <w:ind w:firstLine="709"/>
        <w:jc w:val="both"/>
        <w:rPr>
          <w:rStyle w:val="hps"/>
          <w:rFonts w:ascii="Times New Roman" w:hAnsi="Times New Roman"/>
          <w:sz w:val="28"/>
          <w:lang w:val="uk-UA"/>
        </w:rPr>
      </w:pPr>
    </w:p>
    <w:p w:rsidR="00D3644C" w:rsidRPr="00D3644C" w:rsidRDefault="00D3644C" w:rsidP="00D3644C">
      <w:pPr>
        <w:spacing w:after="0" w:line="240" w:lineRule="auto"/>
        <w:ind w:firstLine="709"/>
        <w:jc w:val="both"/>
        <w:rPr>
          <w:rStyle w:val="hps"/>
          <w:rFonts w:ascii="Times New Roman" w:hAnsi="Times New Roman"/>
          <w:sz w:val="28"/>
          <w:lang w:val="uk-UA"/>
        </w:rPr>
      </w:pPr>
      <w:r w:rsidRPr="00D3644C">
        <w:rPr>
          <w:rStyle w:val="hps"/>
          <w:rFonts w:ascii="Times New Roman" w:hAnsi="Times New Roman"/>
          <w:sz w:val="28"/>
          <w:lang w:val="uk-UA"/>
        </w:rPr>
        <w:t xml:space="preserve">Для визначення індексу звукоізоляції повітряного шуму </w:t>
      </w:r>
      <w:r w:rsidRPr="00881B51">
        <w:rPr>
          <w:rStyle w:val="hps"/>
          <w:rFonts w:ascii="Times New Roman" w:hAnsi="Times New Roman"/>
          <w:i/>
          <w:iCs/>
          <w:sz w:val="28"/>
          <w:lang w:val="uk-UA"/>
        </w:rPr>
        <w:t>R</w:t>
      </w:r>
      <w:r w:rsidRPr="00881B51">
        <w:rPr>
          <w:rStyle w:val="hps"/>
          <w:rFonts w:ascii="Times New Roman" w:hAnsi="Times New Roman"/>
          <w:i/>
          <w:iCs/>
          <w:sz w:val="28"/>
          <w:vertAlign w:val="subscript"/>
          <w:lang w:val="uk-UA"/>
        </w:rPr>
        <w:t>W</w:t>
      </w:r>
      <w:r w:rsidRPr="00D3644C">
        <w:rPr>
          <w:rStyle w:val="hps"/>
          <w:rFonts w:ascii="Times New Roman" w:hAnsi="Times New Roman"/>
          <w:sz w:val="28"/>
          <w:vertAlign w:val="subscript"/>
          <w:lang w:val="uk-UA"/>
        </w:rPr>
        <w:t xml:space="preserve"> </w:t>
      </w:r>
      <w:r w:rsidRPr="00D3644C">
        <w:rPr>
          <w:rStyle w:val="hps"/>
          <w:rFonts w:ascii="Times New Roman" w:hAnsi="Times New Roman"/>
          <w:sz w:val="28"/>
          <w:lang w:val="uk-UA"/>
        </w:rPr>
        <w:t xml:space="preserve">двошарової </w:t>
      </w:r>
      <w:r w:rsidR="00BD0A13">
        <w:rPr>
          <w:rStyle w:val="hps"/>
          <w:rFonts w:ascii="Times New Roman" w:hAnsi="Times New Roman"/>
          <w:sz w:val="28"/>
          <w:lang w:val="uk-UA"/>
        </w:rPr>
        <w:t xml:space="preserve">захисної </w:t>
      </w:r>
      <w:r w:rsidRPr="00D3644C">
        <w:rPr>
          <w:rStyle w:val="hps"/>
          <w:rFonts w:ascii="Times New Roman" w:hAnsi="Times New Roman"/>
          <w:sz w:val="28"/>
          <w:lang w:val="uk-UA"/>
        </w:rPr>
        <w:t xml:space="preserve">конструкції на графік (рис. 5) з характеристикою звукоізоляції </w:t>
      </w:r>
      <w:r w:rsidRPr="00881B51">
        <w:rPr>
          <w:rStyle w:val="hps"/>
          <w:rFonts w:ascii="Times New Roman" w:hAnsi="Times New Roman"/>
          <w:i/>
          <w:iCs/>
          <w:sz w:val="28"/>
          <w:lang w:val="uk-UA"/>
        </w:rPr>
        <w:t>R</w:t>
      </w:r>
      <w:r w:rsidRPr="00881B51">
        <w:rPr>
          <w:rStyle w:val="hps"/>
          <w:rFonts w:ascii="Times New Roman" w:hAnsi="Times New Roman"/>
          <w:i/>
          <w:iCs/>
          <w:sz w:val="28"/>
          <w:vertAlign w:val="subscript"/>
          <w:lang w:val="uk-UA"/>
        </w:rPr>
        <w:t>N</w:t>
      </w:r>
      <w:r w:rsidRPr="00D3644C">
        <w:rPr>
          <w:rStyle w:val="hps"/>
          <w:rFonts w:ascii="Times New Roman" w:hAnsi="Times New Roman"/>
          <w:sz w:val="28"/>
          <w:lang w:val="uk-UA"/>
        </w:rPr>
        <w:t xml:space="preserve"> нанесено частотну характеристику ізоляції повітряного шуму конструкції </w:t>
      </w:r>
      <w:r w:rsidRPr="00881B51">
        <w:rPr>
          <w:rStyle w:val="hps"/>
          <w:rFonts w:ascii="Times New Roman" w:hAnsi="Times New Roman"/>
          <w:i/>
          <w:iCs/>
          <w:sz w:val="28"/>
          <w:lang w:val="uk-UA"/>
        </w:rPr>
        <w:t>R</w:t>
      </w:r>
      <w:r w:rsidRPr="00D3644C">
        <w:rPr>
          <w:rStyle w:val="hps"/>
          <w:rFonts w:ascii="Times New Roman" w:hAnsi="Times New Roman"/>
          <w:sz w:val="28"/>
          <w:lang w:val="uk-UA"/>
        </w:rPr>
        <w:t xml:space="preserve"> і </w:t>
      </w:r>
      <w:r w:rsidRPr="00D3644C">
        <w:rPr>
          <w:rStyle w:val="hps"/>
          <w:rFonts w:ascii="Times New Roman" w:hAnsi="Times New Roman"/>
          <w:sz w:val="28"/>
          <w:lang w:val="uk-UA"/>
        </w:rPr>
        <w:lastRenderedPageBreak/>
        <w:t>визначено середнє несприятливе відхилення частотної характеристики даної конструкції за оціночною характеристикою, відповідно до діючої методики.</w:t>
      </w:r>
    </w:p>
    <w:p w:rsidR="00D3644C" w:rsidRDefault="00D3644C" w:rsidP="00D3644C">
      <w:pPr>
        <w:spacing w:after="0" w:line="240" w:lineRule="auto"/>
        <w:ind w:firstLine="709"/>
        <w:jc w:val="both"/>
        <w:rPr>
          <w:rStyle w:val="hps"/>
          <w:rFonts w:ascii="Times New Roman" w:hAnsi="Times New Roman"/>
          <w:sz w:val="28"/>
          <w:lang w:val="uk-UA"/>
        </w:rPr>
      </w:pPr>
      <w:r w:rsidRPr="00D3644C">
        <w:rPr>
          <w:rStyle w:val="hps"/>
          <w:rFonts w:ascii="Times New Roman" w:hAnsi="Times New Roman"/>
          <w:sz w:val="28"/>
          <w:lang w:val="uk-UA"/>
        </w:rPr>
        <w:t xml:space="preserve">Індекс ізоляції повітряного шуму огороджувальною конструкцією, виготовленою з матеріалу ДСП 18-50-18 мм, дорівнює </w:t>
      </w:r>
      <w:r w:rsidRPr="009271A4">
        <w:rPr>
          <w:rStyle w:val="hps"/>
          <w:rFonts w:ascii="Times New Roman" w:hAnsi="Times New Roman"/>
          <w:i/>
          <w:iCs/>
          <w:sz w:val="28"/>
          <w:lang w:val="uk-UA"/>
        </w:rPr>
        <w:t>R</w:t>
      </w:r>
      <w:r w:rsidRPr="009271A4">
        <w:rPr>
          <w:rStyle w:val="hps"/>
          <w:rFonts w:ascii="Times New Roman" w:hAnsi="Times New Roman"/>
          <w:i/>
          <w:iCs/>
          <w:sz w:val="28"/>
          <w:vertAlign w:val="subscript"/>
          <w:lang w:val="uk-UA"/>
        </w:rPr>
        <w:t>W</w:t>
      </w:r>
      <w:r w:rsidRPr="00D3644C">
        <w:rPr>
          <w:rStyle w:val="hps"/>
          <w:rFonts w:ascii="Times New Roman" w:hAnsi="Times New Roman"/>
          <w:sz w:val="28"/>
          <w:lang w:val="uk-UA"/>
        </w:rPr>
        <w:t xml:space="preserve"> = 52 - 7 = 44 дБ.</w:t>
      </w:r>
    </w:p>
    <w:p w:rsidR="00BD2EAF" w:rsidRPr="00D3644C" w:rsidRDefault="00BD2EAF" w:rsidP="00BD0A13">
      <w:pPr>
        <w:pStyle w:val="afa"/>
        <w:ind w:firstLine="709"/>
        <w:jc w:val="both"/>
        <w:rPr>
          <w:rStyle w:val="hps"/>
          <w:rFonts w:ascii="Times New Roman" w:hAnsi="Times New Roman"/>
          <w:sz w:val="28"/>
          <w:lang w:val="uk-UA"/>
        </w:rPr>
      </w:pPr>
      <w:r w:rsidRPr="004764C3">
        <w:rPr>
          <w:rFonts w:ascii="Times New Roman" w:eastAsia="Times New Roman" w:hAnsi="Times New Roman" w:cs="Times New Roman"/>
          <w:color w:val="222222"/>
          <w:sz w:val="28"/>
          <w:szCs w:val="28"/>
          <w:lang w:val="uk-UA" w:eastAsia="uk-UA"/>
        </w:rPr>
        <w:t>На рис. 6,</w:t>
      </w:r>
      <w:r w:rsidR="0023382C">
        <w:rPr>
          <w:rFonts w:ascii="Times New Roman" w:eastAsia="Times New Roman" w:hAnsi="Times New Roman" w:cs="Times New Roman"/>
          <w:color w:val="222222"/>
          <w:sz w:val="28"/>
          <w:szCs w:val="28"/>
          <w:lang w:val="uk-UA" w:eastAsia="uk-UA"/>
        </w:rPr>
        <w:t> </w:t>
      </w:r>
      <w:r w:rsidRPr="004764C3">
        <w:rPr>
          <w:rFonts w:ascii="Times New Roman" w:eastAsia="Times New Roman" w:hAnsi="Times New Roman" w:cs="Times New Roman"/>
          <w:color w:val="222222"/>
          <w:sz w:val="28"/>
          <w:szCs w:val="28"/>
          <w:lang w:val="uk-UA" w:eastAsia="uk-UA"/>
        </w:rPr>
        <w:t xml:space="preserve">7 наведено результати вимірювань ефективності ізоляції повітряного шуму для різних варіантів </w:t>
      </w:r>
      <w:r w:rsidRPr="00BD2EAF">
        <w:rPr>
          <w:rFonts w:ascii="Times New Roman" w:eastAsia="Times New Roman" w:hAnsi="Times New Roman" w:cs="Times New Roman"/>
          <w:color w:val="222222"/>
          <w:sz w:val="28"/>
          <w:szCs w:val="28"/>
          <w:lang w:val="uk-UA" w:eastAsia="uk-UA"/>
        </w:rPr>
        <w:t xml:space="preserve">віконних заповнень з роздільними стулками – </w:t>
      </w:r>
      <w:r w:rsidRPr="004764C3">
        <w:rPr>
          <w:rFonts w:ascii="Times New Roman" w:eastAsia="Times New Roman" w:hAnsi="Times New Roman" w:cs="Times New Roman"/>
          <w:color w:val="222222"/>
          <w:sz w:val="28"/>
          <w:szCs w:val="28"/>
          <w:lang w:val="uk-UA" w:eastAsia="uk-UA"/>
        </w:rPr>
        <w:t xml:space="preserve">наведено протокол 1 і 18 варіантів з збільшенням шагу відстані між стеклами </w:t>
      </w:r>
      <w:r w:rsidRPr="007A6A92">
        <w:rPr>
          <w:rFonts w:ascii="Times New Roman" w:eastAsia="Times New Roman" w:hAnsi="Times New Roman" w:cs="Times New Roman"/>
          <w:color w:val="222222"/>
          <w:sz w:val="28"/>
          <w:szCs w:val="28"/>
          <w:lang w:val="uk-UA" w:eastAsia="uk-UA"/>
        </w:rPr>
        <w:t xml:space="preserve">з </w:t>
      </w:r>
      <w:r w:rsidR="007A6A92" w:rsidRPr="007A6A92">
        <w:rPr>
          <w:rFonts w:ascii="Times New Roman" w:eastAsia="Times New Roman" w:hAnsi="Times New Roman" w:cs="Times New Roman"/>
          <w:color w:val="222222"/>
          <w:sz w:val="28"/>
          <w:szCs w:val="28"/>
          <w:lang w:val="uk-UA" w:eastAsia="uk-UA"/>
        </w:rPr>
        <w:t>75</w:t>
      </w:r>
      <w:r w:rsidRPr="007A6A92">
        <w:rPr>
          <w:rFonts w:ascii="Times New Roman" w:eastAsia="Times New Roman" w:hAnsi="Times New Roman" w:cs="Times New Roman"/>
          <w:color w:val="222222"/>
          <w:sz w:val="28"/>
          <w:szCs w:val="28"/>
          <w:lang w:val="uk-UA" w:eastAsia="uk-UA"/>
        </w:rPr>
        <w:t xml:space="preserve"> мм</w:t>
      </w:r>
      <w:r w:rsidRPr="004764C3">
        <w:rPr>
          <w:rFonts w:ascii="Times New Roman" w:eastAsia="Times New Roman" w:hAnsi="Times New Roman" w:cs="Times New Roman"/>
          <w:color w:val="222222"/>
          <w:sz w:val="28"/>
          <w:szCs w:val="28"/>
          <w:lang w:val="uk-UA" w:eastAsia="uk-UA"/>
        </w:rPr>
        <w:t xml:space="preserve"> до 160 мм через кожні 5 мм</w:t>
      </w:r>
      <w:r>
        <w:rPr>
          <w:rFonts w:ascii="Times New Roman" w:eastAsia="Times New Roman" w:hAnsi="Times New Roman" w:cs="Times New Roman"/>
          <w:color w:val="222222"/>
          <w:sz w:val="28"/>
          <w:szCs w:val="28"/>
          <w:lang w:val="uk-UA" w:eastAsia="uk-UA"/>
        </w:rPr>
        <w:t>.</w:t>
      </w:r>
    </w:p>
    <w:p w:rsidR="00D3644C" w:rsidRPr="00D3644C" w:rsidRDefault="00D3644C" w:rsidP="00D3644C">
      <w:pPr>
        <w:jc w:val="center"/>
        <w:rPr>
          <w:rStyle w:val="hps"/>
          <w:rFonts w:ascii="Times New Roman" w:hAnsi="Times New Roman"/>
          <w:sz w:val="28"/>
          <w:lang w:val="uk-UA"/>
        </w:rPr>
      </w:pPr>
      <w:r w:rsidRPr="00D3644C">
        <w:rPr>
          <w:rStyle w:val="hps"/>
          <w:rFonts w:ascii="Times New Roman" w:hAnsi="Times New Roman"/>
          <w:noProof/>
          <w:sz w:val="28"/>
          <w:lang w:eastAsia="ru-RU"/>
        </w:rPr>
        <w:drawing>
          <wp:inline distT="0" distB="0" distL="0" distR="0">
            <wp:extent cx="5412765" cy="29171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lum bright="-20000" contrast="4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500" t="24590" r="20529" b="23177"/>
                    <a:stretch>
                      <a:fillRect/>
                    </a:stretch>
                  </pic:blipFill>
                  <pic:spPr bwMode="auto">
                    <a:xfrm>
                      <a:off x="0" y="0"/>
                      <a:ext cx="5473409" cy="2949839"/>
                    </a:xfrm>
                    <a:prstGeom prst="rect">
                      <a:avLst/>
                    </a:prstGeom>
                    <a:noFill/>
                    <a:ln>
                      <a:noFill/>
                    </a:ln>
                  </pic:spPr>
                </pic:pic>
              </a:graphicData>
            </a:graphic>
          </wp:inline>
        </w:drawing>
      </w:r>
    </w:p>
    <w:p w:rsidR="00BD0A13" w:rsidRDefault="00D3644C" w:rsidP="00BD0A13">
      <w:pPr>
        <w:spacing w:after="0" w:line="240" w:lineRule="auto"/>
        <w:ind w:firstLine="709"/>
        <w:jc w:val="center"/>
        <w:rPr>
          <w:rStyle w:val="hps"/>
          <w:rFonts w:ascii="Times New Roman" w:hAnsi="Times New Roman"/>
          <w:sz w:val="28"/>
          <w:vertAlign w:val="subscript"/>
          <w:lang w:val="uk-UA"/>
        </w:rPr>
      </w:pPr>
      <w:r w:rsidRPr="00D3644C">
        <w:rPr>
          <w:rStyle w:val="hps"/>
          <w:rFonts w:ascii="Times New Roman" w:hAnsi="Times New Roman"/>
          <w:sz w:val="28"/>
          <w:lang w:val="uk-UA"/>
        </w:rPr>
        <w:t>Рисунок 5</w:t>
      </w:r>
      <w:r w:rsidR="00BD0A13">
        <w:rPr>
          <w:rStyle w:val="hps"/>
          <w:rFonts w:ascii="Times New Roman" w:hAnsi="Times New Roman"/>
          <w:sz w:val="28"/>
          <w:lang w:val="uk-UA"/>
        </w:rPr>
        <w:t xml:space="preserve"> –</w:t>
      </w:r>
      <w:r w:rsidRPr="00D3644C">
        <w:rPr>
          <w:rStyle w:val="hps"/>
          <w:rFonts w:ascii="Times New Roman" w:hAnsi="Times New Roman"/>
          <w:sz w:val="28"/>
          <w:lang w:val="uk-UA"/>
        </w:rPr>
        <w:t xml:space="preserve"> Порівняння оціночної характеристики звукоізоляції </w:t>
      </w:r>
      <w:r w:rsidRPr="002B1D12">
        <w:rPr>
          <w:rStyle w:val="hps"/>
          <w:rFonts w:ascii="Times New Roman" w:hAnsi="Times New Roman"/>
          <w:i/>
          <w:iCs/>
          <w:sz w:val="28"/>
          <w:lang w:val="uk-UA"/>
        </w:rPr>
        <w:t>R</w:t>
      </w:r>
      <w:r w:rsidRPr="002B1D12">
        <w:rPr>
          <w:rStyle w:val="hps"/>
          <w:rFonts w:ascii="Times New Roman" w:hAnsi="Times New Roman"/>
          <w:i/>
          <w:iCs/>
          <w:sz w:val="28"/>
          <w:vertAlign w:val="subscript"/>
          <w:lang w:val="uk-UA"/>
        </w:rPr>
        <w:t>N</w:t>
      </w:r>
      <w:r w:rsidRPr="00D3644C">
        <w:rPr>
          <w:rStyle w:val="hps"/>
          <w:rFonts w:ascii="Times New Roman" w:hAnsi="Times New Roman"/>
          <w:sz w:val="28"/>
          <w:lang w:val="uk-UA"/>
        </w:rPr>
        <w:t xml:space="preserve"> з виміряною частотною характеристикою ізоляції повітряного шуму </w:t>
      </w:r>
      <w:r w:rsidRPr="002B1D12">
        <w:rPr>
          <w:rStyle w:val="hps"/>
          <w:rFonts w:ascii="Times New Roman" w:hAnsi="Times New Roman"/>
          <w:i/>
          <w:iCs/>
          <w:sz w:val="28"/>
          <w:lang w:val="uk-UA"/>
        </w:rPr>
        <w:t>R</w:t>
      </w:r>
      <w:r w:rsidRPr="00D3644C">
        <w:rPr>
          <w:rStyle w:val="hps"/>
          <w:rFonts w:ascii="Times New Roman" w:hAnsi="Times New Roman"/>
          <w:sz w:val="28"/>
          <w:lang w:val="uk-UA"/>
        </w:rPr>
        <w:t xml:space="preserve"> і визначення середнього несприятливого відхилення частотної характеристики даної конструкції від оціночної характеристики, де 1 </w:t>
      </w:r>
      <w:r w:rsidR="00BD0A13">
        <w:rPr>
          <w:rStyle w:val="hps"/>
          <w:rFonts w:ascii="Times New Roman" w:hAnsi="Times New Roman"/>
          <w:sz w:val="28"/>
          <w:lang w:val="uk-UA"/>
        </w:rPr>
        <w:t>–</w:t>
      </w:r>
      <w:r w:rsidRPr="00D3644C">
        <w:rPr>
          <w:rStyle w:val="hps"/>
          <w:rFonts w:ascii="Times New Roman" w:hAnsi="Times New Roman"/>
          <w:sz w:val="28"/>
          <w:lang w:val="uk-UA"/>
        </w:rPr>
        <w:t xml:space="preserve"> стандартна оціночна характеристика ізоляції повітряного шуму </w:t>
      </w:r>
      <w:r w:rsidRPr="002B1D12">
        <w:rPr>
          <w:rStyle w:val="hps"/>
          <w:rFonts w:ascii="Times New Roman" w:hAnsi="Times New Roman"/>
          <w:i/>
          <w:iCs/>
          <w:sz w:val="28"/>
          <w:lang w:val="uk-UA"/>
        </w:rPr>
        <w:t>R</w:t>
      </w:r>
      <w:r w:rsidRPr="002B1D12">
        <w:rPr>
          <w:rStyle w:val="hps"/>
          <w:rFonts w:ascii="Times New Roman" w:hAnsi="Times New Roman"/>
          <w:i/>
          <w:iCs/>
          <w:sz w:val="28"/>
          <w:vertAlign w:val="subscript"/>
          <w:lang w:val="uk-UA"/>
        </w:rPr>
        <w:t>N</w:t>
      </w:r>
      <w:r w:rsidRPr="00D3644C">
        <w:rPr>
          <w:rStyle w:val="hps"/>
          <w:rFonts w:ascii="Times New Roman" w:hAnsi="Times New Roman"/>
          <w:sz w:val="28"/>
          <w:lang w:val="uk-UA"/>
        </w:rPr>
        <w:t xml:space="preserve">; 2 </w:t>
      </w:r>
      <w:r w:rsidR="00BD0A13">
        <w:rPr>
          <w:rStyle w:val="hps"/>
          <w:rFonts w:ascii="Times New Roman" w:hAnsi="Times New Roman"/>
          <w:sz w:val="28"/>
          <w:lang w:val="uk-UA"/>
        </w:rPr>
        <w:t>–</w:t>
      </w:r>
      <w:r w:rsidRPr="00D3644C">
        <w:rPr>
          <w:rStyle w:val="hps"/>
          <w:rFonts w:ascii="Times New Roman" w:hAnsi="Times New Roman"/>
          <w:sz w:val="28"/>
          <w:lang w:val="uk-UA"/>
        </w:rPr>
        <w:t xml:space="preserve"> виміряна частотна характеристика ізоляції повітряного шуму </w:t>
      </w:r>
      <w:r w:rsidRPr="002B1D12">
        <w:rPr>
          <w:rStyle w:val="hps"/>
          <w:rFonts w:ascii="Times New Roman" w:hAnsi="Times New Roman"/>
          <w:i/>
          <w:iCs/>
          <w:sz w:val="28"/>
          <w:lang w:val="uk-UA"/>
        </w:rPr>
        <w:t>R</w:t>
      </w:r>
      <w:r w:rsidRPr="00D3644C">
        <w:rPr>
          <w:rStyle w:val="hps"/>
          <w:rFonts w:ascii="Times New Roman" w:hAnsi="Times New Roman"/>
          <w:sz w:val="28"/>
          <w:lang w:val="uk-UA"/>
        </w:rPr>
        <w:t xml:space="preserve">; 3 </w:t>
      </w:r>
      <w:r w:rsidR="00BD0A13">
        <w:rPr>
          <w:rStyle w:val="hps"/>
          <w:rFonts w:ascii="Times New Roman" w:hAnsi="Times New Roman"/>
          <w:sz w:val="28"/>
          <w:lang w:val="uk-UA"/>
        </w:rPr>
        <w:t>–</w:t>
      </w:r>
      <w:r w:rsidRPr="00D3644C">
        <w:rPr>
          <w:rStyle w:val="hps"/>
          <w:rFonts w:ascii="Times New Roman" w:hAnsi="Times New Roman"/>
          <w:sz w:val="28"/>
          <w:lang w:val="uk-UA"/>
        </w:rPr>
        <w:t xml:space="preserve"> зміщена оціночна характеристика ізоляції повітряного шуму </w:t>
      </w:r>
      <w:r w:rsidRPr="002B1D12">
        <w:rPr>
          <w:rStyle w:val="hps"/>
          <w:rFonts w:ascii="Times New Roman" w:hAnsi="Times New Roman"/>
          <w:i/>
          <w:iCs/>
          <w:sz w:val="28"/>
          <w:lang w:val="uk-UA"/>
        </w:rPr>
        <w:t>R</w:t>
      </w:r>
      <w:r w:rsidRPr="002B1D12">
        <w:rPr>
          <w:rStyle w:val="hps"/>
          <w:rFonts w:ascii="Times New Roman" w:hAnsi="Times New Roman"/>
          <w:i/>
          <w:iCs/>
          <w:sz w:val="28"/>
          <w:vertAlign w:val="subscript"/>
          <w:lang w:val="uk-UA"/>
        </w:rPr>
        <w:t>N</w:t>
      </w:r>
      <w:r w:rsidRPr="00D3644C">
        <w:rPr>
          <w:rStyle w:val="hps"/>
          <w:rFonts w:ascii="Times New Roman" w:hAnsi="Times New Roman"/>
          <w:sz w:val="28"/>
          <w:vertAlign w:val="subscript"/>
          <w:lang w:val="uk-UA"/>
        </w:rPr>
        <w:t>.</w:t>
      </w:r>
    </w:p>
    <w:p w:rsidR="0023382C" w:rsidRDefault="0023382C" w:rsidP="0023382C">
      <w:pPr>
        <w:spacing w:after="0" w:line="240" w:lineRule="auto"/>
        <w:ind w:firstLine="709"/>
        <w:jc w:val="both"/>
        <w:rPr>
          <w:rFonts w:ascii="Times New Roman" w:hAnsi="Times New Roman"/>
          <w:sz w:val="28"/>
          <w:szCs w:val="28"/>
          <w:lang w:val="uk-UA"/>
        </w:rPr>
      </w:pPr>
    </w:p>
    <w:p w:rsidR="0023382C" w:rsidRPr="00D3644C" w:rsidRDefault="0023382C" w:rsidP="0023382C">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У</w:t>
      </w:r>
      <w:r w:rsidRPr="00D3644C">
        <w:rPr>
          <w:rFonts w:ascii="Times New Roman" w:hAnsi="Times New Roman"/>
          <w:sz w:val="28"/>
          <w:szCs w:val="28"/>
          <w:lang w:val="uk-UA"/>
        </w:rPr>
        <w:t xml:space="preserve"> роботі представлено результати проведення лабораторних досліджень за описаною методикою в реверберацій камері ПДАБА для стінових блоків: БЛОК СБ-Отр-Ц-Р 25 рядовий </w:t>
      </w:r>
      <w:r>
        <w:rPr>
          <w:rFonts w:ascii="Times New Roman" w:hAnsi="Times New Roman"/>
          <w:sz w:val="28"/>
          <w:szCs w:val="28"/>
          <w:lang w:val="uk-UA"/>
        </w:rPr>
        <w:t>–</w:t>
      </w:r>
      <w:r w:rsidRPr="00D3644C">
        <w:rPr>
          <w:rFonts w:ascii="Times New Roman" w:hAnsi="Times New Roman"/>
          <w:sz w:val="28"/>
          <w:szCs w:val="28"/>
          <w:lang w:val="uk-UA"/>
        </w:rPr>
        <w:t xml:space="preserve"> 490х247х190, БЛОК СБ-Отр-Ц-Р 20 рядовий </w:t>
      </w:r>
      <w:r>
        <w:rPr>
          <w:rFonts w:ascii="Times New Roman" w:hAnsi="Times New Roman"/>
          <w:sz w:val="28"/>
          <w:szCs w:val="28"/>
          <w:lang w:val="uk-UA"/>
        </w:rPr>
        <w:t>–</w:t>
      </w:r>
      <w:r w:rsidRPr="00D3644C">
        <w:rPr>
          <w:rFonts w:ascii="Times New Roman" w:hAnsi="Times New Roman"/>
          <w:sz w:val="28"/>
          <w:szCs w:val="28"/>
          <w:lang w:val="uk-UA"/>
        </w:rPr>
        <w:t xml:space="preserve"> 490х197х190, БЛОК СБ-Отр-Ц-Р 15 рядовий </w:t>
      </w:r>
      <w:r>
        <w:rPr>
          <w:rFonts w:ascii="Times New Roman" w:hAnsi="Times New Roman"/>
          <w:sz w:val="28"/>
          <w:szCs w:val="28"/>
          <w:lang w:val="uk-UA"/>
        </w:rPr>
        <w:t>–</w:t>
      </w:r>
      <w:r w:rsidRPr="00D3644C">
        <w:rPr>
          <w:rFonts w:ascii="Times New Roman" w:hAnsi="Times New Roman"/>
          <w:sz w:val="28"/>
          <w:szCs w:val="28"/>
          <w:lang w:val="uk-UA"/>
        </w:rPr>
        <w:t xml:space="preserve"> 490х147х190 та БЛОК СБ-Отр-Ц-Р 10 рядовий </w:t>
      </w:r>
      <w:r>
        <w:rPr>
          <w:rFonts w:ascii="Times New Roman" w:hAnsi="Times New Roman"/>
          <w:sz w:val="28"/>
          <w:szCs w:val="28"/>
          <w:lang w:val="uk-UA"/>
        </w:rPr>
        <w:t>–</w:t>
      </w:r>
      <w:r w:rsidRPr="00D3644C">
        <w:rPr>
          <w:rFonts w:ascii="Times New Roman" w:hAnsi="Times New Roman"/>
          <w:sz w:val="28"/>
          <w:szCs w:val="28"/>
          <w:lang w:val="uk-UA"/>
        </w:rPr>
        <w:t xml:space="preserve"> 490х97х190. Ширина і висота кожного виду блоків однакова і дорівнює 490х190 мм, а товщина відповідно: 247, 197, 147 та 97 мм. </w:t>
      </w:r>
      <w:r>
        <w:rPr>
          <w:rFonts w:ascii="Times New Roman" w:hAnsi="Times New Roman"/>
          <w:sz w:val="28"/>
          <w:szCs w:val="28"/>
          <w:lang w:val="uk-UA"/>
        </w:rPr>
        <w:t>Одержані</w:t>
      </w:r>
      <w:r w:rsidRPr="00D3644C">
        <w:rPr>
          <w:rFonts w:ascii="Times New Roman" w:hAnsi="Times New Roman"/>
          <w:sz w:val="28"/>
          <w:szCs w:val="28"/>
          <w:lang w:val="uk-UA"/>
        </w:rPr>
        <w:t xml:space="preserve"> акустичні характеристики</w:t>
      </w:r>
      <w:r>
        <w:rPr>
          <w:rFonts w:ascii="Times New Roman" w:hAnsi="Times New Roman"/>
          <w:sz w:val="28"/>
          <w:szCs w:val="28"/>
          <w:lang w:val="uk-UA"/>
        </w:rPr>
        <w:t xml:space="preserve"> порівняно</w:t>
      </w:r>
      <w:r w:rsidRPr="00D3644C">
        <w:rPr>
          <w:rFonts w:ascii="Times New Roman" w:hAnsi="Times New Roman"/>
          <w:sz w:val="28"/>
          <w:szCs w:val="28"/>
          <w:lang w:val="uk-UA"/>
        </w:rPr>
        <w:t xml:space="preserve"> з нормованими параметрами для цих блоків </w:t>
      </w:r>
      <w:r>
        <w:rPr>
          <w:rFonts w:ascii="Times New Roman" w:hAnsi="Times New Roman"/>
          <w:sz w:val="28"/>
          <w:szCs w:val="28"/>
          <w:lang w:val="uk-UA"/>
        </w:rPr>
        <w:t xml:space="preserve">подано </w:t>
      </w:r>
      <w:r w:rsidRPr="00D3644C">
        <w:rPr>
          <w:rFonts w:ascii="Times New Roman" w:hAnsi="Times New Roman"/>
          <w:sz w:val="28"/>
          <w:szCs w:val="28"/>
          <w:lang w:val="uk-UA"/>
        </w:rPr>
        <w:t xml:space="preserve">в </w:t>
      </w:r>
      <w:r w:rsidRPr="009271A4">
        <w:rPr>
          <w:rFonts w:ascii="Times New Roman" w:hAnsi="Times New Roman"/>
          <w:sz w:val="28"/>
          <w:szCs w:val="28"/>
          <w:lang w:val="uk-UA"/>
        </w:rPr>
        <w:t>табл.1.</w:t>
      </w:r>
    </w:p>
    <w:p w:rsidR="0023382C" w:rsidRPr="00FE31AA" w:rsidRDefault="0023382C" w:rsidP="0023382C">
      <w:pPr>
        <w:pStyle w:val="30"/>
        <w:shd w:val="clear" w:color="auto" w:fill="auto"/>
        <w:spacing w:line="240" w:lineRule="auto"/>
        <w:ind w:firstLine="709"/>
        <w:rPr>
          <w:rFonts w:ascii="Times New Roman" w:hAnsi="Times New Roman" w:cs="Times New Roman"/>
          <w:spacing w:val="-2"/>
          <w:sz w:val="28"/>
          <w:szCs w:val="28"/>
          <w:lang w:val="uk-UA"/>
        </w:rPr>
      </w:pPr>
      <w:r w:rsidRPr="00FE31AA">
        <w:rPr>
          <w:rFonts w:ascii="Times New Roman" w:hAnsi="Times New Roman" w:cs="Times New Roman"/>
          <w:spacing w:val="-2"/>
          <w:sz w:val="28"/>
          <w:szCs w:val="28"/>
          <w:lang w:val="uk-UA"/>
        </w:rPr>
        <w:t xml:space="preserve">За результатами досліджень установлено, що блоки з позиції 2 та 3 табл. 1 не придатні для використання в готелях та офісах в якості внутрішніх стін. Блок з позиції 4 є непридатним для використання в якості внутрішніх стін ні в одному з типів приміщень. Встановлено, що залежність </w:t>
      </w:r>
      <w:r w:rsidRPr="00FE31AA">
        <w:rPr>
          <w:rStyle w:val="hps"/>
          <w:rFonts w:ascii="Times New Roman" w:hAnsi="Times New Roman"/>
          <w:spacing w:val="-2"/>
          <w:sz w:val="28"/>
          <w:lang w:val="uk-UA"/>
        </w:rPr>
        <w:t>індексу ізоляції повітряного шуму</w:t>
      </w:r>
      <w:r w:rsidRPr="00FE31AA">
        <w:rPr>
          <w:rFonts w:ascii="Times New Roman" w:hAnsi="Times New Roman" w:cs="Times New Roman"/>
          <w:spacing w:val="-2"/>
          <w:sz w:val="28"/>
          <w:szCs w:val="28"/>
          <w:lang w:val="uk-UA"/>
        </w:rPr>
        <w:t xml:space="preserve"> від товщини ізоляційного матеріалу не є прямо пропорційною. </w:t>
      </w:r>
    </w:p>
    <w:p w:rsidR="00D3644C" w:rsidRPr="00D3644C" w:rsidRDefault="00D3644C" w:rsidP="00D3644C">
      <w:pPr>
        <w:spacing w:after="0" w:line="240" w:lineRule="auto"/>
        <w:ind w:firstLine="709"/>
        <w:jc w:val="both"/>
        <w:rPr>
          <w:rStyle w:val="hps"/>
          <w:rFonts w:ascii="Times New Roman" w:hAnsi="Times New Roman"/>
          <w:sz w:val="28"/>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14"/>
        <w:gridCol w:w="4940"/>
      </w:tblGrid>
      <w:tr w:rsidR="00D3644C" w:rsidRPr="00D3644C" w:rsidTr="00485AC9">
        <w:trPr>
          <w:trHeight w:val="562"/>
          <w:jc w:val="center"/>
        </w:trPr>
        <w:tc>
          <w:tcPr>
            <w:tcW w:w="2498" w:type="pct"/>
            <w:tcBorders>
              <w:top w:val="nil"/>
              <w:left w:val="nil"/>
              <w:bottom w:val="nil"/>
              <w:right w:val="nil"/>
            </w:tcBorders>
          </w:tcPr>
          <w:p w:rsidR="00D3644C" w:rsidRPr="00D3644C" w:rsidRDefault="00D3644C" w:rsidP="00485AC9">
            <w:pPr>
              <w:jc w:val="center"/>
              <w:rPr>
                <w:lang w:val="uk-UA"/>
              </w:rPr>
            </w:pPr>
            <w:r w:rsidRPr="00D3644C">
              <w:rPr>
                <w:noProof/>
                <w:lang w:eastAsia="ru-RU"/>
              </w:rPr>
              <w:lastRenderedPageBreak/>
              <w:drawing>
                <wp:inline distT="0" distB="0" distL="0" distR="0">
                  <wp:extent cx="2977286" cy="2984778"/>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876" t="16251" r="26793" b="11819"/>
                          <a:stretch>
                            <a:fillRect/>
                          </a:stretch>
                        </pic:blipFill>
                        <pic:spPr bwMode="auto">
                          <a:xfrm>
                            <a:off x="0" y="0"/>
                            <a:ext cx="2984780" cy="2992291"/>
                          </a:xfrm>
                          <a:prstGeom prst="rect">
                            <a:avLst/>
                          </a:prstGeom>
                          <a:noFill/>
                          <a:ln>
                            <a:noFill/>
                          </a:ln>
                        </pic:spPr>
                      </pic:pic>
                    </a:graphicData>
                  </a:graphic>
                </wp:inline>
              </w:drawing>
            </w:r>
          </w:p>
        </w:tc>
        <w:tc>
          <w:tcPr>
            <w:tcW w:w="2502" w:type="pct"/>
            <w:tcBorders>
              <w:top w:val="nil"/>
              <w:left w:val="nil"/>
              <w:bottom w:val="nil"/>
              <w:right w:val="nil"/>
            </w:tcBorders>
          </w:tcPr>
          <w:p w:rsidR="00D3644C" w:rsidRPr="00D3644C" w:rsidRDefault="00D3644C" w:rsidP="00485AC9">
            <w:pPr>
              <w:jc w:val="center"/>
              <w:rPr>
                <w:lang w:val="uk-UA"/>
              </w:rPr>
            </w:pPr>
            <w:r w:rsidRPr="00D3644C">
              <w:rPr>
                <w:noProof/>
                <w:lang w:eastAsia="ru-RU"/>
              </w:rPr>
              <w:drawing>
                <wp:inline distT="0" distB="0" distL="0" distR="0">
                  <wp:extent cx="2999232" cy="292162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775" t="17134" r="26250" b="9969"/>
                          <a:stretch>
                            <a:fillRect/>
                          </a:stretch>
                        </pic:blipFill>
                        <pic:spPr bwMode="auto">
                          <a:xfrm>
                            <a:off x="0" y="0"/>
                            <a:ext cx="3012271" cy="2934326"/>
                          </a:xfrm>
                          <a:prstGeom prst="rect">
                            <a:avLst/>
                          </a:prstGeom>
                          <a:noFill/>
                          <a:ln>
                            <a:noFill/>
                          </a:ln>
                        </pic:spPr>
                      </pic:pic>
                    </a:graphicData>
                  </a:graphic>
                </wp:inline>
              </w:drawing>
            </w:r>
          </w:p>
        </w:tc>
      </w:tr>
      <w:tr w:rsidR="00D3644C" w:rsidRPr="00B837DD" w:rsidTr="00485AC9">
        <w:trPr>
          <w:trHeight w:val="562"/>
          <w:jc w:val="center"/>
        </w:trPr>
        <w:tc>
          <w:tcPr>
            <w:tcW w:w="2498" w:type="pct"/>
            <w:tcBorders>
              <w:top w:val="nil"/>
              <w:left w:val="nil"/>
              <w:bottom w:val="nil"/>
              <w:right w:val="nil"/>
            </w:tcBorders>
          </w:tcPr>
          <w:p w:rsidR="00D3644C" w:rsidRPr="00D3644C" w:rsidRDefault="00D3644C" w:rsidP="00BD0A13">
            <w:pPr>
              <w:jc w:val="center"/>
              <w:rPr>
                <w:rFonts w:ascii="Times New Roman" w:hAnsi="Times New Roman"/>
                <w:sz w:val="28"/>
                <w:szCs w:val="28"/>
                <w:lang w:val="uk-UA"/>
              </w:rPr>
            </w:pPr>
            <w:r w:rsidRPr="00D3644C">
              <w:rPr>
                <w:rFonts w:ascii="Times New Roman" w:hAnsi="Times New Roman"/>
                <w:sz w:val="28"/>
                <w:szCs w:val="28"/>
                <w:lang w:val="uk-UA"/>
              </w:rPr>
              <w:t>Рисунок 6</w:t>
            </w:r>
            <w:r w:rsidR="00BD0A13">
              <w:rPr>
                <w:rFonts w:ascii="Times New Roman" w:hAnsi="Times New Roman"/>
                <w:sz w:val="28"/>
                <w:szCs w:val="28"/>
                <w:lang w:val="uk-UA"/>
              </w:rPr>
              <w:t xml:space="preserve"> </w:t>
            </w:r>
            <w:r w:rsidR="00BD0A13">
              <w:rPr>
                <w:szCs w:val="28"/>
                <w:lang w:val="uk-UA"/>
              </w:rPr>
              <w:t>–</w:t>
            </w:r>
            <w:r w:rsidRPr="00D3644C">
              <w:rPr>
                <w:rStyle w:val="ac"/>
                <w:rFonts w:ascii="Times New Roman" w:hAnsi="Times New Roman"/>
                <w:sz w:val="28"/>
                <w:szCs w:val="28"/>
                <w:lang w:val="uk-UA"/>
              </w:rPr>
              <w:t xml:space="preserve"> </w:t>
            </w:r>
            <w:r w:rsidRPr="00D3644C">
              <w:rPr>
                <w:rFonts w:ascii="Times New Roman" w:hAnsi="Times New Roman"/>
                <w:sz w:val="28"/>
                <w:szCs w:val="28"/>
                <w:lang w:val="uk-UA"/>
              </w:rPr>
              <w:t>Результати вимірювань ефективності ізоляції повітряного шуму для варіанта 1: вікно роздільне з відстанню між стеклами 75 мм</w:t>
            </w:r>
          </w:p>
        </w:tc>
        <w:tc>
          <w:tcPr>
            <w:tcW w:w="2502" w:type="pct"/>
            <w:tcBorders>
              <w:top w:val="nil"/>
              <w:left w:val="nil"/>
              <w:bottom w:val="nil"/>
              <w:right w:val="nil"/>
            </w:tcBorders>
          </w:tcPr>
          <w:p w:rsidR="00D3644C" w:rsidRPr="00D3644C" w:rsidRDefault="00D3644C" w:rsidP="00BD0A13">
            <w:pPr>
              <w:jc w:val="center"/>
              <w:rPr>
                <w:rFonts w:ascii="Times New Roman" w:hAnsi="Times New Roman"/>
                <w:sz w:val="28"/>
                <w:szCs w:val="28"/>
                <w:lang w:val="uk-UA"/>
              </w:rPr>
            </w:pPr>
            <w:r w:rsidRPr="00D3644C">
              <w:rPr>
                <w:rFonts w:ascii="Times New Roman" w:hAnsi="Times New Roman"/>
                <w:sz w:val="28"/>
                <w:szCs w:val="28"/>
                <w:lang w:val="uk-UA"/>
              </w:rPr>
              <w:t>Рисунок 7</w:t>
            </w:r>
            <w:r w:rsidR="00BD0A13">
              <w:rPr>
                <w:rFonts w:ascii="Times New Roman" w:hAnsi="Times New Roman"/>
                <w:sz w:val="28"/>
                <w:szCs w:val="28"/>
                <w:lang w:val="uk-UA"/>
              </w:rPr>
              <w:t xml:space="preserve"> </w:t>
            </w:r>
            <w:r w:rsidR="00BD0A13">
              <w:rPr>
                <w:szCs w:val="28"/>
                <w:lang w:val="uk-UA"/>
              </w:rPr>
              <w:t>–</w:t>
            </w:r>
            <w:r w:rsidRPr="00D3644C">
              <w:rPr>
                <w:rFonts w:ascii="Times New Roman" w:hAnsi="Times New Roman"/>
                <w:sz w:val="28"/>
                <w:szCs w:val="28"/>
                <w:lang w:val="uk-UA"/>
              </w:rPr>
              <w:t xml:space="preserve"> Результати вимірювань ефективності ізоляції повітряного шуму для варіанта 18: вікно роздільне з відстанню між стеклами 160 мм</w:t>
            </w:r>
          </w:p>
        </w:tc>
      </w:tr>
    </w:tbl>
    <w:p w:rsidR="005443E7" w:rsidRPr="00AD49CA" w:rsidRDefault="005443E7" w:rsidP="00D3644C">
      <w:pPr>
        <w:spacing w:after="0" w:line="240" w:lineRule="auto"/>
        <w:ind w:firstLine="709"/>
        <w:jc w:val="both"/>
        <w:rPr>
          <w:rFonts w:ascii="Times New Roman" w:hAnsi="Times New Roman"/>
          <w:bCs/>
          <w:sz w:val="28"/>
          <w:szCs w:val="28"/>
          <w:lang w:val="uk-UA"/>
        </w:rPr>
      </w:pPr>
    </w:p>
    <w:p w:rsidR="00AD49CA" w:rsidRPr="00AD49CA" w:rsidRDefault="00AD49CA" w:rsidP="00D3644C">
      <w:pPr>
        <w:spacing w:after="0" w:line="240" w:lineRule="auto"/>
        <w:ind w:firstLine="709"/>
        <w:jc w:val="both"/>
        <w:rPr>
          <w:rFonts w:ascii="Times New Roman" w:hAnsi="Times New Roman"/>
          <w:bCs/>
          <w:sz w:val="28"/>
          <w:szCs w:val="28"/>
          <w:lang w:val="uk-UA"/>
        </w:rPr>
      </w:pPr>
      <w:r>
        <w:rPr>
          <w:rFonts w:ascii="Times New Roman" w:hAnsi="Times New Roman"/>
          <w:bCs/>
          <w:sz w:val="28"/>
          <w:szCs w:val="28"/>
          <w:lang w:val="uk-UA"/>
        </w:rPr>
        <w:t>Таблиця 1</w:t>
      </w:r>
      <w:r w:rsidRPr="00AD49CA">
        <w:rPr>
          <w:rFonts w:ascii="Times New Roman" w:hAnsi="Times New Roman"/>
          <w:bCs/>
          <w:sz w:val="28"/>
          <w:szCs w:val="28"/>
        </w:rPr>
        <w:t xml:space="preserve"> – </w:t>
      </w:r>
      <w:r>
        <w:rPr>
          <w:rFonts w:ascii="Times New Roman" w:hAnsi="Times New Roman"/>
          <w:bCs/>
          <w:sz w:val="28"/>
          <w:szCs w:val="28"/>
          <w:lang w:val="uk-UA"/>
        </w:rPr>
        <w:t>Результати лабораторних досліджень шумоізоляційних характеристик стінових блоків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
        <w:gridCol w:w="4634"/>
        <w:gridCol w:w="2240"/>
        <w:gridCol w:w="2402"/>
      </w:tblGrid>
      <w:tr w:rsidR="00AD49CA" w:rsidRPr="00AD49CA" w:rsidTr="00AD49CA">
        <w:trPr>
          <w:jc w:val="center"/>
        </w:trPr>
        <w:tc>
          <w:tcPr>
            <w:tcW w:w="293" w:type="pct"/>
            <w:vAlign w:val="center"/>
          </w:tcPr>
          <w:p w:rsidR="00AD49CA" w:rsidRPr="00AD49CA" w:rsidRDefault="00AD49CA" w:rsidP="009271A4">
            <w:pPr>
              <w:pStyle w:val="30"/>
              <w:shd w:val="clear" w:color="auto" w:fill="auto"/>
              <w:spacing w:line="240" w:lineRule="auto"/>
              <w:jc w:val="center"/>
              <w:rPr>
                <w:rFonts w:ascii="Times New Roman" w:hAnsi="Times New Roman" w:cs="Times New Roman"/>
                <w:sz w:val="28"/>
                <w:szCs w:val="28"/>
                <w:lang w:val="uk-UA" w:eastAsia="ru-RU"/>
              </w:rPr>
            </w:pPr>
            <w:r w:rsidRPr="00AD49CA">
              <w:rPr>
                <w:rFonts w:ascii="Times New Roman" w:hAnsi="Times New Roman" w:cs="Times New Roman"/>
                <w:sz w:val="28"/>
                <w:szCs w:val="28"/>
                <w:lang w:val="uk-UA" w:eastAsia="ru-RU"/>
              </w:rPr>
              <w:t>№</w:t>
            </w:r>
          </w:p>
          <w:p w:rsidR="00AD49CA" w:rsidRPr="00AD49CA" w:rsidRDefault="00AD49CA" w:rsidP="009271A4">
            <w:pPr>
              <w:pStyle w:val="30"/>
              <w:shd w:val="clear" w:color="auto" w:fill="auto"/>
              <w:spacing w:line="240" w:lineRule="auto"/>
              <w:jc w:val="center"/>
              <w:rPr>
                <w:rFonts w:ascii="Times New Roman" w:hAnsi="Times New Roman" w:cs="Times New Roman"/>
                <w:sz w:val="28"/>
                <w:szCs w:val="28"/>
                <w:lang w:val="uk-UA"/>
              </w:rPr>
            </w:pPr>
            <w:r w:rsidRPr="00AD49CA">
              <w:rPr>
                <w:rFonts w:ascii="Times New Roman" w:hAnsi="Times New Roman" w:cs="Times New Roman"/>
                <w:sz w:val="28"/>
                <w:szCs w:val="28"/>
                <w:lang w:val="uk-UA" w:eastAsia="ru-RU"/>
              </w:rPr>
              <w:t>з/п</w:t>
            </w:r>
          </w:p>
        </w:tc>
        <w:tc>
          <w:tcPr>
            <w:tcW w:w="2351" w:type="pct"/>
            <w:vAlign w:val="center"/>
          </w:tcPr>
          <w:p w:rsidR="00AD49CA" w:rsidRPr="00AD49CA" w:rsidRDefault="00AD49CA" w:rsidP="009271A4">
            <w:pPr>
              <w:pStyle w:val="30"/>
              <w:shd w:val="clear" w:color="auto" w:fill="auto"/>
              <w:spacing w:line="240" w:lineRule="auto"/>
              <w:jc w:val="center"/>
              <w:rPr>
                <w:rFonts w:ascii="Times New Roman" w:hAnsi="Times New Roman" w:cs="Times New Roman"/>
                <w:sz w:val="28"/>
                <w:szCs w:val="28"/>
                <w:lang w:val="uk-UA"/>
              </w:rPr>
            </w:pPr>
            <w:r w:rsidRPr="00AD49CA">
              <w:rPr>
                <w:rFonts w:ascii="Times New Roman" w:hAnsi="Times New Roman" w:cs="Times New Roman"/>
                <w:sz w:val="28"/>
                <w:szCs w:val="28"/>
                <w:lang w:val="uk-UA" w:eastAsia="ru-RU"/>
              </w:rPr>
              <w:t>Найменування зразка</w:t>
            </w:r>
          </w:p>
        </w:tc>
        <w:tc>
          <w:tcPr>
            <w:tcW w:w="1136" w:type="pct"/>
            <w:vAlign w:val="center"/>
          </w:tcPr>
          <w:p w:rsidR="00AD49CA" w:rsidRPr="00AD49CA" w:rsidRDefault="00AD49CA" w:rsidP="009271A4">
            <w:pPr>
              <w:pStyle w:val="30"/>
              <w:shd w:val="clear" w:color="auto" w:fill="auto"/>
              <w:spacing w:line="240" w:lineRule="auto"/>
              <w:jc w:val="center"/>
              <w:rPr>
                <w:rFonts w:ascii="Times New Roman" w:hAnsi="Times New Roman" w:cs="Times New Roman"/>
                <w:sz w:val="28"/>
                <w:szCs w:val="28"/>
                <w:lang w:val="uk-UA"/>
              </w:rPr>
            </w:pPr>
            <w:r w:rsidRPr="00AD49CA">
              <w:rPr>
                <w:rFonts w:ascii="Times New Roman" w:hAnsi="Times New Roman" w:cs="Times New Roman"/>
                <w:sz w:val="28"/>
                <w:szCs w:val="28"/>
                <w:lang w:val="uk-UA" w:eastAsia="ru-RU"/>
              </w:rPr>
              <w:t xml:space="preserve">Визначений індекс, </w:t>
            </w:r>
            <w:r w:rsidRPr="002B1D12">
              <w:rPr>
                <w:rFonts w:ascii="Times New Roman" w:hAnsi="Times New Roman" w:cs="Times New Roman"/>
                <w:i/>
                <w:iCs/>
                <w:sz w:val="28"/>
                <w:szCs w:val="28"/>
                <w:lang w:val="uk-UA" w:eastAsia="ru-RU"/>
              </w:rPr>
              <w:t>R</w:t>
            </w:r>
            <w:r w:rsidRPr="002B1D12">
              <w:rPr>
                <w:rFonts w:ascii="Times New Roman" w:hAnsi="Times New Roman" w:cs="Times New Roman"/>
                <w:i/>
                <w:iCs/>
                <w:sz w:val="28"/>
                <w:szCs w:val="28"/>
                <w:vertAlign w:val="subscript"/>
                <w:lang w:val="uk-UA" w:eastAsia="ru-RU"/>
              </w:rPr>
              <w:t>w</w:t>
            </w:r>
            <w:r w:rsidRPr="00AD49CA">
              <w:rPr>
                <w:rFonts w:ascii="Times New Roman" w:hAnsi="Times New Roman" w:cs="Times New Roman"/>
                <w:sz w:val="28"/>
                <w:szCs w:val="28"/>
                <w:lang w:val="uk-UA" w:eastAsia="ru-RU"/>
              </w:rPr>
              <w:t>, дБ</w:t>
            </w:r>
          </w:p>
        </w:tc>
        <w:tc>
          <w:tcPr>
            <w:tcW w:w="1219" w:type="pct"/>
            <w:vAlign w:val="center"/>
          </w:tcPr>
          <w:p w:rsidR="00AD49CA" w:rsidRPr="00AD49CA" w:rsidRDefault="00AD49CA" w:rsidP="009271A4">
            <w:pPr>
              <w:pStyle w:val="30"/>
              <w:shd w:val="clear" w:color="auto" w:fill="auto"/>
              <w:spacing w:line="240" w:lineRule="auto"/>
              <w:jc w:val="center"/>
              <w:rPr>
                <w:rFonts w:ascii="Times New Roman" w:hAnsi="Times New Roman" w:cs="Times New Roman"/>
                <w:sz w:val="28"/>
                <w:szCs w:val="28"/>
                <w:lang w:val="uk-UA"/>
              </w:rPr>
            </w:pPr>
            <w:r w:rsidRPr="00AD49CA">
              <w:rPr>
                <w:rFonts w:ascii="Times New Roman" w:hAnsi="Times New Roman" w:cs="Times New Roman"/>
                <w:sz w:val="28"/>
                <w:szCs w:val="28"/>
                <w:lang w:val="uk-UA" w:eastAsia="ru-RU"/>
              </w:rPr>
              <w:t xml:space="preserve">Нормований індекс, </w:t>
            </w:r>
            <w:r w:rsidRPr="002B1D12">
              <w:rPr>
                <w:rFonts w:ascii="Times New Roman" w:hAnsi="Times New Roman" w:cs="Times New Roman"/>
                <w:i/>
                <w:iCs/>
                <w:sz w:val="28"/>
                <w:szCs w:val="28"/>
                <w:lang w:val="uk-UA" w:eastAsia="ru-RU"/>
              </w:rPr>
              <w:t>R</w:t>
            </w:r>
            <w:r w:rsidRPr="002B1D12">
              <w:rPr>
                <w:rFonts w:ascii="Times New Roman" w:hAnsi="Times New Roman" w:cs="Times New Roman"/>
                <w:i/>
                <w:iCs/>
                <w:sz w:val="28"/>
                <w:szCs w:val="28"/>
                <w:vertAlign w:val="subscript"/>
                <w:lang w:val="uk-UA" w:eastAsia="ru-RU"/>
              </w:rPr>
              <w:t>w</w:t>
            </w:r>
            <w:r w:rsidRPr="00AD49CA">
              <w:rPr>
                <w:rFonts w:ascii="Times New Roman" w:hAnsi="Times New Roman" w:cs="Times New Roman"/>
                <w:sz w:val="28"/>
                <w:szCs w:val="28"/>
                <w:lang w:val="uk-UA" w:eastAsia="ru-RU"/>
              </w:rPr>
              <w:t>, дБ</w:t>
            </w:r>
          </w:p>
        </w:tc>
      </w:tr>
      <w:tr w:rsidR="00AD49CA" w:rsidRPr="00AD49CA" w:rsidTr="00AD49CA">
        <w:trPr>
          <w:jc w:val="center"/>
        </w:trPr>
        <w:tc>
          <w:tcPr>
            <w:tcW w:w="293" w:type="pct"/>
            <w:vAlign w:val="center"/>
          </w:tcPr>
          <w:p w:rsidR="00AD49CA" w:rsidRPr="00AD49CA" w:rsidRDefault="00AD49CA" w:rsidP="009271A4">
            <w:pPr>
              <w:pStyle w:val="30"/>
              <w:shd w:val="clear" w:color="auto" w:fill="auto"/>
              <w:spacing w:line="240" w:lineRule="auto"/>
              <w:jc w:val="left"/>
              <w:rPr>
                <w:rFonts w:ascii="Times New Roman" w:hAnsi="Times New Roman" w:cs="Times New Roman"/>
                <w:sz w:val="28"/>
                <w:szCs w:val="28"/>
                <w:lang w:val="uk-UA"/>
              </w:rPr>
            </w:pPr>
            <w:r w:rsidRPr="00AD49CA">
              <w:rPr>
                <w:rFonts w:ascii="Times New Roman" w:hAnsi="Times New Roman" w:cs="Times New Roman"/>
                <w:sz w:val="28"/>
                <w:szCs w:val="28"/>
                <w:lang w:val="uk-UA" w:eastAsia="ru-RU"/>
              </w:rPr>
              <w:t>1</w:t>
            </w:r>
          </w:p>
        </w:tc>
        <w:tc>
          <w:tcPr>
            <w:tcW w:w="2351" w:type="pct"/>
            <w:vAlign w:val="center"/>
          </w:tcPr>
          <w:p w:rsidR="00AD49CA" w:rsidRPr="00AD49CA" w:rsidRDefault="00AD49CA" w:rsidP="009271A4">
            <w:pPr>
              <w:pStyle w:val="30"/>
              <w:shd w:val="clear" w:color="auto" w:fill="auto"/>
              <w:spacing w:line="240" w:lineRule="auto"/>
              <w:jc w:val="left"/>
              <w:rPr>
                <w:rFonts w:ascii="Times New Roman" w:hAnsi="Times New Roman" w:cs="Times New Roman"/>
                <w:sz w:val="28"/>
                <w:szCs w:val="28"/>
                <w:lang w:val="uk-UA"/>
              </w:rPr>
            </w:pPr>
            <w:r w:rsidRPr="00AD49CA">
              <w:rPr>
                <w:rFonts w:ascii="Times New Roman" w:hAnsi="Times New Roman" w:cs="Times New Roman"/>
                <w:sz w:val="28"/>
                <w:szCs w:val="28"/>
                <w:lang w:val="uk-UA" w:eastAsia="ru-RU"/>
              </w:rPr>
              <w:t xml:space="preserve">Стінові несучі блоки: БЛОК  СБ-Прн-Ц-Р 25 рядовий </w:t>
            </w:r>
            <w:r w:rsidR="002B1D12">
              <w:rPr>
                <w:rFonts w:ascii="Times New Roman" w:hAnsi="Times New Roman" w:cs="Times New Roman"/>
                <w:sz w:val="28"/>
                <w:szCs w:val="28"/>
                <w:lang w:val="uk-UA" w:eastAsia="ru-RU"/>
              </w:rPr>
              <w:t>–</w:t>
            </w:r>
            <w:r w:rsidRPr="00AD49CA">
              <w:rPr>
                <w:rFonts w:ascii="Times New Roman" w:hAnsi="Times New Roman" w:cs="Times New Roman"/>
                <w:sz w:val="28"/>
                <w:szCs w:val="28"/>
                <w:lang w:val="uk-UA" w:eastAsia="ru-RU"/>
              </w:rPr>
              <w:t xml:space="preserve"> 490х247х190</w:t>
            </w:r>
          </w:p>
        </w:tc>
        <w:tc>
          <w:tcPr>
            <w:tcW w:w="1136" w:type="pct"/>
            <w:vAlign w:val="center"/>
          </w:tcPr>
          <w:p w:rsidR="00AD49CA" w:rsidRPr="00AD49CA" w:rsidRDefault="00AD49CA" w:rsidP="009271A4">
            <w:pPr>
              <w:pStyle w:val="30"/>
              <w:shd w:val="clear" w:color="auto" w:fill="auto"/>
              <w:spacing w:line="240" w:lineRule="auto"/>
              <w:jc w:val="center"/>
              <w:rPr>
                <w:rFonts w:ascii="Times New Roman" w:hAnsi="Times New Roman" w:cs="Times New Roman"/>
                <w:sz w:val="28"/>
                <w:szCs w:val="28"/>
                <w:lang w:val="uk-UA"/>
              </w:rPr>
            </w:pPr>
            <w:r w:rsidRPr="00AD49CA">
              <w:rPr>
                <w:rFonts w:ascii="Times New Roman" w:hAnsi="Times New Roman" w:cs="Times New Roman"/>
                <w:sz w:val="28"/>
                <w:szCs w:val="28"/>
                <w:lang w:val="uk-UA" w:eastAsia="ru-RU"/>
              </w:rPr>
              <w:t>57,0</w:t>
            </w:r>
          </w:p>
        </w:tc>
        <w:tc>
          <w:tcPr>
            <w:tcW w:w="1219" w:type="pct"/>
            <w:vAlign w:val="center"/>
          </w:tcPr>
          <w:p w:rsidR="00AD49CA" w:rsidRPr="00AD49CA" w:rsidRDefault="00AD49CA" w:rsidP="009271A4">
            <w:pPr>
              <w:pStyle w:val="30"/>
              <w:shd w:val="clear" w:color="auto" w:fill="auto"/>
              <w:spacing w:line="240" w:lineRule="auto"/>
              <w:jc w:val="center"/>
              <w:rPr>
                <w:rFonts w:ascii="Times New Roman" w:hAnsi="Times New Roman" w:cs="Times New Roman"/>
                <w:sz w:val="28"/>
                <w:szCs w:val="28"/>
                <w:lang w:val="uk-UA"/>
              </w:rPr>
            </w:pPr>
            <w:r w:rsidRPr="00AD49CA">
              <w:rPr>
                <w:rFonts w:ascii="Times New Roman" w:hAnsi="Times New Roman" w:cs="Times New Roman"/>
                <w:sz w:val="28"/>
                <w:szCs w:val="28"/>
                <w:lang w:val="uk-UA"/>
              </w:rPr>
              <w:t>Для житлових будинків:</w:t>
            </w:r>
          </w:p>
          <w:p w:rsidR="00AD49CA" w:rsidRPr="00AD49CA" w:rsidRDefault="00AD49CA" w:rsidP="009271A4">
            <w:pPr>
              <w:pStyle w:val="30"/>
              <w:shd w:val="clear" w:color="auto" w:fill="auto"/>
              <w:spacing w:line="240" w:lineRule="auto"/>
              <w:jc w:val="center"/>
              <w:rPr>
                <w:rFonts w:ascii="Times New Roman" w:hAnsi="Times New Roman" w:cs="Times New Roman"/>
                <w:sz w:val="28"/>
                <w:szCs w:val="28"/>
                <w:lang w:val="uk-UA"/>
              </w:rPr>
            </w:pPr>
            <w:r w:rsidRPr="00AD49CA">
              <w:rPr>
                <w:rFonts w:ascii="Times New Roman" w:hAnsi="Times New Roman" w:cs="Times New Roman"/>
                <w:sz w:val="28"/>
                <w:szCs w:val="28"/>
                <w:lang w:val="uk-UA"/>
              </w:rPr>
              <w:t>43-62</w:t>
            </w:r>
          </w:p>
        </w:tc>
      </w:tr>
      <w:tr w:rsidR="00AD49CA" w:rsidRPr="00AD49CA" w:rsidTr="00AD49CA">
        <w:trPr>
          <w:jc w:val="center"/>
        </w:trPr>
        <w:tc>
          <w:tcPr>
            <w:tcW w:w="293" w:type="pct"/>
            <w:vAlign w:val="center"/>
          </w:tcPr>
          <w:p w:rsidR="00AD49CA" w:rsidRPr="00AD49CA" w:rsidRDefault="00AD49CA" w:rsidP="009271A4">
            <w:pPr>
              <w:pStyle w:val="30"/>
              <w:shd w:val="clear" w:color="auto" w:fill="auto"/>
              <w:spacing w:line="240" w:lineRule="auto"/>
              <w:jc w:val="left"/>
              <w:rPr>
                <w:rFonts w:ascii="Times New Roman" w:hAnsi="Times New Roman" w:cs="Times New Roman"/>
                <w:sz w:val="28"/>
                <w:szCs w:val="28"/>
                <w:lang w:val="uk-UA"/>
              </w:rPr>
            </w:pPr>
            <w:r w:rsidRPr="00AD49CA">
              <w:rPr>
                <w:rFonts w:ascii="Times New Roman" w:hAnsi="Times New Roman" w:cs="Times New Roman"/>
                <w:sz w:val="28"/>
                <w:szCs w:val="28"/>
                <w:lang w:val="uk-UA" w:eastAsia="ru-RU"/>
              </w:rPr>
              <w:t>2</w:t>
            </w:r>
          </w:p>
        </w:tc>
        <w:tc>
          <w:tcPr>
            <w:tcW w:w="2351" w:type="pct"/>
            <w:vAlign w:val="center"/>
          </w:tcPr>
          <w:p w:rsidR="00AD49CA" w:rsidRPr="00AD49CA" w:rsidRDefault="00AD49CA" w:rsidP="009271A4">
            <w:pPr>
              <w:pStyle w:val="30"/>
              <w:shd w:val="clear" w:color="auto" w:fill="auto"/>
              <w:spacing w:line="240" w:lineRule="auto"/>
              <w:jc w:val="left"/>
              <w:rPr>
                <w:rFonts w:ascii="Times New Roman" w:hAnsi="Times New Roman" w:cs="Times New Roman"/>
                <w:sz w:val="28"/>
                <w:szCs w:val="28"/>
                <w:lang w:val="uk-UA"/>
              </w:rPr>
            </w:pPr>
            <w:r w:rsidRPr="00AD49CA">
              <w:rPr>
                <w:rFonts w:ascii="Times New Roman" w:hAnsi="Times New Roman" w:cs="Times New Roman"/>
                <w:sz w:val="28"/>
                <w:szCs w:val="28"/>
                <w:lang w:val="uk-UA" w:eastAsia="ru-RU"/>
              </w:rPr>
              <w:t xml:space="preserve">БЛОК СБ-Прн-Ц-Р 20 (1СБ-Прн-Ц-Р) рядовий </w:t>
            </w:r>
            <w:r w:rsidR="002B1D12">
              <w:rPr>
                <w:rFonts w:ascii="Times New Roman" w:hAnsi="Times New Roman" w:cs="Times New Roman"/>
                <w:sz w:val="28"/>
                <w:szCs w:val="28"/>
                <w:lang w:val="uk-UA" w:eastAsia="ru-RU"/>
              </w:rPr>
              <w:t>–</w:t>
            </w:r>
            <w:r w:rsidRPr="00AD49CA">
              <w:rPr>
                <w:rFonts w:ascii="Times New Roman" w:hAnsi="Times New Roman" w:cs="Times New Roman"/>
                <w:sz w:val="28"/>
                <w:szCs w:val="28"/>
                <w:lang w:val="uk-UA" w:eastAsia="ru-RU"/>
              </w:rPr>
              <w:t xml:space="preserve"> 490х197х190</w:t>
            </w:r>
          </w:p>
        </w:tc>
        <w:tc>
          <w:tcPr>
            <w:tcW w:w="1136" w:type="pct"/>
            <w:vAlign w:val="center"/>
          </w:tcPr>
          <w:p w:rsidR="00AD49CA" w:rsidRPr="00AD49CA" w:rsidRDefault="00AD49CA" w:rsidP="009271A4">
            <w:pPr>
              <w:pStyle w:val="30"/>
              <w:shd w:val="clear" w:color="auto" w:fill="auto"/>
              <w:spacing w:line="240" w:lineRule="auto"/>
              <w:jc w:val="center"/>
              <w:rPr>
                <w:rFonts w:ascii="Times New Roman" w:hAnsi="Times New Roman" w:cs="Times New Roman"/>
                <w:sz w:val="28"/>
                <w:szCs w:val="28"/>
                <w:lang w:val="uk-UA"/>
              </w:rPr>
            </w:pPr>
            <w:r w:rsidRPr="00AD49CA">
              <w:rPr>
                <w:rFonts w:ascii="Times New Roman" w:hAnsi="Times New Roman" w:cs="Times New Roman"/>
                <w:sz w:val="28"/>
                <w:szCs w:val="28"/>
                <w:lang w:val="uk-UA" w:eastAsia="ru-RU"/>
              </w:rPr>
              <w:t>47,0</w:t>
            </w:r>
          </w:p>
        </w:tc>
        <w:tc>
          <w:tcPr>
            <w:tcW w:w="1219" w:type="pct"/>
            <w:vAlign w:val="center"/>
          </w:tcPr>
          <w:p w:rsidR="00AD49CA" w:rsidRPr="00AD49CA" w:rsidRDefault="00AD49CA" w:rsidP="009271A4">
            <w:pPr>
              <w:pStyle w:val="30"/>
              <w:shd w:val="clear" w:color="auto" w:fill="auto"/>
              <w:spacing w:line="240" w:lineRule="auto"/>
              <w:jc w:val="center"/>
              <w:rPr>
                <w:rFonts w:ascii="Times New Roman" w:hAnsi="Times New Roman" w:cs="Times New Roman"/>
                <w:sz w:val="28"/>
                <w:szCs w:val="28"/>
                <w:lang w:val="uk-UA"/>
              </w:rPr>
            </w:pPr>
            <w:r w:rsidRPr="00AD49CA">
              <w:rPr>
                <w:rFonts w:ascii="Times New Roman" w:hAnsi="Times New Roman" w:cs="Times New Roman"/>
                <w:sz w:val="28"/>
                <w:szCs w:val="28"/>
                <w:lang w:val="uk-UA"/>
              </w:rPr>
              <w:t>Для готелів:</w:t>
            </w:r>
          </w:p>
          <w:p w:rsidR="00AD49CA" w:rsidRPr="00AD49CA" w:rsidRDefault="00AD49CA" w:rsidP="009271A4">
            <w:pPr>
              <w:pStyle w:val="30"/>
              <w:shd w:val="clear" w:color="auto" w:fill="auto"/>
              <w:spacing w:line="240" w:lineRule="auto"/>
              <w:jc w:val="center"/>
              <w:rPr>
                <w:rFonts w:ascii="Times New Roman" w:hAnsi="Times New Roman" w:cs="Times New Roman"/>
                <w:sz w:val="28"/>
                <w:szCs w:val="28"/>
                <w:lang w:val="uk-UA"/>
              </w:rPr>
            </w:pPr>
            <w:r w:rsidRPr="00AD49CA">
              <w:rPr>
                <w:rFonts w:ascii="Times New Roman" w:hAnsi="Times New Roman" w:cs="Times New Roman"/>
                <w:sz w:val="28"/>
                <w:szCs w:val="28"/>
                <w:lang w:val="uk-UA"/>
              </w:rPr>
              <w:t>51-54</w:t>
            </w:r>
          </w:p>
        </w:tc>
      </w:tr>
      <w:tr w:rsidR="00AD49CA" w:rsidRPr="00AD49CA" w:rsidTr="00AD49CA">
        <w:trPr>
          <w:jc w:val="center"/>
        </w:trPr>
        <w:tc>
          <w:tcPr>
            <w:tcW w:w="293" w:type="pct"/>
            <w:vAlign w:val="center"/>
          </w:tcPr>
          <w:p w:rsidR="00AD49CA" w:rsidRPr="00AD49CA" w:rsidRDefault="00AD49CA" w:rsidP="009271A4">
            <w:pPr>
              <w:pStyle w:val="30"/>
              <w:shd w:val="clear" w:color="auto" w:fill="auto"/>
              <w:spacing w:line="240" w:lineRule="auto"/>
              <w:jc w:val="left"/>
              <w:rPr>
                <w:rFonts w:ascii="Times New Roman" w:hAnsi="Times New Roman" w:cs="Times New Roman"/>
                <w:sz w:val="28"/>
                <w:szCs w:val="28"/>
                <w:lang w:val="uk-UA"/>
              </w:rPr>
            </w:pPr>
            <w:r w:rsidRPr="00AD49CA">
              <w:rPr>
                <w:rFonts w:ascii="Times New Roman" w:hAnsi="Times New Roman" w:cs="Times New Roman"/>
                <w:sz w:val="28"/>
                <w:szCs w:val="28"/>
                <w:lang w:val="uk-UA" w:eastAsia="ru-RU"/>
              </w:rPr>
              <w:t>3</w:t>
            </w:r>
          </w:p>
        </w:tc>
        <w:tc>
          <w:tcPr>
            <w:tcW w:w="2351" w:type="pct"/>
            <w:vAlign w:val="center"/>
          </w:tcPr>
          <w:p w:rsidR="00AD49CA" w:rsidRPr="00AD49CA" w:rsidRDefault="00AD49CA" w:rsidP="009271A4">
            <w:pPr>
              <w:pStyle w:val="30"/>
              <w:shd w:val="clear" w:color="auto" w:fill="auto"/>
              <w:spacing w:line="240" w:lineRule="auto"/>
              <w:jc w:val="left"/>
              <w:rPr>
                <w:rFonts w:ascii="Times New Roman" w:hAnsi="Times New Roman" w:cs="Times New Roman"/>
                <w:sz w:val="28"/>
                <w:szCs w:val="28"/>
                <w:lang w:val="uk-UA"/>
              </w:rPr>
            </w:pPr>
            <w:r w:rsidRPr="00AD49CA">
              <w:rPr>
                <w:rFonts w:ascii="Times New Roman" w:hAnsi="Times New Roman" w:cs="Times New Roman"/>
                <w:sz w:val="28"/>
                <w:szCs w:val="28"/>
                <w:lang w:val="uk-UA" w:eastAsia="ru-RU"/>
              </w:rPr>
              <w:t xml:space="preserve">БЛОК СБ-Пр-Ц-Р 15 (1СБ-Пр-Ц-Р) рядовий </w:t>
            </w:r>
            <w:r w:rsidR="002B1D12">
              <w:rPr>
                <w:rFonts w:ascii="Times New Roman" w:hAnsi="Times New Roman" w:cs="Times New Roman"/>
                <w:sz w:val="28"/>
                <w:szCs w:val="28"/>
                <w:lang w:val="uk-UA" w:eastAsia="ru-RU"/>
              </w:rPr>
              <w:t>–</w:t>
            </w:r>
            <w:r w:rsidRPr="00AD49CA">
              <w:rPr>
                <w:rFonts w:ascii="Times New Roman" w:hAnsi="Times New Roman" w:cs="Times New Roman"/>
                <w:sz w:val="28"/>
                <w:szCs w:val="28"/>
                <w:lang w:val="uk-UA" w:eastAsia="ru-RU"/>
              </w:rPr>
              <w:t xml:space="preserve"> 490х147х190</w:t>
            </w:r>
          </w:p>
        </w:tc>
        <w:tc>
          <w:tcPr>
            <w:tcW w:w="1136" w:type="pct"/>
            <w:vAlign w:val="center"/>
          </w:tcPr>
          <w:p w:rsidR="00AD49CA" w:rsidRPr="00AD49CA" w:rsidRDefault="00AD49CA" w:rsidP="009271A4">
            <w:pPr>
              <w:pStyle w:val="30"/>
              <w:shd w:val="clear" w:color="auto" w:fill="auto"/>
              <w:spacing w:line="240" w:lineRule="auto"/>
              <w:jc w:val="center"/>
              <w:rPr>
                <w:rFonts w:ascii="Times New Roman" w:hAnsi="Times New Roman" w:cs="Times New Roman"/>
                <w:sz w:val="28"/>
                <w:szCs w:val="28"/>
                <w:lang w:val="uk-UA"/>
              </w:rPr>
            </w:pPr>
            <w:r w:rsidRPr="00AD49CA">
              <w:rPr>
                <w:rFonts w:ascii="Times New Roman" w:hAnsi="Times New Roman" w:cs="Times New Roman"/>
                <w:sz w:val="28"/>
                <w:szCs w:val="28"/>
                <w:lang w:val="uk-UA" w:eastAsia="ru-RU"/>
              </w:rPr>
              <w:t>46,0</w:t>
            </w:r>
          </w:p>
        </w:tc>
        <w:tc>
          <w:tcPr>
            <w:tcW w:w="1219" w:type="pct"/>
            <w:vAlign w:val="center"/>
          </w:tcPr>
          <w:p w:rsidR="00AD49CA" w:rsidRPr="00AD49CA" w:rsidRDefault="00AD49CA" w:rsidP="009271A4">
            <w:pPr>
              <w:pStyle w:val="30"/>
              <w:shd w:val="clear" w:color="auto" w:fill="auto"/>
              <w:spacing w:line="240" w:lineRule="auto"/>
              <w:jc w:val="center"/>
              <w:rPr>
                <w:rFonts w:ascii="Times New Roman" w:hAnsi="Times New Roman" w:cs="Times New Roman"/>
                <w:sz w:val="28"/>
                <w:szCs w:val="28"/>
                <w:lang w:val="uk-UA"/>
              </w:rPr>
            </w:pPr>
            <w:r w:rsidRPr="00AD49CA">
              <w:rPr>
                <w:rFonts w:ascii="Times New Roman" w:hAnsi="Times New Roman" w:cs="Times New Roman"/>
                <w:sz w:val="28"/>
                <w:szCs w:val="28"/>
                <w:lang w:val="uk-UA"/>
              </w:rPr>
              <w:t>Для офісів:</w:t>
            </w:r>
          </w:p>
          <w:p w:rsidR="00AD49CA" w:rsidRPr="00AD49CA" w:rsidRDefault="00AD49CA" w:rsidP="009271A4">
            <w:pPr>
              <w:pStyle w:val="30"/>
              <w:shd w:val="clear" w:color="auto" w:fill="auto"/>
              <w:spacing w:line="240" w:lineRule="auto"/>
              <w:jc w:val="center"/>
              <w:rPr>
                <w:rFonts w:ascii="Times New Roman" w:hAnsi="Times New Roman" w:cs="Times New Roman"/>
                <w:sz w:val="28"/>
                <w:szCs w:val="28"/>
                <w:lang w:val="uk-UA"/>
              </w:rPr>
            </w:pPr>
            <w:r w:rsidRPr="00AD49CA">
              <w:rPr>
                <w:rFonts w:ascii="Times New Roman" w:hAnsi="Times New Roman" w:cs="Times New Roman"/>
                <w:sz w:val="28"/>
                <w:szCs w:val="28"/>
                <w:lang w:val="uk-UA"/>
              </w:rPr>
              <w:t>47-50</w:t>
            </w:r>
          </w:p>
        </w:tc>
      </w:tr>
      <w:tr w:rsidR="00AD49CA" w:rsidRPr="00AD49CA" w:rsidTr="00AD49CA">
        <w:trPr>
          <w:jc w:val="center"/>
        </w:trPr>
        <w:tc>
          <w:tcPr>
            <w:tcW w:w="293" w:type="pct"/>
            <w:vAlign w:val="center"/>
          </w:tcPr>
          <w:p w:rsidR="00AD49CA" w:rsidRPr="00AD49CA" w:rsidRDefault="00AD49CA" w:rsidP="009271A4">
            <w:pPr>
              <w:pStyle w:val="30"/>
              <w:shd w:val="clear" w:color="auto" w:fill="auto"/>
              <w:spacing w:line="240" w:lineRule="auto"/>
              <w:jc w:val="left"/>
              <w:rPr>
                <w:rFonts w:ascii="Times New Roman" w:hAnsi="Times New Roman" w:cs="Times New Roman"/>
                <w:sz w:val="28"/>
                <w:szCs w:val="28"/>
                <w:lang w:val="uk-UA"/>
              </w:rPr>
            </w:pPr>
            <w:r w:rsidRPr="00AD49CA">
              <w:rPr>
                <w:rFonts w:ascii="Times New Roman" w:hAnsi="Times New Roman" w:cs="Times New Roman"/>
                <w:sz w:val="28"/>
                <w:szCs w:val="28"/>
                <w:lang w:val="uk-UA" w:eastAsia="ru-RU"/>
              </w:rPr>
              <w:t>4</w:t>
            </w:r>
          </w:p>
        </w:tc>
        <w:tc>
          <w:tcPr>
            <w:tcW w:w="2351" w:type="pct"/>
            <w:vAlign w:val="center"/>
          </w:tcPr>
          <w:p w:rsidR="00AD49CA" w:rsidRPr="00AD49CA" w:rsidRDefault="00AD49CA" w:rsidP="009271A4">
            <w:pPr>
              <w:pStyle w:val="30"/>
              <w:shd w:val="clear" w:color="auto" w:fill="auto"/>
              <w:spacing w:line="240" w:lineRule="auto"/>
              <w:jc w:val="left"/>
              <w:rPr>
                <w:rFonts w:ascii="Times New Roman" w:hAnsi="Times New Roman" w:cs="Times New Roman"/>
                <w:sz w:val="28"/>
                <w:szCs w:val="28"/>
                <w:lang w:val="uk-UA"/>
              </w:rPr>
            </w:pPr>
            <w:r w:rsidRPr="00AD49CA">
              <w:rPr>
                <w:rFonts w:ascii="Times New Roman" w:hAnsi="Times New Roman" w:cs="Times New Roman"/>
                <w:sz w:val="28"/>
                <w:szCs w:val="28"/>
                <w:lang w:val="uk-UA" w:eastAsia="ru-RU"/>
              </w:rPr>
              <w:t xml:space="preserve">БЛОК СБ-Пр-Ц-Р 10 (1СБ-Пр-Ц-Р) рядовий </w:t>
            </w:r>
            <w:r w:rsidR="002B1D12">
              <w:rPr>
                <w:rFonts w:ascii="Times New Roman" w:hAnsi="Times New Roman" w:cs="Times New Roman"/>
                <w:sz w:val="28"/>
                <w:szCs w:val="28"/>
                <w:lang w:val="uk-UA" w:eastAsia="ru-RU"/>
              </w:rPr>
              <w:t>–</w:t>
            </w:r>
            <w:r w:rsidRPr="00AD49CA">
              <w:rPr>
                <w:rFonts w:ascii="Times New Roman" w:hAnsi="Times New Roman" w:cs="Times New Roman"/>
                <w:sz w:val="28"/>
                <w:szCs w:val="28"/>
                <w:lang w:val="uk-UA" w:eastAsia="ru-RU"/>
              </w:rPr>
              <w:t xml:space="preserve"> 490х97х190</w:t>
            </w:r>
          </w:p>
        </w:tc>
        <w:tc>
          <w:tcPr>
            <w:tcW w:w="1136" w:type="pct"/>
            <w:vAlign w:val="center"/>
          </w:tcPr>
          <w:p w:rsidR="00AD49CA" w:rsidRPr="00AD49CA" w:rsidRDefault="00AD49CA" w:rsidP="009271A4">
            <w:pPr>
              <w:pStyle w:val="30"/>
              <w:shd w:val="clear" w:color="auto" w:fill="auto"/>
              <w:spacing w:line="240" w:lineRule="auto"/>
              <w:jc w:val="center"/>
              <w:rPr>
                <w:rFonts w:ascii="Times New Roman" w:hAnsi="Times New Roman" w:cs="Times New Roman"/>
                <w:sz w:val="28"/>
                <w:szCs w:val="28"/>
                <w:lang w:val="uk-UA"/>
              </w:rPr>
            </w:pPr>
            <w:r w:rsidRPr="00AD49CA">
              <w:rPr>
                <w:rFonts w:ascii="Times New Roman" w:hAnsi="Times New Roman" w:cs="Times New Roman"/>
                <w:sz w:val="28"/>
                <w:szCs w:val="28"/>
                <w:lang w:val="uk-UA" w:eastAsia="ru-RU"/>
              </w:rPr>
              <w:t>39,0</w:t>
            </w:r>
          </w:p>
        </w:tc>
        <w:tc>
          <w:tcPr>
            <w:tcW w:w="1219" w:type="pct"/>
            <w:vAlign w:val="center"/>
          </w:tcPr>
          <w:p w:rsidR="00AD49CA" w:rsidRPr="00AD49CA" w:rsidRDefault="00AD49CA" w:rsidP="009271A4">
            <w:pPr>
              <w:pStyle w:val="30"/>
              <w:shd w:val="clear" w:color="auto" w:fill="auto"/>
              <w:spacing w:line="240" w:lineRule="auto"/>
              <w:jc w:val="center"/>
              <w:rPr>
                <w:rFonts w:ascii="Times New Roman" w:hAnsi="Times New Roman" w:cs="Times New Roman"/>
                <w:sz w:val="28"/>
                <w:szCs w:val="28"/>
                <w:lang w:val="uk-UA"/>
              </w:rPr>
            </w:pPr>
            <w:r w:rsidRPr="00AD49CA">
              <w:rPr>
                <w:rFonts w:ascii="Times New Roman" w:hAnsi="Times New Roman" w:cs="Times New Roman"/>
                <w:sz w:val="28"/>
                <w:szCs w:val="28"/>
                <w:lang w:val="uk-UA"/>
              </w:rPr>
              <w:t>Для лікарень:</w:t>
            </w:r>
          </w:p>
          <w:p w:rsidR="00AD49CA" w:rsidRPr="00AD49CA" w:rsidRDefault="00AD49CA" w:rsidP="009271A4">
            <w:pPr>
              <w:pStyle w:val="30"/>
              <w:shd w:val="clear" w:color="auto" w:fill="auto"/>
              <w:spacing w:line="240" w:lineRule="auto"/>
              <w:jc w:val="center"/>
              <w:rPr>
                <w:rFonts w:ascii="Times New Roman" w:hAnsi="Times New Roman" w:cs="Times New Roman"/>
                <w:sz w:val="28"/>
                <w:szCs w:val="28"/>
                <w:lang w:val="uk-UA"/>
              </w:rPr>
            </w:pPr>
            <w:r w:rsidRPr="00AD49CA">
              <w:rPr>
                <w:rFonts w:ascii="Times New Roman" w:hAnsi="Times New Roman" w:cs="Times New Roman"/>
                <w:sz w:val="28"/>
                <w:szCs w:val="28"/>
                <w:lang w:val="uk-UA"/>
              </w:rPr>
              <w:t>42-54</w:t>
            </w:r>
          </w:p>
        </w:tc>
      </w:tr>
    </w:tbl>
    <w:p w:rsidR="00AD49CA" w:rsidRDefault="00AD49CA" w:rsidP="00D3644C">
      <w:pPr>
        <w:spacing w:after="0" w:line="240" w:lineRule="auto"/>
        <w:ind w:firstLine="709"/>
        <w:jc w:val="both"/>
        <w:rPr>
          <w:rFonts w:ascii="Times New Roman" w:hAnsi="Times New Roman"/>
          <w:sz w:val="28"/>
          <w:szCs w:val="28"/>
          <w:lang w:val="uk-UA"/>
        </w:rPr>
      </w:pPr>
    </w:p>
    <w:p w:rsidR="00D3644C" w:rsidRPr="00D3644C" w:rsidRDefault="00D3644C" w:rsidP="00D3644C">
      <w:pPr>
        <w:spacing w:after="0" w:line="240" w:lineRule="auto"/>
        <w:ind w:firstLine="709"/>
        <w:jc w:val="both"/>
        <w:rPr>
          <w:rFonts w:ascii="Times New Roman" w:hAnsi="Times New Roman"/>
          <w:sz w:val="28"/>
          <w:szCs w:val="28"/>
          <w:lang w:val="uk-UA"/>
        </w:rPr>
      </w:pPr>
      <w:r w:rsidRPr="00D3644C">
        <w:rPr>
          <w:rFonts w:ascii="Times New Roman" w:hAnsi="Times New Roman"/>
          <w:sz w:val="28"/>
          <w:szCs w:val="28"/>
          <w:lang w:val="uk-UA"/>
        </w:rPr>
        <w:t xml:space="preserve">Розроблено теоретичні аспекти управління екологічною безпекою для окремих приміщень шляхом реалізації рекомендацій </w:t>
      </w:r>
      <w:r w:rsidR="005443E7">
        <w:rPr>
          <w:rFonts w:ascii="Times New Roman" w:hAnsi="Times New Roman"/>
          <w:sz w:val="28"/>
          <w:szCs w:val="28"/>
          <w:lang w:val="uk-UA"/>
        </w:rPr>
        <w:t>з</w:t>
      </w:r>
      <w:r w:rsidRPr="00D3644C">
        <w:rPr>
          <w:rFonts w:ascii="Times New Roman" w:hAnsi="Times New Roman"/>
          <w:sz w:val="28"/>
          <w:szCs w:val="28"/>
          <w:lang w:val="uk-UA"/>
        </w:rPr>
        <w:t xml:space="preserve"> розрахунку часу реверберації в окремих приміщеннях об’ємом до 100 м</w:t>
      </w:r>
      <w:r w:rsidRPr="00D3644C">
        <w:rPr>
          <w:rFonts w:ascii="Times New Roman" w:hAnsi="Times New Roman"/>
          <w:sz w:val="28"/>
          <w:szCs w:val="28"/>
          <w:vertAlign w:val="superscript"/>
          <w:lang w:val="uk-UA"/>
        </w:rPr>
        <w:t>3</w:t>
      </w:r>
      <w:r w:rsidRPr="00D3644C">
        <w:rPr>
          <w:rFonts w:ascii="Times New Roman" w:hAnsi="Times New Roman"/>
          <w:sz w:val="28"/>
          <w:szCs w:val="28"/>
          <w:lang w:val="uk-UA"/>
        </w:rPr>
        <w:t>. Час реверберації є основною характеристикою, за допомогою якої проводяться розрахунки зниження рівн</w:t>
      </w:r>
      <w:r w:rsidR="005443E7">
        <w:rPr>
          <w:rFonts w:ascii="Times New Roman" w:hAnsi="Times New Roman"/>
          <w:sz w:val="28"/>
          <w:szCs w:val="28"/>
          <w:lang w:val="uk-UA"/>
        </w:rPr>
        <w:t>ів</w:t>
      </w:r>
      <w:r w:rsidRPr="00D3644C">
        <w:rPr>
          <w:rFonts w:ascii="Times New Roman" w:hAnsi="Times New Roman"/>
          <w:sz w:val="28"/>
          <w:szCs w:val="28"/>
          <w:lang w:val="uk-UA"/>
        </w:rPr>
        <w:t xml:space="preserve"> шуму в середині окремих приміщень за допомогою використання звукопоглинаючих матеріалів для оздоблення стель і стін всередині. На рис. 8 в графічній формі </w:t>
      </w:r>
      <w:r w:rsidR="005443E7">
        <w:rPr>
          <w:rFonts w:ascii="Times New Roman" w:hAnsi="Times New Roman"/>
          <w:sz w:val="28"/>
          <w:szCs w:val="28"/>
          <w:lang w:val="uk-UA"/>
        </w:rPr>
        <w:t>подано</w:t>
      </w:r>
      <w:r w:rsidRPr="00D3644C">
        <w:rPr>
          <w:rFonts w:ascii="Times New Roman" w:hAnsi="Times New Roman"/>
          <w:sz w:val="28"/>
          <w:szCs w:val="28"/>
          <w:lang w:val="uk-UA"/>
        </w:rPr>
        <w:t xml:space="preserve"> результати зміни часу реверберації в окремих приміщеннях об’ємом від 25 до 100 м</w:t>
      </w:r>
      <w:r w:rsidRPr="00D3644C">
        <w:rPr>
          <w:rFonts w:ascii="Times New Roman" w:hAnsi="Times New Roman"/>
          <w:sz w:val="28"/>
          <w:szCs w:val="28"/>
          <w:vertAlign w:val="superscript"/>
          <w:lang w:val="uk-UA"/>
        </w:rPr>
        <w:t>3</w:t>
      </w:r>
      <w:r w:rsidRPr="00D3644C">
        <w:rPr>
          <w:rFonts w:ascii="Times New Roman" w:hAnsi="Times New Roman"/>
          <w:sz w:val="28"/>
          <w:szCs w:val="28"/>
          <w:lang w:val="uk-UA"/>
        </w:rPr>
        <w:t xml:space="preserve">, яку </w:t>
      </w:r>
      <w:r w:rsidR="005443E7">
        <w:rPr>
          <w:rFonts w:ascii="Times New Roman" w:hAnsi="Times New Roman"/>
          <w:sz w:val="28"/>
          <w:szCs w:val="28"/>
          <w:lang w:val="uk-UA"/>
        </w:rPr>
        <w:t>одержано</w:t>
      </w:r>
      <w:r w:rsidRPr="00D3644C">
        <w:rPr>
          <w:rFonts w:ascii="Times New Roman" w:hAnsi="Times New Roman"/>
          <w:sz w:val="28"/>
          <w:szCs w:val="28"/>
          <w:lang w:val="uk-UA"/>
        </w:rPr>
        <w:t xml:space="preserve"> </w:t>
      </w:r>
      <w:r w:rsidR="005443E7">
        <w:rPr>
          <w:rFonts w:ascii="Times New Roman" w:hAnsi="Times New Roman"/>
          <w:sz w:val="28"/>
          <w:szCs w:val="28"/>
          <w:lang w:val="uk-UA"/>
        </w:rPr>
        <w:t xml:space="preserve">із </w:t>
      </w:r>
      <w:r w:rsidR="005443E7">
        <w:rPr>
          <w:rFonts w:ascii="Times New Roman" w:hAnsi="Times New Roman"/>
          <w:sz w:val="28"/>
          <w:szCs w:val="28"/>
          <w:lang w:val="uk-UA"/>
        </w:rPr>
        <w:lastRenderedPageBreak/>
        <w:t>застосуванням</w:t>
      </w:r>
      <w:r w:rsidRPr="00D3644C">
        <w:rPr>
          <w:rFonts w:ascii="Times New Roman" w:hAnsi="Times New Roman"/>
          <w:sz w:val="28"/>
          <w:szCs w:val="28"/>
          <w:lang w:val="uk-UA"/>
        </w:rPr>
        <w:t xml:space="preserve"> загально відомої формули (4) і запропонованої нами</w:t>
      </w:r>
      <w:r w:rsidR="005443E7">
        <w:rPr>
          <w:rFonts w:ascii="Times New Roman" w:hAnsi="Times New Roman"/>
          <w:sz w:val="28"/>
          <w:szCs w:val="28"/>
          <w:lang w:val="uk-UA"/>
        </w:rPr>
        <w:t xml:space="preserve"> розрахункової</w:t>
      </w:r>
      <w:r w:rsidRPr="00D3644C">
        <w:rPr>
          <w:rFonts w:ascii="Times New Roman" w:hAnsi="Times New Roman"/>
          <w:sz w:val="28"/>
          <w:szCs w:val="28"/>
          <w:lang w:val="uk-UA"/>
        </w:rPr>
        <w:t xml:space="preserve"> формул</w:t>
      </w:r>
      <w:r w:rsidR="005443E7">
        <w:rPr>
          <w:rFonts w:ascii="Times New Roman" w:hAnsi="Times New Roman"/>
          <w:sz w:val="28"/>
          <w:szCs w:val="28"/>
          <w:lang w:val="uk-UA"/>
        </w:rPr>
        <w:t>и для визначення фактичного часу реверберації</w:t>
      </w:r>
      <w:r w:rsidRPr="00D3644C">
        <w:rPr>
          <w:rFonts w:ascii="Times New Roman" w:hAnsi="Times New Roman"/>
          <w:sz w:val="28"/>
          <w:szCs w:val="28"/>
          <w:lang w:val="uk-UA"/>
        </w:rPr>
        <w:t xml:space="preserve"> (5). </w:t>
      </w:r>
    </w:p>
    <w:p w:rsidR="009271A4" w:rsidRDefault="009271A4" w:rsidP="00AD49CA">
      <w:pPr>
        <w:spacing w:after="0" w:line="240" w:lineRule="auto"/>
        <w:ind w:firstLine="709"/>
        <w:jc w:val="both"/>
        <w:rPr>
          <w:rFonts w:ascii="Times New Roman" w:hAnsi="Times New Roman"/>
          <w:sz w:val="28"/>
          <w:szCs w:val="28"/>
          <w:lang w:val="uk-UA"/>
        </w:rPr>
      </w:pPr>
    </w:p>
    <w:p w:rsidR="00D3644C" w:rsidRPr="007E0C9F" w:rsidRDefault="00D3644C" w:rsidP="00D3644C">
      <w:pPr>
        <w:pStyle w:val="a8"/>
        <w:tabs>
          <w:tab w:val="left" w:pos="851"/>
          <w:tab w:val="left" w:pos="993"/>
        </w:tabs>
        <w:spacing w:line="264" w:lineRule="auto"/>
        <w:ind w:left="567"/>
        <w:jc w:val="center"/>
        <w:rPr>
          <w:b w:val="0"/>
          <w:sz w:val="28"/>
          <w:szCs w:val="28"/>
        </w:rPr>
      </w:pPr>
      <w:r w:rsidRPr="00D3644C">
        <w:rPr>
          <w:b w:val="0"/>
          <w:noProof/>
          <w:color w:val="FF0000"/>
          <w:sz w:val="28"/>
          <w:szCs w:val="28"/>
          <w:lang w:val="ru-RU"/>
        </w:rPr>
        <w:drawing>
          <wp:inline distT="0" distB="0" distL="0" distR="0">
            <wp:extent cx="4478093" cy="67446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544" t="19063" r="35666" b="11810"/>
                    <a:stretch>
                      <a:fillRect/>
                    </a:stretch>
                  </pic:blipFill>
                  <pic:spPr bwMode="auto">
                    <a:xfrm>
                      <a:off x="0" y="0"/>
                      <a:ext cx="4524496" cy="6814504"/>
                    </a:xfrm>
                    <a:prstGeom prst="rect">
                      <a:avLst/>
                    </a:prstGeom>
                    <a:noFill/>
                    <a:ln>
                      <a:noFill/>
                    </a:ln>
                  </pic:spPr>
                </pic:pic>
              </a:graphicData>
            </a:graphic>
          </wp:inline>
        </w:drawing>
      </w:r>
    </w:p>
    <w:p w:rsidR="00D3644C" w:rsidRPr="00D3644C" w:rsidRDefault="00D3644C" w:rsidP="005443E7">
      <w:pPr>
        <w:spacing w:after="0" w:line="240" w:lineRule="auto"/>
        <w:jc w:val="center"/>
        <w:rPr>
          <w:rFonts w:ascii="Times New Roman" w:hAnsi="Times New Roman"/>
          <w:sz w:val="28"/>
          <w:szCs w:val="28"/>
          <w:lang w:val="uk-UA"/>
        </w:rPr>
      </w:pPr>
      <w:r w:rsidRPr="00D3644C">
        <w:rPr>
          <w:rFonts w:ascii="Times New Roman" w:hAnsi="Times New Roman"/>
          <w:sz w:val="28"/>
          <w:szCs w:val="28"/>
          <w:lang w:val="uk-UA"/>
        </w:rPr>
        <w:t>Рисунок 8</w:t>
      </w:r>
      <w:r w:rsidR="005443E7">
        <w:rPr>
          <w:rFonts w:ascii="Times New Roman" w:hAnsi="Times New Roman"/>
          <w:sz w:val="28"/>
          <w:szCs w:val="28"/>
          <w:lang w:val="uk-UA"/>
        </w:rPr>
        <w:t xml:space="preserve"> – </w:t>
      </w:r>
      <w:r w:rsidRPr="00D3644C">
        <w:rPr>
          <w:rFonts w:ascii="Times New Roman" w:hAnsi="Times New Roman"/>
          <w:sz w:val="28"/>
          <w:szCs w:val="28"/>
          <w:lang w:val="uk-UA"/>
        </w:rPr>
        <w:t>Зміна часу реверберації в окремих приміщеннях об’ємом від 25 до 100 м</w:t>
      </w:r>
      <w:r w:rsidRPr="00D3644C">
        <w:rPr>
          <w:rFonts w:ascii="Times New Roman" w:hAnsi="Times New Roman"/>
          <w:sz w:val="28"/>
          <w:szCs w:val="28"/>
          <w:vertAlign w:val="superscript"/>
          <w:lang w:val="uk-UA"/>
        </w:rPr>
        <w:t>3</w:t>
      </w:r>
      <w:r w:rsidRPr="00D3644C">
        <w:rPr>
          <w:rFonts w:ascii="Times New Roman" w:hAnsi="Times New Roman"/>
          <w:sz w:val="28"/>
          <w:szCs w:val="28"/>
          <w:lang w:val="uk-UA"/>
        </w:rPr>
        <w:t xml:space="preserve">, </w:t>
      </w:r>
      <w:r w:rsidR="005443E7">
        <w:rPr>
          <w:rFonts w:ascii="Times New Roman" w:hAnsi="Times New Roman"/>
          <w:sz w:val="28"/>
          <w:szCs w:val="28"/>
          <w:lang w:val="uk-UA"/>
        </w:rPr>
        <w:t>з</w:t>
      </w:r>
      <w:r w:rsidRPr="00D3644C">
        <w:rPr>
          <w:rFonts w:ascii="Times New Roman" w:hAnsi="Times New Roman"/>
          <w:sz w:val="28"/>
          <w:szCs w:val="28"/>
          <w:lang w:val="uk-UA"/>
        </w:rPr>
        <w:t xml:space="preserve"> використанн</w:t>
      </w:r>
      <w:r w:rsidR="005443E7">
        <w:rPr>
          <w:rFonts w:ascii="Times New Roman" w:hAnsi="Times New Roman"/>
          <w:sz w:val="28"/>
          <w:szCs w:val="28"/>
          <w:lang w:val="uk-UA"/>
        </w:rPr>
        <w:t>ям</w:t>
      </w:r>
      <w:r w:rsidRPr="00D3644C">
        <w:rPr>
          <w:rFonts w:ascii="Times New Roman" w:hAnsi="Times New Roman"/>
          <w:sz w:val="28"/>
          <w:szCs w:val="28"/>
          <w:lang w:val="uk-UA"/>
        </w:rPr>
        <w:t xml:space="preserve"> формули (4) </w:t>
      </w:r>
      <w:r w:rsidR="005443E7">
        <w:rPr>
          <w:rFonts w:ascii="Times New Roman" w:hAnsi="Times New Roman"/>
          <w:sz w:val="28"/>
          <w:szCs w:val="28"/>
          <w:lang w:val="uk-UA"/>
        </w:rPr>
        <w:t>та</w:t>
      </w:r>
      <w:r w:rsidRPr="00D3644C">
        <w:rPr>
          <w:rFonts w:ascii="Times New Roman" w:hAnsi="Times New Roman"/>
          <w:sz w:val="28"/>
          <w:szCs w:val="28"/>
          <w:lang w:val="uk-UA"/>
        </w:rPr>
        <w:t xml:space="preserve"> запропонованої нами, формул</w:t>
      </w:r>
      <w:r w:rsidR="005443E7">
        <w:rPr>
          <w:rFonts w:ascii="Times New Roman" w:hAnsi="Times New Roman"/>
          <w:sz w:val="28"/>
          <w:szCs w:val="28"/>
          <w:lang w:val="uk-UA"/>
        </w:rPr>
        <w:t>и</w:t>
      </w:r>
      <w:r w:rsidRPr="00D3644C">
        <w:rPr>
          <w:rFonts w:ascii="Times New Roman" w:hAnsi="Times New Roman"/>
          <w:sz w:val="28"/>
          <w:szCs w:val="28"/>
          <w:lang w:val="uk-UA"/>
        </w:rPr>
        <w:t xml:space="preserve"> (5)</w:t>
      </w:r>
    </w:p>
    <w:p w:rsidR="00D3644C" w:rsidRPr="00D3644C" w:rsidRDefault="00D3644C" w:rsidP="00D3644C">
      <w:pPr>
        <w:spacing w:after="0" w:line="240" w:lineRule="auto"/>
        <w:ind w:firstLine="709"/>
        <w:jc w:val="both"/>
        <w:rPr>
          <w:rFonts w:ascii="Times New Roman" w:hAnsi="Times New Roman"/>
          <w:sz w:val="8"/>
          <w:szCs w:val="8"/>
          <w:lang w:val="uk-UA"/>
        </w:rPr>
      </w:pPr>
    </w:p>
    <w:p w:rsidR="0023382C" w:rsidRDefault="0023382C" w:rsidP="005443E7">
      <w:pPr>
        <w:spacing w:after="0" w:line="240" w:lineRule="auto"/>
        <w:ind w:firstLine="709"/>
        <w:jc w:val="both"/>
        <w:rPr>
          <w:rFonts w:ascii="Times New Roman" w:hAnsi="Times New Roman"/>
          <w:sz w:val="28"/>
          <w:szCs w:val="28"/>
          <w:lang w:val="uk-UA"/>
        </w:rPr>
      </w:pPr>
    </w:p>
    <w:p w:rsidR="0023382C" w:rsidRDefault="0023382C" w:rsidP="0023382C">
      <w:pPr>
        <w:pStyle w:val="a8"/>
        <w:tabs>
          <w:tab w:val="left" w:pos="851"/>
          <w:tab w:val="left" w:pos="993"/>
        </w:tabs>
        <w:ind w:left="0" w:firstLine="851"/>
        <w:jc w:val="both"/>
        <w:rPr>
          <w:b w:val="0"/>
          <w:bCs w:val="0"/>
          <w:sz w:val="28"/>
          <w:szCs w:val="28"/>
        </w:rPr>
      </w:pPr>
      <w:r w:rsidRPr="005443E7">
        <w:rPr>
          <w:b w:val="0"/>
          <w:bCs w:val="0"/>
          <w:sz w:val="28"/>
          <w:szCs w:val="28"/>
        </w:rPr>
        <w:t>Фактичне значення – це результат розрахунку часу реверберації для окремих приміщень</w:t>
      </w:r>
      <w:r>
        <w:rPr>
          <w:b w:val="0"/>
          <w:bCs w:val="0"/>
          <w:sz w:val="28"/>
          <w:szCs w:val="28"/>
        </w:rPr>
        <w:t xml:space="preserve"> за</w:t>
      </w:r>
      <w:r w:rsidRPr="005443E7">
        <w:rPr>
          <w:b w:val="0"/>
          <w:bCs w:val="0"/>
          <w:sz w:val="28"/>
          <w:szCs w:val="28"/>
          <w:vertAlign w:val="superscript"/>
        </w:rPr>
        <w:t xml:space="preserve"> </w:t>
      </w:r>
      <w:r w:rsidRPr="005443E7">
        <w:rPr>
          <w:b w:val="0"/>
          <w:bCs w:val="0"/>
          <w:sz w:val="28"/>
          <w:szCs w:val="28"/>
        </w:rPr>
        <w:t xml:space="preserve">формулою </w:t>
      </w:r>
      <w:r>
        <w:rPr>
          <w:b w:val="0"/>
          <w:bCs w:val="0"/>
          <w:sz w:val="28"/>
          <w:szCs w:val="28"/>
        </w:rPr>
        <w:t>Ейринга</w:t>
      </w:r>
      <w:r w:rsidRPr="005443E7">
        <w:rPr>
          <w:b w:val="0"/>
          <w:bCs w:val="0"/>
          <w:sz w:val="28"/>
          <w:szCs w:val="28"/>
        </w:rPr>
        <w:t xml:space="preserve">: </w:t>
      </w:r>
    </w:p>
    <w:p w:rsidR="0023382C" w:rsidRPr="005443E7" w:rsidRDefault="0023382C" w:rsidP="0023382C">
      <w:pPr>
        <w:pStyle w:val="a8"/>
        <w:tabs>
          <w:tab w:val="left" w:pos="851"/>
          <w:tab w:val="left" w:pos="993"/>
        </w:tabs>
        <w:ind w:left="0" w:firstLine="851"/>
        <w:jc w:val="both"/>
        <w:rPr>
          <w:b w:val="0"/>
          <w:bCs w:val="0"/>
          <w:sz w:val="16"/>
          <w:szCs w:val="16"/>
        </w:rPr>
      </w:pPr>
    </w:p>
    <w:p w:rsidR="0023382C" w:rsidRPr="005443E7" w:rsidRDefault="0023382C" w:rsidP="0023382C">
      <w:pPr>
        <w:pStyle w:val="af0"/>
        <w:ind w:left="720" w:firstLine="720"/>
        <w:jc w:val="center"/>
        <w:rPr>
          <w:rFonts w:ascii="Times New Roman" w:hAnsi="Times New Roman"/>
        </w:rPr>
      </w:pPr>
      <w:r w:rsidRPr="005443E7">
        <w:rPr>
          <w:position w:val="-44"/>
        </w:rPr>
        <w:object w:dxaOrig="1780" w:dyaOrig="820">
          <v:shape id="_x0000_i1027" type="#_x0000_t75" style="width:89.25pt;height:39.75pt" o:ole="" fillcolor="window">
            <v:imagedata r:id="rId29" o:title=""/>
          </v:shape>
          <o:OLEObject Type="Embed" ProgID="Equation.3" ShapeID="_x0000_i1027" DrawAspect="Content" ObjectID="_1678176695" r:id="rId30"/>
        </w:object>
      </w:r>
      <w:r>
        <w:t>,</w:t>
      </w:r>
      <w:r w:rsidRPr="005443E7">
        <w:tab/>
      </w:r>
      <w:r w:rsidRPr="005443E7">
        <w:tab/>
      </w:r>
      <w:r w:rsidRPr="005443E7">
        <w:tab/>
      </w:r>
      <w:r w:rsidRPr="005443E7">
        <w:tab/>
      </w:r>
      <w:r w:rsidRPr="005443E7">
        <w:tab/>
      </w:r>
      <w:r w:rsidRPr="005443E7">
        <w:rPr>
          <w:rFonts w:ascii="Times New Roman" w:hAnsi="Times New Roman"/>
        </w:rPr>
        <w:t>(4)</w:t>
      </w:r>
    </w:p>
    <w:p w:rsidR="0023382C" w:rsidRPr="0023382C" w:rsidRDefault="0023382C" w:rsidP="0023382C">
      <w:pPr>
        <w:pStyle w:val="a8"/>
        <w:tabs>
          <w:tab w:val="left" w:pos="851"/>
          <w:tab w:val="left" w:pos="993"/>
        </w:tabs>
        <w:ind w:left="0" w:firstLine="851"/>
        <w:rPr>
          <w:b w:val="0"/>
          <w:bCs w:val="0"/>
          <w:sz w:val="24"/>
        </w:rPr>
      </w:pPr>
    </w:p>
    <w:p w:rsidR="0023382C" w:rsidRDefault="0023382C" w:rsidP="0023382C">
      <w:pPr>
        <w:spacing w:after="0" w:line="240" w:lineRule="auto"/>
        <w:ind w:firstLine="567"/>
        <w:jc w:val="both"/>
        <w:rPr>
          <w:rFonts w:ascii="Times New Roman" w:hAnsi="Times New Roman" w:cs="Times New Roman"/>
          <w:sz w:val="28"/>
          <w:lang w:val="uk-UA"/>
        </w:rPr>
      </w:pPr>
      <w:r w:rsidRPr="00AD49CA">
        <w:rPr>
          <w:rFonts w:ascii="Times New Roman" w:hAnsi="Times New Roman" w:cs="Times New Roman"/>
          <w:sz w:val="28"/>
          <w:szCs w:val="28"/>
          <w:lang w:val="uk-UA"/>
        </w:rPr>
        <w:lastRenderedPageBreak/>
        <w:t>де</w:t>
      </w:r>
      <w:r w:rsidRPr="00AD49CA">
        <w:rPr>
          <w:sz w:val="28"/>
          <w:szCs w:val="28"/>
          <w:lang w:val="uk-UA"/>
        </w:rPr>
        <w:t xml:space="preserve"> </w:t>
      </w:r>
      <w:r w:rsidRPr="00AD49CA">
        <w:rPr>
          <w:rFonts w:ascii="Times New Roman" w:hAnsi="Times New Roman" w:cs="Times New Roman"/>
          <w:i/>
          <w:sz w:val="28"/>
          <w:lang w:val="uk-UA"/>
        </w:rPr>
        <w:t xml:space="preserve">V </w:t>
      </w:r>
      <w:r w:rsidRPr="00AD49CA">
        <w:rPr>
          <w:rFonts w:ascii="Times New Roman" w:hAnsi="Times New Roman" w:cs="Times New Roman"/>
          <w:sz w:val="28"/>
          <w:lang w:val="uk-UA"/>
        </w:rPr>
        <w:t>– об</w:t>
      </w:r>
      <w:r>
        <w:rPr>
          <w:rFonts w:ascii="Times New Roman" w:hAnsi="Times New Roman" w:cs="Times New Roman"/>
          <w:sz w:val="28"/>
          <w:lang w:val="uk-UA"/>
        </w:rPr>
        <w:t>’</w:t>
      </w:r>
      <w:r w:rsidRPr="00AD49CA">
        <w:rPr>
          <w:rFonts w:ascii="Times New Roman" w:hAnsi="Times New Roman" w:cs="Times New Roman"/>
          <w:sz w:val="28"/>
          <w:lang w:val="uk-UA"/>
        </w:rPr>
        <w:t>єм приміщення, м</w:t>
      </w:r>
      <w:r w:rsidRPr="00AD49CA">
        <w:rPr>
          <w:rFonts w:ascii="Times New Roman" w:hAnsi="Times New Roman" w:cs="Times New Roman"/>
          <w:sz w:val="28"/>
          <w:vertAlign w:val="superscript"/>
          <w:lang w:val="uk-UA"/>
        </w:rPr>
        <w:t>3</w:t>
      </w:r>
      <w:r w:rsidRPr="00AD49CA">
        <w:rPr>
          <w:rFonts w:ascii="Times New Roman" w:hAnsi="Times New Roman" w:cs="Times New Roman"/>
          <w:sz w:val="28"/>
          <w:lang w:val="uk-UA"/>
        </w:rPr>
        <w:t>;</w:t>
      </w:r>
      <w:r>
        <w:rPr>
          <w:rFonts w:ascii="Times New Roman" w:hAnsi="Times New Roman" w:cs="Times New Roman"/>
          <w:sz w:val="28"/>
          <w:lang w:val="uk-UA"/>
        </w:rPr>
        <w:t xml:space="preserve"> </w:t>
      </w:r>
      <w:r w:rsidRPr="00AD49CA">
        <w:rPr>
          <w:rFonts w:ascii="Times New Roman" w:hAnsi="Times New Roman" w:cs="Times New Roman"/>
          <w:i/>
          <w:iCs/>
          <w:sz w:val="28"/>
          <w:szCs w:val="28"/>
          <w:lang w:val="uk-UA"/>
        </w:rPr>
        <w:t>φ(</w:t>
      </w:r>
      <w:r w:rsidRPr="00AD49CA">
        <w:rPr>
          <w:rFonts w:ascii="Times New Roman" w:hAnsi="Times New Roman" w:cs="Times New Roman"/>
          <w:i/>
          <w:iCs/>
          <w:sz w:val="28"/>
          <w:lang w:val="uk-UA"/>
        </w:rPr>
        <w:t>ᾱ</w:t>
      </w:r>
      <w:r w:rsidRPr="00AD49CA">
        <w:rPr>
          <w:rFonts w:ascii="Times New Roman" w:hAnsi="Times New Roman" w:cs="Times New Roman"/>
          <w:i/>
          <w:iCs/>
          <w:sz w:val="28"/>
          <w:szCs w:val="28"/>
          <w:lang w:val="uk-UA"/>
        </w:rPr>
        <w:t>)</w:t>
      </w:r>
      <w:r w:rsidRPr="00AD49CA">
        <w:rPr>
          <w:rFonts w:ascii="Times New Roman" w:hAnsi="Times New Roman" w:cs="Times New Roman"/>
          <w:sz w:val="28"/>
          <w:szCs w:val="28"/>
          <w:lang w:val="uk-UA"/>
        </w:rPr>
        <w:t xml:space="preserve"> </w:t>
      </w:r>
      <w:r w:rsidRPr="00AD49CA">
        <w:rPr>
          <w:rFonts w:ascii="Times New Roman" w:hAnsi="Times New Roman" w:cs="Times New Roman"/>
          <w:sz w:val="28"/>
          <w:lang w:val="uk-UA"/>
        </w:rPr>
        <w:t>–</w:t>
      </w:r>
      <w:r w:rsidRPr="00AD49CA">
        <w:rPr>
          <w:rFonts w:ascii="Times New Roman" w:hAnsi="Times New Roman" w:cs="Times New Roman"/>
          <w:sz w:val="28"/>
          <w:szCs w:val="28"/>
          <w:lang w:val="uk-UA"/>
        </w:rPr>
        <w:t xml:space="preserve"> функція від </w:t>
      </w:r>
      <w:r w:rsidRPr="00AD49CA">
        <w:rPr>
          <w:rFonts w:ascii="Times New Roman" w:hAnsi="Times New Roman" w:cs="Times New Roman"/>
          <w:sz w:val="28"/>
          <w:lang w:val="uk-UA"/>
        </w:rPr>
        <w:t>ᾱ, визначається за формулою:</w:t>
      </w:r>
      <w:r w:rsidRPr="00AD49CA">
        <w:rPr>
          <w:rFonts w:ascii="Times New Roman" w:hAnsi="Times New Roman" w:cs="Times New Roman"/>
          <w:sz w:val="28"/>
          <w:szCs w:val="28"/>
          <w:lang w:val="uk-UA"/>
        </w:rPr>
        <w:t xml:space="preserve"> </w:t>
      </w:r>
      <w:r w:rsidRPr="00AD49CA">
        <w:rPr>
          <w:rFonts w:ascii="Times New Roman" w:hAnsi="Times New Roman" w:cs="Times New Roman"/>
          <w:i/>
          <w:iCs/>
          <w:sz w:val="28"/>
          <w:szCs w:val="28"/>
          <w:lang w:val="uk-UA"/>
        </w:rPr>
        <w:t>φ(</w:t>
      </w:r>
      <w:r w:rsidRPr="00AD49CA">
        <w:rPr>
          <w:rFonts w:ascii="Times New Roman" w:hAnsi="Times New Roman" w:cs="Times New Roman"/>
          <w:i/>
          <w:iCs/>
          <w:sz w:val="28"/>
          <w:lang w:val="uk-UA"/>
        </w:rPr>
        <w:t>ᾱ</w:t>
      </w:r>
      <w:r w:rsidRPr="00AD49CA">
        <w:rPr>
          <w:rFonts w:ascii="Times New Roman" w:hAnsi="Times New Roman" w:cs="Times New Roman"/>
          <w:i/>
          <w:iCs/>
          <w:sz w:val="28"/>
          <w:szCs w:val="28"/>
          <w:lang w:val="uk-UA"/>
        </w:rPr>
        <w:t>)= - ln(1-</w:t>
      </w:r>
      <w:r w:rsidRPr="00AD49CA">
        <w:rPr>
          <w:rFonts w:ascii="Times New Roman" w:hAnsi="Times New Roman" w:cs="Times New Roman"/>
          <w:i/>
          <w:iCs/>
          <w:sz w:val="28"/>
          <w:lang w:val="uk-UA"/>
        </w:rPr>
        <w:t xml:space="preserve"> ᾱ)</w:t>
      </w:r>
      <w:r>
        <w:rPr>
          <w:rFonts w:ascii="Times New Roman" w:hAnsi="Times New Roman" w:cs="Times New Roman"/>
          <w:sz w:val="28"/>
          <w:lang w:val="uk-UA"/>
        </w:rPr>
        <w:t xml:space="preserve">; </w:t>
      </w:r>
      <w:r w:rsidRPr="00AD49CA">
        <w:rPr>
          <w:rFonts w:ascii="Times New Roman" w:hAnsi="Times New Roman" w:cs="Times New Roman"/>
          <w:i/>
          <w:iCs/>
          <w:sz w:val="28"/>
          <w:lang w:val="uk-UA"/>
        </w:rPr>
        <w:t>ᾱ –</w:t>
      </w:r>
      <w:r>
        <w:rPr>
          <w:rFonts w:ascii="Times New Roman" w:hAnsi="Times New Roman" w:cs="Times New Roman"/>
          <w:sz w:val="28"/>
          <w:lang w:val="uk-UA"/>
        </w:rPr>
        <w:t xml:space="preserve"> </w:t>
      </w:r>
      <w:r w:rsidRPr="00AD49CA">
        <w:rPr>
          <w:rFonts w:ascii="Times New Roman" w:hAnsi="Times New Roman" w:cs="Times New Roman"/>
          <w:sz w:val="28"/>
          <w:lang w:val="uk-UA"/>
        </w:rPr>
        <w:t>коефіцієнт звукопоглинання в приміщенні;</w:t>
      </w:r>
      <w:r>
        <w:rPr>
          <w:rFonts w:ascii="Times New Roman" w:hAnsi="Times New Roman" w:cs="Times New Roman"/>
          <w:sz w:val="28"/>
          <w:lang w:val="uk-UA"/>
        </w:rPr>
        <w:t xml:space="preserve"> </w:t>
      </w:r>
    </w:p>
    <w:p w:rsidR="0023382C" w:rsidRPr="00AD49CA" w:rsidRDefault="0023382C" w:rsidP="0023382C">
      <w:pPr>
        <w:spacing w:after="0" w:line="240" w:lineRule="auto"/>
        <w:ind w:firstLine="567"/>
        <w:jc w:val="both"/>
        <w:rPr>
          <w:rFonts w:ascii="Times New Roman" w:hAnsi="Times New Roman" w:cs="Times New Roman"/>
          <w:sz w:val="28"/>
          <w:lang w:val="uk-UA"/>
        </w:rPr>
      </w:pPr>
      <w:r w:rsidRPr="00AD49CA">
        <w:rPr>
          <w:rFonts w:ascii="Times New Roman" w:hAnsi="Times New Roman" w:cs="Times New Roman"/>
          <w:i/>
          <w:iCs/>
          <w:sz w:val="28"/>
          <w:lang w:val="uk-UA"/>
        </w:rPr>
        <w:t>S</w:t>
      </w:r>
      <w:r w:rsidRPr="00AD49CA">
        <w:rPr>
          <w:rFonts w:ascii="Times New Roman" w:hAnsi="Times New Roman" w:cs="Times New Roman"/>
          <w:i/>
          <w:iCs/>
          <w:sz w:val="28"/>
          <w:vertAlign w:val="subscript"/>
          <w:lang w:val="uk-UA"/>
        </w:rPr>
        <w:t>заг</w:t>
      </w:r>
      <w:r w:rsidRPr="00AD49CA">
        <w:rPr>
          <w:rFonts w:ascii="Times New Roman" w:hAnsi="Times New Roman" w:cs="Times New Roman"/>
          <w:sz w:val="28"/>
          <w:lang w:val="uk-UA"/>
        </w:rPr>
        <w:t xml:space="preserve"> – сума площ поверхонь, що поглинають звук (у т.ч. і змінні поверхні; в якості змінних поверхонь враховують людей, що знаходяться в той чи інший час в приміщенні).</w:t>
      </w:r>
    </w:p>
    <w:p w:rsidR="0023382C" w:rsidRDefault="0023382C" w:rsidP="0023382C">
      <w:pPr>
        <w:pStyle w:val="a8"/>
        <w:tabs>
          <w:tab w:val="left" w:pos="851"/>
          <w:tab w:val="left" w:pos="993"/>
        </w:tabs>
        <w:ind w:left="0" w:firstLine="851"/>
        <w:jc w:val="both"/>
        <w:rPr>
          <w:b w:val="0"/>
          <w:bCs w:val="0"/>
          <w:sz w:val="28"/>
          <w:szCs w:val="28"/>
        </w:rPr>
      </w:pPr>
      <w:r w:rsidRPr="005443E7">
        <w:rPr>
          <w:b w:val="0"/>
          <w:bCs w:val="0"/>
          <w:sz w:val="28"/>
          <w:szCs w:val="28"/>
        </w:rPr>
        <w:t>Розрахункове значення – це результат розрахунку часу реверберації для окремих приміщень, об’ємом до 100 м</w:t>
      </w:r>
      <w:r w:rsidRPr="005443E7">
        <w:rPr>
          <w:b w:val="0"/>
          <w:bCs w:val="0"/>
          <w:sz w:val="28"/>
          <w:szCs w:val="28"/>
          <w:vertAlign w:val="superscript"/>
        </w:rPr>
        <w:t>3</w:t>
      </w:r>
      <w:r>
        <w:rPr>
          <w:b w:val="0"/>
          <w:bCs w:val="0"/>
          <w:sz w:val="28"/>
          <w:szCs w:val="28"/>
        </w:rPr>
        <w:t xml:space="preserve"> за </w:t>
      </w:r>
      <w:r w:rsidRPr="005443E7">
        <w:rPr>
          <w:b w:val="0"/>
          <w:bCs w:val="0"/>
          <w:sz w:val="28"/>
          <w:szCs w:val="28"/>
        </w:rPr>
        <w:t>формулою</w:t>
      </w:r>
      <w:r>
        <w:rPr>
          <w:b w:val="0"/>
          <w:bCs w:val="0"/>
          <w:sz w:val="28"/>
          <w:szCs w:val="28"/>
        </w:rPr>
        <w:t>:</w:t>
      </w:r>
    </w:p>
    <w:p w:rsidR="0023382C" w:rsidRPr="0023382C" w:rsidRDefault="0023382C" w:rsidP="0023382C">
      <w:pPr>
        <w:pStyle w:val="a8"/>
        <w:tabs>
          <w:tab w:val="left" w:pos="851"/>
          <w:tab w:val="left" w:pos="993"/>
        </w:tabs>
        <w:ind w:left="0" w:firstLine="851"/>
        <w:jc w:val="both"/>
        <w:rPr>
          <w:b w:val="0"/>
          <w:bCs w:val="0"/>
          <w:sz w:val="24"/>
        </w:rPr>
      </w:pPr>
      <w:r w:rsidRPr="00AD49CA">
        <w:rPr>
          <w:b w:val="0"/>
          <w:bCs w:val="0"/>
          <w:sz w:val="20"/>
          <w:szCs w:val="20"/>
        </w:rPr>
        <w:t xml:space="preserve"> </w:t>
      </w:r>
    </w:p>
    <w:p w:rsidR="0023382C" w:rsidRDefault="0023382C" w:rsidP="0023382C">
      <w:pPr>
        <w:pStyle w:val="af0"/>
        <w:ind w:left="720" w:firstLine="720"/>
        <w:jc w:val="center"/>
        <w:rPr>
          <w:rFonts w:ascii="Times New Roman" w:hAnsi="Times New Roman"/>
        </w:rPr>
      </w:pPr>
      <w:r w:rsidRPr="005443E7">
        <w:rPr>
          <w:position w:val="-26"/>
        </w:rPr>
        <w:object w:dxaOrig="1440" w:dyaOrig="700">
          <v:shape id="_x0000_i1028" type="#_x0000_t75" style="width:1in;height:35.25pt" o:ole="" fillcolor="window">
            <v:imagedata r:id="rId31" o:title=""/>
          </v:shape>
          <o:OLEObject Type="Embed" ProgID="Equation.3" ShapeID="_x0000_i1028" DrawAspect="Content" ObjectID="_1678176696" r:id="rId32"/>
        </w:object>
      </w:r>
      <w:r>
        <w:t>,</w:t>
      </w:r>
      <w:r w:rsidRPr="005443E7">
        <w:tab/>
      </w:r>
      <w:r w:rsidRPr="005443E7">
        <w:tab/>
      </w:r>
      <w:r w:rsidRPr="005443E7">
        <w:tab/>
      </w:r>
      <w:r w:rsidRPr="005443E7">
        <w:tab/>
      </w:r>
      <w:r w:rsidRPr="005443E7">
        <w:tab/>
      </w:r>
      <w:r w:rsidRPr="005443E7">
        <w:rPr>
          <w:rFonts w:ascii="Times New Roman" w:hAnsi="Times New Roman"/>
        </w:rPr>
        <w:t>(5)</w:t>
      </w:r>
    </w:p>
    <w:p w:rsidR="0023382C" w:rsidRPr="0023382C" w:rsidRDefault="0023382C" w:rsidP="0023382C">
      <w:pPr>
        <w:pStyle w:val="af0"/>
        <w:ind w:left="720" w:firstLine="720"/>
        <w:jc w:val="center"/>
        <w:rPr>
          <w:rFonts w:ascii="Times New Roman" w:hAnsi="Times New Roman"/>
          <w:sz w:val="24"/>
        </w:rPr>
      </w:pPr>
    </w:p>
    <w:p w:rsidR="0023382C" w:rsidRDefault="0023382C" w:rsidP="0023382C">
      <w:pPr>
        <w:spacing w:after="0" w:line="240" w:lineRule="auto"/>
        <w:ind w:firstLine="709"/>
        <w:jc w:val="both"/>
        <w:rPr>
          <w:rFonts w:ascii="Times New Roman" w:hAnsi="Times New Roman"/>
          <w:i/>
          <w:iCs/>
          <w:sz w:val="28"/>
          <w:szCs w:val="28"/>
          <w:lang w:val="uk-UA"/>
        </w:rPr>
      </w:pPr>
      <w:r w:rsidRPr="00AD49CA">
        <w:rPr>
          <w:rFonts w:ascii="Times New Roman" w:hAnsi="Times New Roman"/>
          <w:sz w:val="28"/>
          <w:szCs w:val="28"/>
          <w:lang w:val="uk-UA"/>
        </w:rPr>
        <w:t>де</w:t>
      </w:r>
      <w:r>
        <w:rPr>
          <w:rFonts w:ascii="Times New Roman" w:hAnsi="Times New Roman"/>
          <w:sz w:val="28"/>
          <w:szCs w:val="28"/>
          <w:lang w:val="uk-UA"/>
        </w:rPr>
        <w:t xml:space="preserve"> </w:t>
      </w:r>
      <w:r w:rsidRPr="00AD49CA">
        <w:rPr>
          <w:rFonts w:ascii="Times New Roman" w:hAnsi="Times New Roman"/>
          <w:i/>
          <w:iCs/>
          <w:sz w:val="28"/>
          <w:szCs w:val="28"/>
          <w:lang w:val="uk-UA"/>
        </w:rPr>
        <w:t>V</w:t>
      </w:r>
      <w:r w:rsidRPr="00AD49CA">
        <w:rPr>
          <w:rFonts w:ascii="Times New Roman" w:hAnsi="Times New Roman"/>
          <w:sz w:val="28"/>
          <w:szCs w:val="28"/>
          <w:lang w:val="uk-UA"/>
        </w:rPr>
        <w:t xml:space="preserve"> – об</w:t>
      </w:r>
      <w:r>
        <w:rPr>
          <w:rFonts w:ascii="Times New Roman" w:hAnsi="Times New Roman"/>
          <w:sz w:val="28"/>
          <w:szCs w:val="28"/>
          <w:lang w:val="uk-UA"/>
        </w:rPr>
        <w:t>’</w:t>
      </w:r>
      <w:r w:rsidRPr="00AD49CA">
        <w:rPr>
          <w:rFonts w:ascii="Times New Roman" w:hAnsi="Times New Roman"/>
          <w:sz w:val="28"/>
          <w:szCs w:val="28"/>
          <w:lang w:val="uk-UA"/>
        </w:rPr>
        <w:t>єм приміщення, м</w:t>
      </w:r>
      <w:r w:rsidRPr="00AD49CA">
        <w:rPr>
          <w:rFonts w:ascii="Times New Roman" w:hAnsi="Times New Roman"/>
          <w:sz w:val="28"/>
          <w:szCs w:val="28"/>
          <w:vertAlign w:val="superscript"/>
          <w:lang w:val="uk-UA"/>
        </w:rPr>
        <w:t>3</w:t>
      </w:r>
      <w:r w:rsidRPr="00AD49CA">
        <w:rPr>
          <w:rFonts w:ascii="Times New Roman" w:hAnsi="Times New Roman"/>
          <w:sz w:val="28"/>
          <w:szCs w:val="28"/>
          <w:lang w:val="uk-UA"/>
        </w:rPr>
        <w:t>;</w:t>
      </w:r>
      <w:r>
        <w:rPr>
          <w:rFonts w:ascii="Times New Roman" w:hAnsi="Times New Roman"/>
          <w:sz w:val="28"/>
          <w:szCs w:val="28"/>
          <w:lang w:val="uk-UA"/>
        </w:rPr>
        <w:t xml:space="preserve"> </w:t>
      </w:r>
      <w:r w:rsidRPr="00AD49CA">
        <w:rPr>
          <w:rFonts w:ascii="Times New Roman" w:hAnsi="Times New Roman"/>
          <w:i/>
          <w:iCs/>
          <w:sz w:val="28"/>
          <w:szCs w:val="28"/>
          <w:lang w:val="uk-UA"/>
        </w:rPr>
        <w:t>Т</w:t>
      </w:r>
      <w:r w:rsidRPr="00AD49CA">
        <w:rPr>
          <w:rFonts w:ascii="Times New Roman" w:hAnsi="Times New Roman"/>
          <w:i/>
          <w:iCs/>
          <w:sz w:val="28"/>
          <w:szCs w:val="28"/>
          <w:vertAlign w:val="subscript"/>
          <w:lang w:val="uk-UA"/>
        </w:rPr>
        <w:t>0</w:t>
      </w:r>
      <w:r w:rsidRPr="00AD49CA">
        <w:rPr>
          <w:rFonts w:ascii="Times New Roman" w:hAnsi="Times New Roman"/>
          <w:sz w:val="28"/>
          <w:szCs w:val="28"/>
          <w:lang w:val="uk-UA"/>
        </w:rPr>
        <w:t xml:space="preserve"> – базовий час реверберації, с, що визначається за виразом: </w:t>
      </w:r>
      <w:r w:rsidRPr="00AD49CA">
        <w:rPr>
          <w:rFonts w:ascii="Times New Roman" w:hAnsi="Times New Roman"/>
          <w:i/>
          <w:iCs/>
          <w:sz w:val="28"/>
          <w:szCs w:val="28"/>
          <w:lang w:val="uk-UA"/>
        </w:rPr>
        <w:t>Т</w:t>
      </w:r>
      <w:r w:rsidRPr="00AD49CA">
        <w:rPr>
          <w:rFonts w:ascii="Times New Roman" w:hAnsi="Times New Roman"/>
          <w:i/>
          <w:iCs/>
          <w:sz w:val="28"/>
          <w:szCs w:val="28"/>
          <w:vertAlign w:val="subscript"/>
          <w:lang w:val="uk-UA"/>
        </w:rPr>
        <w:t>0</w:t>
      </w:r>
      <w:r w:rsidRPr="00AD49CA">
        <w:rPr>
          <w:rFonts w:ascii="Times New Roman" w:hAnsi="Times New Roman"/>
          <w:i/>
          <w:iCs/>
          <w:sz w:val="28"/>
          <w:szCs w:val="28"/>
          <w:lang w:val="uk-UA"/>
        </w:rPr>
        <w:t xml:space="preserve"> = 0,28± 0,05 с</w:t>
      </w:r>
      <w:r>
        <w:rPr>
          <w:rFonts w:ascii="Times New Roman" w:hAnsi="Times New Roman"/>
          <w:i/>
          <w:iCs/>
          <w:sz w:val="28"/>
          <w:szCs w:val="28"/>
          <w:lang w:val="uk-UA"/>
        </w:rPr>
        <w:t>.</w:t>
      </w:r>
    </w:p>
    <w:p w:rsidR="005443E7" w:rsidRPr="007E0C9F" w:rsidRDefault="00484C49" w:rsidP="005443E7">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Із</w:t>
      </w:r>
      <w:r w:rsidR="005443E7">
        <w:rPr>
          <w:rFonts w:ascii="Times New Roman" w:hAnsi="Times New Roman"/>
          <w:sz w:val="28"/>
          <w:szCs w:val="28"/>
          <w:lang w:val="uk-UA"/>
        </w:rPr>
        <w:t xml:space="preserve"> </w:t>
      </w:r>
      <w:r>
        <w:rPr>
          <w:rFonts w:ascii="Times New Roman" w:hAnsi="Times New Roman"/>
          <w:sz w:val="28"/>
          <w:szCs w:val="28"/>
          <w:lang w:val="uk-UA"/>
        </w:rPr>
        <w:t>зростанням</w:t>
      </w:r>
      <w:r w:rsidR="005443E7">
        <w:rPr>
          <w:rFonts w:ascii="Times New Roman" w:hAnsi="Times New Roman"/>
          <w:sz w:val="28"/>
          <w:szCs w:val="28"/>
          <w:lang w:val="uk-UA"/>
        </w:rPr>
        <w:t xml:space="preserve"> частоти, на якій визначається час реверберації різниця в розрахунках складає від 0,1 до 0,55 секунд, що суттєво впливає на врахування </w:t>
      </w:r>
      <w:bookmarkStart w:id="2" w:name="_Hlk66730137"/>
      <w:r w:rsidR="005443E7">
        <w:rPr>
          <w:rFonts w:ascii="Times New Roman" w:hAnsi="Times New Roman"/>
          <w:sz w:val="28"/>
          <w:szCs w:val="28"/>
          <w:lang w:val="uk-UA"/>
        </w:rPr>
        <w:t>фактичної акустичної ефективності використання звукопоглина</w:t>
      </w:r>
      <w:r>
        <w:rPr>
          <w:rFonts w:ascii="Times New Roman" w:hAnsi="Times New Roman"/>
          <w:sz w:val="28"/>
          <w:szCs w:val="28"/>
          <w:lang w:val="uk-UA"/>
        </w:rPr>
        <w:t>ючих матеріалів і конструкцій</w:t>
      </w:r>
      <w:r w:rsidR="005443E7">
        <w:rPr>
          <w:rFonts w:ascii="Times New Roman" w:hAnsi="Times New Roman"/>
          <w:sz w:val="28"/>
          <w:szCs w:val="28"/>
          <w:lang w:val="uk-UA"/>
        </w:rPr>
        <w:t>.</w:t>
      </w:r>
      <w:bookmarkEnd w:id="2"/>
      <w:r w:rsidR="005443E7">
        <w:rPr>
          <w:rFonts w:ascii="Times New Roman" w:hAnsi="Times New Roman"/>
          <w:sz w:val="28"/>
          <w:szCs w:val="28"/>
          <w:lang w:val="uk-UA"/>
        </w:rPr>
        <w:t xml:space="preserve"> Кінцева похибка в розрахунках може досягти 3-5 дБА при загальній акустичній ефективності 10-15 дБА</w:t>
      </w:r>
      <w:r w:rsidR="005443E7" w:rsidRPr="007E0C9F">
        <w:rPr>
          <w:rFonts w:ascii="Times New Roman" w:hAnsi="Times New Roman"/>
          <w:sz w:val="28"/>
          <w:szCs w:val="28"/>
          <w:lang w:val="uk-UA"/>
        </w:rPr>
        <w:t xml:space="preserve">. </w:t>
      </w:r>
      <w:r w:rsidRPr="007E0C9F">
        <w:rPr>
          <w:rFonts w:ascii="Times New Roman" w:hAnsi="Times New Roman"/>
          <w:sz w:val="28"/>
          <w:szCs w:val="28"/>
          <w:lang w:val="uk-UA"/>
        </w:rPr>
        <w:t>Застосування запропонованої формули для визначення розрахункового часу реверберації дозволить мінімізувати значення кінцевої похибки</w:t>
      </w:r>
      <w:r w:rsidR="009271A4" w:rsidRPr="007E0C9F">
        <w:rPr>
          <w:rFonts w:ascii="Times New Roman" w:hAnsi="Times New Roman"/>
          <w:sz w:val="28"/>
          <w:szCs w:val="28"/>
          <w:lang w:val="uk-UA"/>
        </w:rPr>
        <w:t xml:space="preserve"> на 50 %.</w:t>
      </w:r>
      <w:r w:rsidR="00BD2EAF">
        <w:rPr>
          <w:rFonts w:ascii="Times New Roman" w:hAnsi="Times New Roman"/>
          <w:sz w:val="28"/>
          <w:szCs w:val="28"/>
          <w:lang w:val="uk-UA"/>
        </w:rPr>
        <w:t xml:space="preserve"> </w:t>
      </w:r>
    </w:p>
    <w:p w:rsidR="00484C49" w:rsidRPr="00484C49" w:rsidRDefault="00A23520" w:rsidP="00484C49">
      <w:pPr>
        <w:spacing w:after="0" w:line="240" w:lineRule="auto"/>
        <w:ind w:firstLine="709"/>
        <w:jc w:val="both"/>
        <w:rPr>
          <w:rFonts w:ascii="Times New Roman" w:hAnsi="Times New Roman"/>
          <w:sz w:val="28"/>
          <w:szCs w:val="28"/>
          <w:lang w:val="uk-UA"/>
        </w:rPr>
      </w:pPr>
      <w:r w:rsidRPr="00703CE5">
        <w:rPr>
          <w:rFonts w:ascii="Times New Roman" w:hAnsi="Times New Roman" w:cs="Times New Roman"/>
          <w:b/>
          <w:color w:val="000000" w:themeColor="text1"/>
          <w:sz w:val="28"/>
          <w:szCs w:val="28"/>
          <w:lang w:val="uk-UA"/>
        </w:rPr>
        <w:t>Третій розділ</w:t>
      </w:r>
      <w:r w:rsidR="00484C49">
        <w:rPr>
          <w:rFonts w:ascii="Times New Roman" w:hAnsi="Times New Roman" w:cs="Times New Roman"/>
          <w:b/>
          <w:color w:val="000000" w:themeColor="text1"/>
          <w:sz w:val="28"/>
          <w:szCs w:val="28"/>
          <w:lang w:val="uk-UA"/>
        </w:rPr>
        <w:t xml:space="preserve"> </w:t>
      </w:r>
      <w:r w:rsidR="00484C49" w:rsidRPr="00484C49">
        <w:rPr>
          <w:rFonts w:ascii="Times New Roman" w:hAnsi="Times New Roman"/>
          <w:sz w:val="28"/>
          <w:szCs w:val="28"/>
          <w:lang w:val="uk-UA"/>
        </w:rPr>
        <w:t>«</w:t>
      </w:r>
      <w:r w:rsidR="00484C49" w:rsidRPr="00484C49">
        <w:rPr>
          <w:rFonts w:ascii="Times New Roman" w:hAnsi="Times New Roman"/>
          <w:i/>
          <w:sz w:val="28"/>
          <w:szCs w:val="28"/>
          <w:lang w:val="uk-UA"/>
        </w:rPr>
        <w:t xml:space="preserve">Акустична безпека житлового середовища архітектурно-конструктивними засобами» </w:t>
      </w:r>
      <w:r w:rsidR="00484C49">
        <w:rPr>
          <w:rFonts w:ascii="Times New Roman" w:hAnsi="Times New Roman"/>
          <w:sz w:val="28"/>
          <w:szCs w:val="28"/>
          <w:lang w:val="uk-UA"/>
        </w:rPr>
        <w:t>охарактеризовано</w:t>
      </w:r>
      <w:r w:rsidR="00484C49" w:rsidRPr="00484C49">
        <w:rPr>
          <w:rFonts w:ascii="Times New Roman" w:hAnsi="Times New Roman"/>
          <w:sz w:val="28"/>
          <w:szCs w:val="28"/>
          <w:lang w:val="uk-UA"/>
        </w:rPr>
        <w:t xml:space="preserve"> принципи забезпечення екологічної безпеки шляхом: розробки алгоритму врахування зміни шумових характеристик на основних автотранспортних магістралях міста Дніпро та визначення найкращої ізоляції повітряного шуму зовнішніми стінами з віконними заповненнями і іншими елементами фасадів будівель, з подальшими розрахунками екологічної ефективності застосування запропонованих </w:t>
      </w:r>
      <w:r w:rsidR="00955618">
        <w:rPr>
          <w:rFonts w:ascii="Times New Roman" w:hAnsi="Times New Roman"/>
          <w:sz w:val="28"/>
          <w:szCs w:val="28"/>
          <w:lang w:val="uk-UA"/>
        </w:rPr>
        <w:t>у</w:t>
      </w:r>
      <w:r w:rsidR="00484C49" w:rsidRPr="00484C49">
        <w:rPr>
          <w:rFonts w:ascii="Times New Roman" w:hAnsi="Times New Roman"/>
          <w:sz w:val="28"/>
          <w:szCs w:val="28"/>
          <w:lang w:val="uk-UA"/>
        </w:rPr>
        <w:t xml:space="preserve"> роботі заходів, які зводяться до наступних трьох складових:</w:t>
      </w:r>
    </w:p>
    <w:p w:rsidR="00484C49" w:rsidRPr="00484C49" w:rsidRDefault="00484C49" w:rsidP="00484C49">
      <w:pPr>
        <w:spacing w:after="0" w:line="240" w:lineRule="auto"/>
        <w:ind w:firstLine="709"/>
        <w:jc w:val="both"/>
        <w:rPr>
          <w:rFonts w:ascii="Times New Roman" w:hAnsi="Times New Roman"/>
          <w:sz w:val="28"/>
          <w:szCs w:val="28"/>
          <w:lang w:val="uk-UA"/>
        </w:rPr>
      </w:pPr>
      <w:r w:rsidRPr="00484C49">
        <w:rPr>
          <w:rFonts w:ascii="Times New Roman" w:hAnsi="Times New Roman"/>
          <w:i/>
          <w:sz w:val="28"/>
          <w:szCs w:val="28"/>
          <w:lang w:val="uk-UA"/>
        </w:rPr>
        <w:t>Перша складова</w:t>
      </w:r>
      <w:r w:rsidRPr="00484C49">
        <w:rPr>
          <w:rFonts w:ascii="Times New Roman" w:hAnsi="Times New Roman"/>
          <w:sz w:val="28"/>
          <w:szCs w:val="28"/>
          <w:lang w:val="uk-UA"/>
        </w:rPr>
        <w:t>: алгоритм врахування зміни шумових характеристик на основних автотранспортних магістралях міста Дніпро.</w:t>
      </w:r>
    </w:p>
    <w:p w:rsidR="00484C49" w:rsidRPr="00484C49" w:rsidRDefault="00484C49" w:rsidP="00484C49">
      <w:pPr>
        <w:autoSpaceDE w:val="0"/>
        <w:autoSpaceDN w:val="0"/>
        <w:adjustRightInd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w:t>
      </w:r>
      <w:r w:rsidRPr="00484C49">
        <w:rPr>
          <w:rFonts w:ascii="Times New Roman" w:hAnsi="Times New Roman"/>
          <w:sz w:val="28"/>
          <w:szCs w:val="28"/>
          <w:lang w:val="uk-UA"/>
        </w:rPr>
        <w:t>роведено</w:t>
      </w:r>
      <w:r>
        <w:rPr>
          <w:rFonts w:ascii="Times New Roman" w:hAnsi="Times New Roman"/>
          <w:sz w:val="28"/>
          <w:szCs w:val="28"/>
          <w:lang w:val="uk-UA"/>
        </w:rPr>
        <w:t xml:space="preserve"> натурні </w:t>
      </w:r>
      <w:r w:rsidRPr="00484C49">
        <w:rPr>
          <w:rFonts w:ascii="Times New Roman" w:hAnsi="Times New Roman"/>
          <w:sz w:val="28"/>
          <w:szCs w:val="28"/>
          <w:lang w:val="uk-UA"/>
        </w:rPr>
        <w:t>вимірювання рівнів шуму на основних магістральних вулицях м. Дніпро з лінійною забудовою. Оброблено та проаналізовано результати для проспектів: Слобожанський, ім. Богдана Хмельницького та ім.</w:t>
      </w:r>
      <w:r>
        <w:rPr>
          <w:rFonts w:ascii="Times New Roman" w:hAnsi="Times New Roman"/>
          <w:sz w:val="28"/>
          <w:szCs w:val="28"/>
          <w:lang w:val="uk-UA"/>
        </w:rPr>
        <w:t> </w:t>
      </w:r>
      <w:r w:rsidRPr="00484C49">
        <w:rPr>
          <w:rFonts w:ascii="Times New Roman" w:hAnsi="Times New Roman"/>
          <w:sz w:val="28"/>
          <w:szCs w:val="28"/>
          <w:lang w:val="uk-UA"/>
        </w:rPr>
        <w:t>Поля, для вулиць: Високовольтна, ім. Гагар</w:t>
      </w:r>
      <w:r w:rsidR="00B022CC">
        <w:rPr>
          <w:rFonts w:ascii="Times New Roman" w:hAnsi="Times New Roman"/>
          <w:sz w:val="28"/>
          <w:szCs w:val="28"/>
          <w:lang w:val="uk-UA"/>
        </w:rPr>
        <w:t>і</w:t>
      </w:r>
      <w:r w:rsidRPr="00484C49">
        <w:rPr>
          <w:rFonts w:ascii="Times New Roman" w:hAnsi="Times New Roman"/>
          <w:sz w:val="28"/>
          <w:szCs w:val="28"/>
          <w:lang w:val="uk-UA"/>
        </w:rPr>
        <w:t>на, ім. Богдана Хмельницького. Сучасний стан шумового забруднення на магістральних вулицях міста показує, що рівні шуму охоплюють діапазон від 60 до 80 дБА</w:t>
      </w:r>
      <w:r>
        <w:rPr>
          <w:rFonts w:ascii="Times New Roman" w:hAnsi="Times New Roman"/>
          <w:sz w:val="28"/>
          <w:szCs w:val="28"/>
          <w:lang w:val="uk-UA"/>
        </w:rPr>
        <w:t xml:space="preserve"> </w:t>
      </w:r>
      <w:r w:rsidRPr="00484C49">
        <w:rPr>
          <w:rFonts w:ascii="Times New Roman" w:hAnsi="Times New Roman"/>
          <w:sz w:val="28"/>
          <w:szCs w:val="28"/>
          <w:lang w:val="uk-UA"/>
        </w:rPr>
        <w:t xml:space="preserve">і більше. Приклад зміни в часі шумових характеристик для проспекту Слобожанський наведено на рис. 9-11. </w:t>
      </w:r>
    </w:p>
    <w:p w:rsidR="0023382C" w:rsidRDefault="0023382C" w:rsidP="0023382C">
      <w:pPr>
        <w:spacing w:after="0" w:line="240" w:lineRule="auto"/>
        <w:ind w:firstLine="709"/>
        <w:jc w:val="both"/>
        <w:rPr>
          <w:rFonts w:ascii="Times New Roman" w:hAnsi="Times New Roman"/>
          <w:sz w:val="28"/>
          <w:szCs w:val="28"/>
          <w:lang w:val="uk-UA"/>
        </w:rPr>
      </w:pPr>
      <w:r w:rsidRPr="00484C49">
        <w:rPr>
          <w:rFonts w:ascii="Times New Roman" w:hAnsi="Times New Roman"/>
          <w:sz w:val="28"/>
          <w:szCs w:val="28"/>
          <w:lang w:val="uk-UA"/>
        </w:rPr>
        <w:t>Аналіз результатів, наведених на рис. 9 дозволяє стверджувати, що на фасадах будівель першого ешелону забудови спостерігається перевищення нормативних значень рівн</w:t>
      </w:r>
      <w:r>
        <w:rPr>
          <w:rFonts w:ascii="Times New Roman" w:hAnsi="Times New Roman"/>
          <w:sz w:val="28"/>
          <w:szCs w:val="28"/>
          <w:lang w:val="uk-UA"/>
        </w:rPr>
        <w:t>ів</w:t>
      </w:r>
      <w:r w:rsidRPr="00484C49">
        <w:rPr>
          <w:rFonts w:ascii="Times New Roman" w:hAnsi="Times New Roman"/>
          <w:sz w:val="28"/>
          <w:szCs w:val="28"/>
          <w:lang w:val="uk-UA"/>
        </w:rPr>
        <w:t xml:space="preserve"> шуму в денний час від 14 до 21 дБА, а в нічний час – від 18 до 27 дБА. </w:t>
      </w:r>
      <w:r>
        <w:rPr>
          <w:rFonts w:ascii="Times New Roman" w:hAnsi="Times New Roman"/>
          <w:sz w:val="28"/>
          <w:szCs w:val="28"/>
          <w:lang w:val="uk-UA"/>
        </w:rPr>
        <w:t>Т</w:t>
      </w:r>
      <w:r w:rsidRPr="00484C49">
        <w:rPr>
          <w:rFonts w:ascii="Times New Roman" w:hAnsi="Times New Roman"/>
          <w:sz w:val="28"/>
          <w:szCs w:val="28"/>
          <w:lang w:val="uk-UA"/>
        </w:rPr>
        <w:t>ака</w:t>
      </w:r>
      <w:r>
        <w:rPr>
          <w:rFonts w:ascii="Times New Roman" w:hAnsi="Times New Roman"/>
          <w:sz w:val="28"/>
          <w:szCs w:val="28"/>
          <w:lang w:val="uk-UA"/>
        </w:rPr>
        <w:t xml:space="preserve"> ж</w:t>
      </w:r>
      <w:r w:rsidRPr="00484C49">
        <w:rPr>
          <w:rFonts w:ascii="Times New Roman" w:hAnsi="Times New Roman"/>
          <w:sz w:val="28"/>
          <w:szCs w:val="28"/>
          <w:lang w:val="uk-UA"/>
        </w:rPr>
        <w:t xml:space="preserve"> </w:t>
      </w:r>
      <w:r>
        <w:rPr>
          <w:rFonts w:ascii="Times New Roman" w:hAnsi="Times New Roman"/>
          <w:sz w:val="28"/>
          <w:szCs w:val="28"/>
          <w:lang w:val="uk-UA"/>
        </w:rPr>
        <w:t>ситуація є характерною</w:t>
      </w:r>
      <w:r w:rsidRPr="00484C49">
        <w:rPr>
          <w:rFonts w:ascii="Times New Roman" w:hAnsi="Times New Roman"/>
          <w:sz w:val="28"/>
          <w:szCs w:val="28"/>
          <w:lang w:val="uk-UA"/>
        </w:rPr>
        <w:t xml:space="preserve"> </w:t>
      </w:r>
      <w:r>
        <w:rPr>
          <w:rFonts w:ascii="Times New Roman" w:hAnsi="Times New Roman"/>
          <w:sz w:val="28"/>
          <w:szCs w:val="28"/>
          <w:lang w:val="uk-UA"/>
        </w:rPr>
        <w:t>для</w:t>
      </w:r>
      <w:r w:rsidRPr="00484C49">
        <w:rPr>
          <w:rFonts w:ascii="Times New Roman" w:hAnsi="Times New Roman"/>
          <w:sz w:val="28"/>
          <w:szCs w:val="28"/>
          <w:lang w:val="uk-UA"/>
        </w:rPr>
        <w:t xml:space="preserve"> всіх магістрал</w:t>
      </w:r>
      <w:r>
        <w:rPr>
          <w:rFonts w:ascii="Times New Roman" w:hAnsi="Times New Roman"/>
          <w:sz w:val="28"/>
          <w:szCs w:val="28"/>
          <w:lang w:val="uk-UA"/>
        </w:rPr>
        <w:t>ей</w:t>
      </w:r>
      <w:r w:rsidRPr="00484C49">
        <w:rPr>
          <w:rFonts w:ascii="Times New Roman" w:hAnsi="Times New Roman"/>
          <w:sz w:val="28"/>
          <w:szCs w:val="28"/>
          <w:lang w:val="uk-UA"/>
        </w:rPr>
        <w:t>, що досліджувались.</w:t>
      </w:r>
    </w:p>
    <w:p w:rsidR="00D2364A" w:rsidRPr="00D2364A" w:rsidRDefault="00D2364A" w:rsidP="00D2364A">
      <w:pPr>
        <w:autoSpaceDE w:val="0"/>
        <w:autoSpaceDN w:val="0"/>
        <w:adjustRightInd w:val="0"/>
        <w:spacing w:after="0" w:line="240" w:lineRule="auto"/>
        <w:ind w:firstLine="709"/>
        <w:jc w:val="both"/>
        <w:rPr>
          <w:rFonts w:ascii="Times New Roman" w:hAnsi="Times New Roman"/>
          <w:sz w:val="28"/>
          <w:szCs w:val="28"/>
        </w:rPr>
      </w:pPr>
    </w:p>
    <w:p w:rsidR="00D2364A" w:rsidRDefault="00D2364A" w:rsidP="00D2364A">
      <w:pPr>
        <w:autoSpaceDE w:val="0"/>
        <w:autoSpaceDN w:val="0"/>
        <w:adjustRightInd w:val="0"/>
        <w:spacing w:after="0" w:line="240" w:lineRule="auto"/>
        <w:jc w:val="center"/>
        <w:rPr>
          <w:rFonts w:ascii="Times New Roman" w:hAnsi="Times New Roman"/>
          <w:sz w:val="16"/>
          <w:szCs w:val="16"/>
        </w:rPr>
      </w:pPr>
      <w:r>
        <w:rPr>
          <w:noProof/>
          <w:lang w:eastAsia="ru-RU"/>
        </w:rPr>
        <w:lastRenderedPageBreak/>
        <w:drawing>
          <wp:inline distT="0" distB="0" distL="0" distR="0">
            <wp:extent cx="5589067" cy="2333548"/>
            <wp:effectExtent l="0" t="0" r="0" b="0"/>
            <wp:docPr id="22" name="Рисунок 22"/>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1817" cy="2338871"/>
                    </a:xfrm>
                    <a:prstGeom prst="rect">
                      <a:avLst/>
                    </a:prstGeom>
                    <a:noFill/>
                    <a:ln>
                      <a:noFill/>
                    </a:ln>
                  </pic:spPr>
                </pic:pic>
              </a:graphicData>
            </a:graphic>
          </wp:inline>
        </w:drawing>
      </w:r>
    </w:p>
    <w:p w:rsidR="00D2364A" w:rsidRDefault="00D2364A" w:rsidP="00D2364A">
      <w:pPr>
        <w:spacing w:after="0" w:line="240" w:lineRule="auto"/>
        <w:jc w:val="center"/>
        <w:rPr>
          <w:rFonts w:ascii="Times New Roman" w:hAnsi="Times New Roman"/>
          <w:sz w:val="28"/>
          <w:szCs w:val="28"/>
          <w:lang w:val="uk-UA"/>
        </w:rPr>
      </w:pPr>
      <w:r w:rsidRPr="00D2364A">
        <w:rPr>
          <w:rFonts w:ascii="Times New Roman" w:hAnsi="Times New Roman"/>
          <w:sz w:val="28"/>
          <w:szCs w:val="28"/>
          <w:lang w:val="uk-UA"/>
        </w:rPr>
        <w:t>Рисунок 9</w:t>
      </w:r>
      <w:r>
        <w:rPr>
          <w:rFonts w:ascii="Times New Roman" w:hAnsi="Times New Roman"/>
          <w:sz w:val="28"/>
          <w:szCs w:val="28"/>
          <w:lang w:val="uk-UA"/>
        </w:rPr>
        <w:t xml:space="preserve"> –</w:t>
      </w:r>
      <w:r w:rsidRPr="00D2364A">
        <w:rPr>
          <w:rFonts w:ascii="Times New Roman" w:hAnsi="Times New Roman"/>
          <w:sz w:val="28"/>
          <w:szCs w:val="28"/>
          <w:lang w:val="uk-UA"/>
        </w:rPr>
        <w:t xml:space="preserve"> Зміна інтенсивності руху автомобільного транспорту на</w:t>
      </w:r>
      <w:r>
        <w:rPr>
          <w:rFonts w:ascii="Times New Roman" w:hAnsi="Times New Roman"/>
          <w:sz w:val="28"/>
          <w:szCs w:val="28"/>
          <w:lang w:val="uk-UA"/>
        </w:rPr>
        <w:t xml:space="preserve"> </w:t>
      </w:r>
      <w:r w:rsidRPr="00D2364A">
        <w:rPr>
          <w:rFonts w:ascii="Times New Roman" w:hAnsi="Times New Roman"/>
          <w:sz w:val="28"/>
          <w:szCs w:val="28"/>
          <w:lang w:val="uk-UA"/>
        </w:rPr>
        <w:t xml:space="preserve">Слобожанському проспекті протягом доби </w:t>
      </w:r>
      <w:r>
        <w:rPr>
          <w:rFonts w:ascii="Times New Roman" w:hAnsi="Times New Roman"/>
          <w:sz w:val="28"/>
          <w:szCs w:val="28"/>
          <w:lang w:val="uk-UA"/>
        </w:rPr>
        <w:t>в</w:t>
      </w:r>
      <w:r w:rsidRPr="00D2364A">
        <w:rPr>
          <w:rFonts w:ascii="Times New Roman" w:hAnsi="Times New Roman"/>
          <w:sz w:val="28"/>
          <w:szCs w:val="28"/>
          <w:lang w:val="uk-UA"/>
        </w:rPr>
        <w:t xml:space="preserve"> базових інтервалах часу</w:t>
      </w:r>
    </w:p>
    <w:p w:rsidR="00D2364A" w:rsidRPr="00D2364A" w:rsidRDefault="00D2364A" w:rsidP="00D2364A">
      <w:pPr>
        <w:spacing w:after="0" w:line="240" w:lineRule="auto"/>
        <w:jc w:val="center"/>
        <w:rPr>
          <w:rFonts w:ascii="Times New Roman" w:hAnsi="Times New Roman"/>
          <w:sz w:val="28"/>
          <w:szCs w:val="28"/>
          <w:lang w:val="uk-UA"/>
        </w:rPr>
      </w:pPr>
    </w:p>
    <w:p w:rsidR="00D2364A" w:rsidRDefault="00D2364A" w:rsidP="00D2364A">
      <w:pPr>
        <w:spacing w:after="0" w:line="240" w:lineRule="auto"/>
        <w:jc w:val="center"/>
        <w:rPr>
          <w:rFonts w:ascii="Times New Roman" w:hAnsi="Times New Roman"/>
          <w:sz w:val="28"/>
          <w:szCs w:val="28"/>
          <w:lang w:val="uk-UA"/>
        </w:rPr>
      </w:pPr>
      <w:r>
        <w:rPr>
          <w:noProof/>
          <w:lang w:eastAsia="ru-RU"/>
        </w:rPr>
        <w:drawing>
          <wp:inline distT="0" distB="0" distL="0" distR="0">
            <wp:extent cx="5581726" cy="2348180"/>
            <wp:effectExtent l="0" t="0" r="0" b="0"/>
            <wp:docPr id="26" name="Рисунок 26"/>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8871" cy="2351186"/>
                    </a:xfrm>
                    <a:prstGeom prst="rect">
                      <a:avLst/>
                    </a:prstGeom>
                    <a:noFill/>
                    <a:ln>
                      <a:noFill/>
                    </a:ln>
                  </pic:spPr>
                </pic:pic>
              </a:graphicData>
            </a:graphic>
          </wp:inline>
        </w:drawing>
      </w:r>
    </w:p>
    <w:p w:rsidR="00B022CC" w:rsidRPr="00B022CC" w:rsidRDefault="00B022CC" w:rsidP="00D2364A">
      <w:pPr>
        <w:spacing w:after="0" w:line="240" w:lineRule="auto"/>
        <w:jc w:val="center"/>
        <w:rPr>
          <w:rFonts w:ascii="Times New Roman" w:hAnsi="Times New Roman"/>
          <w:sz w:val="16"/>
          <w:szCs w:val="16"/>
          <w:lang w:val="uk-UA"/>
        </w:rPr>
      </w:pPr>
    </w:p>
    <w:p w:rsidR="00D2364A" w:rsidRDefault="00D2364A" w:rsidP="00D2364A">
      <w:pPr>
        <w:spacing w:after="0" w:line="240" w:lineRule="auto"/>
        <w:jc w:val="center"/>
        <w:rPr>
          <w:rFonts w:ascii="Times New Roman" w:hAnsi="Times New Roman"/>
          <w:sz w:val="28"/>
          <w:szCs w:val="28"/>
        </w:rPr>
      </w:pPr>
      <w:r w:rsidRPr="007F0D16">
        <w:rPr>
          <w:rFonts w:ascii="Times New Roman" w:hAnsi="Times New Roman"/>
          <w:sz w:val="28"/>
          <w:szCs w:val="28"/>
        </w:rPr>
        <w:t>Рисунок 10</w:t>
      </w:r>
      <w:r>
        <w:rPr>
          <w:rFonts w:ascii="Times New Roman" w:hAnsi="Times New Roman"/>
          <w:sz w:val="28"/>
          <w:szCs w:val="28"/>
          <w:lang w:val="uk-UA"/>
        </w:rPr>
        <w:t xml:space="preserve"> –</w:t>
      </w:r>
      <w:r w:rsidRPr="007F0D16">
        <w:rPr>
          <w:rFonts w:ascii="Times New Roman" w:hAnsi="Times New Roman"/>
          <w:sz w:val="28"/>
          <w:szCs w:val="28"/>
        </w:rPr>
        <w:t xml:space="preserve"> </w:t>
      </w:r>
      <w:r w:rsidRPr="00D2364A">
        <w:rPr>
          <w:rFonts w:ascii="Times New Roman" w:hAnsi="Times New Roman"/>
          <w:sz w:val="28"/>
          <w:szCs w:val="28"/>
          <w:lang w:val="uk-UA"/>
        </w:rPr>
        <w:t>Зміна рівня звуку на Слобожанському проспекті протягом доби</w:t>
      </w:r>
      <w:r w:rsidRPr="007F0D16">
        <w:rPr>
          <w:rFonts w:ascii="Times New Roman" w:hAnsi="Times New Roman"/>
          <w:sz w:val="28"/>
          <w:szCs w:val="28"/>
        </w:rPr>
        <w:t xml:space="preserve"> </w:t>
      </w:r>
    </w:p>
    <w:p w:rsidR="00D2364A" w:rsidRPr="007F0D16" w:rsidRDefault="00D2364A" w:rsidP="00D2364A">
      <w:pPr>
        <w:spacing w:after="0" w:line="240" w:lineRule="auto"/>
        <w:jc w:val="center"/>
        <w:rPr>
          <w:rFonts w:ascii="Times New Roman" w:hAnsi="Times New Roman"/>
          <w:sz w:val="28"/>
          <w:szCs w:val="28"/>
        </w:rPr>
      </w:pPr>
    </w:p>
    <w:p w:rsidR="00D2364A" w:rsidRDefault="00D2364A" w:rsidP="00D2364A">
      <w:pPr>
        <w:spacing w:after="0" w:line="240" w:lineRule="auto"/>
        <w:jc w:val="center"/>
        <w:rPr>
          <w:rFonts w:ascii="Times New Roman" w:hAnsi="Times New Roman"/>
          <w:sz w:val="28"/>
          <w:szCs w:val="28"/>
        </w:rPr>
      </w:pPr>
      <w:r>
        <w:rPr>
          <w:noProof/>
          <w:lang w:eastAsia="ru-RU"/>
        </w:rPr>
        <w:drawing>
          <wp:inline distT="0" distB="0" distL="0" distR="0">
            <wp:extent cx="5493106" cy="2735885"/>
            <wp:effectExtent l="0" t="0" r="0" b="7620"/>
            <wp:docPr id="25" name="Рисунок 25"/>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0919" cy="2744757"/>
                    </a:xfrm>
                    <a:prstGeom prst="rect">
                      <a:avLst/>
                    </a:prstGeom>
                    <a:noFill/>
                    <a:ln>
                      <a:noFill/>
                    </a:ln>
                  </pic:spPr>
                </pic:pic>
              </a:graphicData>
            </a:graphic>
          </wp:inline>
        </w:drawing>
      </w:r>
    </w:p>
    <w:p w:rsidR="00B022CC" w:rsidRPr="00B022CC" w:rsidRDefault="00B022CC" w:rsidP="00D2364A">
      <w:pPr>
        <w:spacing w:after="0" w:line="240" w:lineRule="auto"/>
        <w:jc w:val="center"/>
        <w:rPr>
          <w:rFonts w:ascii="Times New Roman" w:hAnsi="Times New Roman"/>
          <w:sz w:val="16"/>
          <w:szCs w:val="16"/>
        </w:rPr>
      </w:pPr>
    </w:p>
    <w:p w:rsidR="00D2364A" w:rsidRDefault="00D2364A" w:rsidP="00D2364A">
      <w:pPr>
        <w:spacing w:after="0" w:line="240" w:lineRule="auto"/>
        <w:jc w:val="center"/>
        <w:rPr>
          <w:rFonts w:ascii="Times New Roman" w:hAnsi="Times New Roman"/>
          <w:sz w:val="28"/>
          <w:szCs w:val="28"/>
          <w:lang w:val="uk-UA"/>
        </w:rPr>
      </w:pPr>
      <w:r w:rsidRPr="007F0D16">
        <w:rPr>
          <w:rFonts w:ascii="Times New Roman" w:hAnsi="Times New Roman"/>
          <w:sz w:val="28"/>
          <w:szCs w:val="28"/>
        </w:rPr>
        <w:t xml:space="preserve">Рисунок 11 </w:t>
      </w:r>
      <w:r>
        <w:rPr>
          <w:rFonts w:ascii="Times New Roman" w:hAnsi="Times New Roman"/>
          <w:sz w:val="28"/>
          <w:szCs w:val="28"/>
          <w:lang w:val="uk-UA"/>
        </w:rPr>
        <w:t xml:space="preserve">– </w:t>
      </w:r>
      <w:r w:rsidRPr="00D2364A">
        <w:rPr>
          <w:rFonts w:ascii="Times New Roman" w:hAnsi="Times New Roman"/>
          <w:sz w:val="28"/>
          <w:szCs w:val="28"/>
          <w:lang w:val="uk-UA"/>
        </w:rPr>
        <w:t>Перевищення допустимих рівнів звуку на Слобожанському проспекті</w:t>
      </w:r>
    </w:p>
    <w:p w:rsidR="001A3C7B" w:rsidRPr="001A3C7B" w:rsidRDefault="001A3C7B" w:rsidP="001A3C7B">
      <w:pPr>
        <w:shd w:val="clear" w:color="auto" w:fill="FFFFFF"/>
        <w:spacing w:line="240" w:lineRule="auto"/>
        <w:ind w:firstLine="709"/>
        <w:jc w:val="both"/>
        <w:rPr>
          <w:rFonts w:ascii="Times New Roman" w:eastAsia="Times New Roman" w:hAnsi="Times New Roman" w:cs="Times New Roman"/>
          <w:sz w:val="28"/>
          <w:szCs w:val="28"/>
          <w:lang w:val="uk-UA" w:eastAsia="ru-RU"/>
        </w:rPr>
      </w:pPr>
      <w:r>
        <w:rPr>
          <w:rFonts w:ascii="Times New Roman" w:hAnsi="Times New Roman"/>
          <w:sz w:val="28"/>
          <w:szCs w:val="28"/>
          <w:lang w:val="uk-UA"/>
        </w:rPr>
        <w:lastRenderedPageBreak/>
        <w:t xml:space="preserve">На цій основі було здійснено розрахунок </w:t>
      </w:r>
      <w:r w:rsidRPr="001A3C7B">
        <w:rPr>
          <w:rFonts w:ascii="Times New Roman" w:eastAsia="Times New Roman" w:hAnsi="Times New Roman" w:cs="Times New Roman"/>
          <w:sz w:val="28"/>
          <w:szCs w:val="28"/>
          <w:lang w:val="uk-UA" w:eastAsia="ru-RU"/>
        </w:rPr>
        <w:t>інтегральн</w:t>
      </w:r>
      <w:r>
        <w:rPr>
          <w:rFonts w:ascii="Times New Roman" w:eastAsia="Times New Roman" w:hAnsi="Times New Roman" w:cs="Times New Roman"/>
          <w:sz w:val="28"/>
          <w:szCs w:val="28"/>
          <w:lang w:val="uk-UA" w:eastAsia="ru-RU"/>
        </w:rPr>
        <w:t>ого</w:t>
      </w:r>
      <w:r w:rsidRPr="001A3C7B">
        <w:rPr>
          <w:rFonts w:ascii="Times New Roman" w:eastAsia="Times New Roman" w:hAnsi="Times New Roman" w:cs="Times New Roman"/>
          <w:sz w:val="28"/>
          <w:szCs w:val="28"/>
          <w:lang w:val="uk-UA" w:eastAsia="ru-RU"/>
        </w:rPr>
        <w:t xml:space="preserve"> показник</w:t>
      </w:r>
      <w:r>
        <w:rPr>
          <w:rFonts w:ascii="Times New Roman" w:eastAsia="Times New Roman" w:hAnsi="Times New Roman" w:cs="Times New Roman"/>
          <w:sz w:val="28"/>
          <w:szCs w:val="28"/>
          <w:lang w:val="uk-UA" w:eastAsia="ru-RU"/>
        </w:rPr>
        <w:t>а</w:t>
      </w:r>
      <w:r w:rsidRPr="001A3C7B">
        <w:rPr>
          <w:rFonts w:ascii="Times New Roman" w:eastAsia="Times New Roman" w:hAnsi="Times New Roman" w:cs="Times New Roman"/>
          <w:sz w:val="28"/>
          <w:szCs w:val="28"/>
          <w:lang w:val="uk-UA" w:eastAsia="ru-RU"/>
        </w:rPr>
        <w:t xml:space="preserve"> соціальної небезпеки τ</w:t>
      </w:r>
      <w:r w:rsidRPr="001A3C7B">
        <w:rPr>
          <w:rFonts w:ascii="Times New Roman" w:eastAsia="Times New Roman" w:hAnsi="Times New Roman" w:cs="Times New Roman"/>
          <w:sz w:val="28"/>
          <w:szCs w:val="28"/>
          <w:vertAlign w:val="subscript"/>
          <w:lang w:val="uk-UA" w:eastAsia="ru-RU"/>
        </w:rPr>
        <w:t>СН</w:t>
      </w:r>
      <w:r w:rsidRPr="001A3C7B">
        <w:rPr>
          <w:rFonts w:ascii="Times New Roman" w:eastAsia="Times New Roman" w:hAnsi="Times New Roman" w:cs="Times New Roman"/>
          <w:sz w:val="28"/>
          <w:szCs w:val="28"/>
          <w:lang w:val="uk-UA" w:eastAsia="ru-RU"/>
        </w:rPr>
        <w:t>:</w:t>
      </w:r>
    </w:p>
    <w:p w:rsidR="001A3C7B" w:rsidRPr="001A3C7B" w:rsidRDefault="001A3C7B" w:rsidP="0023382C">
      <w:pPr>
        <w:widowControl w:val="0"/>
        <w:shd w:val="clear" w:color="auto" w:fill="FFFFFF"/>
        <w:autoSpaceDE w:val="0"/>
        <w:autoSpaceDN w:val="0"/>
        <w:adjustRightInd w:val="0"/>
        <w:spacing w:before="120" w:after="120" w:line="240" w:lineRule="auto"/>
        <w:ind w:firstLine="3119"/>
        <w:jc w:val="center"/>
        <w:rPr>
          <w:rFonts w:ascii="Times New Roman" w:eastAsia="Times New Roman" w:hAnsi="Times New Roman" w:cs="Times New Roman"/>
          <w:sz w:val="28"/>
          <w:szCs w:val="28"/>
          <w:lang w:val="uk-UA" w:eastAsia="ru-RU"/>
        </w:rPr>
      </w:pPr>
      <w:r w:rsidRPr="001A3C7B">
        <w:rPr>
          <w:rFonts w:ascii="Times New Roman" w:eastAsia="Times New Roman" w:hAnsi="Times New Roman" w:cs="Times New Roman"/>
          <w:position w:val="-28"/>
          <w:sz w:val="28"/>
          <w:szCs w:val="28"/>
          <w:lang w:val="uk-UA" w:eastAsia="ru-RU"/>
        </w:rPr>
        <w:object w:dxaOrig="1359" w:dyaOrig="680">
          <v:shape id="_x0000_i1029" type="#_x0000_t75" style="width:67.5pt;height:33pt" o:ole="">
            <v:imagedata r:id="rId36" o:title=""/>
          </v:shape>
          <o:OLEObject Type="Embed" ProgID="Equation.3" ShapeID="_x0000_i1029" DrawAspect="Content" ObjectID="_1678176697" r:id="rId37"/>
        </w:object>
      </w:r>
      <w:r w:rsidRPr="001A3C7B">
        <w:rPr>
          <w:rFonts w:ascii="Times New Roman" w:eastAsia="Times New Roman" w:hAnsi="Times New Roman" w:cs="Times New Roman"/>
          <w:sz w:val="28"/>
          <w:szCs w:val="28"/>
          <w:lang w:val="uk-UA" w:eastAsia="ru-RU"/>
        </w:rPr>
        <w:t xml:space="preserve">                      </w:t>
      </w:r>
      <w:r w:rsidR="00F46703" w:rsidRPr="007A40B4">
        <w:rPr>
          <w:rFonts w:ascii="Times New Roman" w:eastAsia="Times New Roman" w:hAnsi="Times New Roman" w:cs="Times New Roman"/>
          <w:sz w:val="28"/>
          <w:szCs w:val="28"/>
          <w:lang w:val="uk-UA" w:eastAsia="ru-RU"/>
        </w:rPr>
        <w:t xml:space="preserve">  </w:t>
      </w:r>
      <w:r w:rsidRPr="001A3C7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6</w:t>
      </w:r>
      <w:r w:rsidRPr="001A3C7B">
        <w:rPr>
          <w:rFonts w:ascii="Times New Roman" w:eastAsia="Times New Roman" w:hAnsi="Times New Roman" w:cs="Times New Roman"/>
          <w:sz w:val="28"/>
          <w:szCs w:val="28"/>
          <w:lang w:val="uk-UA" w:eastAsia="ru-RU"/>
        </w:rPr>
        <w:t>)</w:t>
      </w:r>
    </w:p>
    <w:p w:rsidR="001A3C7B" w:rsidRPr="001A3C7B" w:rsidRDefault="001A3C7B" w:rsidP="001A3C7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1A3C7B">
        <w:rPr>
          <w:rFonts w:ascii="Times New Roman" w:eastAsia="Times New Roman" w:hAnsi="Times New Roman" w:cs="Times New Roman"/>
          <w:sz w:val="28"/>
          <w:szCs w:val="28"/>
          <w:lang w:val="uk-UA" w:eastAsia="ru-RU"/>
        </w:rPr>
        <w:t xml:space="preserve">де </w:t>
      </w:r>
      <w:r w:rsidRPr="001A3C7B">
        <w:rPr>
          <w:rFonts w:ascii="Times New Roman" w:eastAsia="Times New Roman" w:hAnsi="Times New Roman" w:cs="Times New Roman"/>
          <w:i/>
          <w:iCs/>
          <w:sz w:val="28"/>
          <w:szCs w:val="28"/>
          <w:lang w:val="uk-UA" w:eastAsia="ru-RU"/>
        </w:rPr>
        <w:t>τ</w:t>
      </w:r>
      <w:r w:rsidRPr="001A3C7B">
        <w:rPr>
          <w:rFonts w:ascii="Times New Roman" w:eastAsia="Times New Roman" w:hAnsi="Times New Roman" w:cs="Times New Roman"/>
          <w:i/>
          <w:iCs/>
          <w:sz w:val="28"/>
          <w:szCs w:val="28"/>
          <w:vertAlign w:val="subscript"/>
          <w:lang w:val="uk-UA" w:eastAsia="ru-RU"/>
        </w:rPr>
        <w:t>i</w:t>
      </w:r>
      <w:r w:rsidRPr="001A3C7B">
        <w:rPr>
          <w:rFonts w:ascii="Times New Roman" w:eastAsia="Times New Roman" w:hAnsi="Times New Roman" w:cs="Times New Roman"/>
          <w:sz w:val="28"/>
          <w:szCs w:val="28"/>
          <w:lang w:val="uk-UA" w:eastAsia="ru-RU"/>
        </w:rPr>
        <w:t xml:space="preserve"> – коефіцієнт соціальної небезпеки для i-ої території (зони) з населенням </w:t>
      </w:r>
      <w:r w:rsidRPr="001A3C7B">
        <w:rPr>
          <w:rFonts w:ascii="Times New Roman" w:eastAsia="Times New Roman" w:hAnsi="Times New Roman" w:cs="Times New Roman"/>
          <w:i/>
          <w:iCs/>
          <w:sz w:val="28"/>
          <w:szCs w:val="28"/>
          <w:lang w:val="uk-UA" w:eastAsia="ru-RU"/>
        </w:rPr>
        <w:t>N</w:t>
      </w:r>
      <w:r w:rsidRPr="001A3C7B">
        <w:rPr>
          <w:rFonts w:ascii="Times New Roman" w:eastAsia="Times New Roman" w:hAnsi="Times New Roman" w:cs="Times New Roman"/>
          <w:i/>
          <w:iCs/>
          <w:sz w:val="28"/>
          <w:szCs w:val="28"/>
          <w:vertAlign w:val="subscript"/>
          <w:lang w:val="uk-UA" w:eastAsia="ru-RU"/>
        </w:rPr>
        <w:t>i</w:t>
      </w:r>
      <w:r w:rsidRPr="001A3C7B">
        <w:rPr>
          <w:rFonts w:ascii="Times New Roman" w:eastAsia="Times New Roman" w:hAnsi="Times New Roman" w:cs="Times New Roman"/>
          <w:i/>
          <w:iCs/>
          <w:sz w:val="28"/>
          <w:szCs w:val="28"/>
          <w:lang w:val="uk-UA" w:eastAsia="ru-RU"/>
        </w:rPr>
        <w:t xml:space="preserve"> </w:t>
      </w:r>
      <w:r w:rsidRPr="001A3C7B">
        <w:rPr>
          <w:rFonts w:ascii="Times New Roman" w:eastAsia="Times New Roman" w:hAnsi="Times New Roman" w:cs="Times New Roman"/>
          <w:sz w:val="28"/>
          <w:szCs w:val="28"/>
          <w:lang w:val="uk-UA" w:eastAsia="ru-RU"/>
        </w:rPr>
        <w:t xml:space="preserve">і рівнем звуку </w:t>
      </w:r>
      <w:r w:rsidRPr="001A3C7B">
        <w:rPr>
          <w:rFonts w:ascii="Times New Roman" w:eastAsia="Times New Roman" w:hAnsi="Times New Roman" w:cs="Times New Roman"/>
          <w:i/>
          <w:iCs/>
          <w:sz w:val="28"/>
          <w:szCs w:val="28"/>
          <w:lang w:val="uk-UA" w:eastAsia="ru-RU"/>
        </w:rPr>
        <w:t>L</w:t>
      </w:r>
      <w:r w:rsidRPr="001A3C7B">
        <w:rPr>
          <w:rFonts w:ascii="Times New Roman" w:eastAsia="Times New Roman" w:hAnsi="Times New Roman" w:cs="Times New Roman"/>
          <w:i/>
          <w:iCs/>
          <w:sz w:val="28"/>
          <w:szCs w:val="28"/>
          <w:vertAlign w:val="subscript"/>
          <w:lang w:val="uk-UA" w:eastAsia="ru-RU"/>
        </w:rPr>
        <w:t>Аекв</w:t>
      </w:r>
      <w:r w:rsidRPr="001A3C7B">
        <w:rPr>
          <w:rFonts w:ascii="Times New Roman" w:eastAsia="Times New Roman" w:hAnsi="Times New Roman" w:cs="Times New Roman"/>
          <w:sz w:val="28"/>
          <w:szCs w:val="28"/>
          <w:lang w:val="uk-UA" w:eastAsia="ru-RU"/>
        </w:rPr>
        <w:t xml:space="preserve">. Значення </w:t>
      </w:r>
      <w:r w:rsidRPr="001A3C7B">
        <w:rPr>
          <w:rFonts w:ascii="Times New Roman" w:eastAsia="Times New Roman" w:hAnsi="Times New Roman" w:cs="Times New Roman"/>
          <w:i/>
          <w:iCs/>
          <w:sz w:val="28"/>
          <w:szCs w:val="28"/>
          <w:lang w:val="uk-UA" w:eastAsia="ru-RU"/>
        </w:rPr>
        <w:t>τ</w:t>
      </w:r>
      <w:r w:rsidRPr="001A3C7B">
        <w:rPr>
          <w:rFonts w:ascii="Times New Roman" w:eastAsia="Times New Roman" w:hAnsi="Times New Roman" w:cs="Times New Roman"/>
          <w:i/>
          <w:iCs/>
          <w:sz w:val="28"/>
          <w:szCs w:val="28"/>
          <w:vertAlign w:val="subscript"/>
          <w:lang w:val="uk-UA" w:eastAsia="ru-RU"/>
        </w:rPr>
        <w:t>СН</w:t>
      </w:r>
      <w:r w:rsidRPr="001A3C7B">
        <w:rPr>
          <w:rFonts w:ascii="Times New Roman" w:eastAsia="Times New Roman" w:hAnsi="Times New Roman" w:cs="Times New Roman"/>
          <w:sz w:val="28"/>
          <w:szCs w:val="28"/>
          <w:lang w:val="uk-UA" w:eastAsia="ru-RU"/>
        </w:rPr>
        <w:t xml:space="preserve"> змінюється від 0 до 1, причому крайні показники відповідають рівням 55-80 дБА (80 дБА </w:t>
      </w:r>
      <w:r w:rsidRPr="001A3C7B">
        <w:rPr>
          <w:rFonts w:ascii="Times New Roman" w:eastAsia="Times New Roman" w:hAnsi="Times New Roman" w:cs="Times New Roman"/>
          <w:sz w:val="28"/>
          <w:szCs w:val="28"/>
          <w:lang w:eastAsia="ru-RU"/>
        </w:rPr>
        <w:t>–</w:t>
      </w:r>
      <w:r w:rsidRPr="001A3C7B">
        <w:rPr>
          <w:rFonts w:ascii="Times New Roman" w:eastAsia="Times New Roman" w:hAnsi="Times New Roman" w:cs="Times New Roman"/>
          <w:sz w:val="28"/>
          <w:szCs w:val="28"/>
          <w:lang w:val="uk-UA" w:eastAsia="ru-RU"/>
        </w:rPr>
        <w:t xml:space="preserve"> максимальне значення рівня звуку на магістральних територіях в реальних умовах). Перевищення рівня на території над нормативним значенням (55 дБА) на 1 дБА відповідає значенню τ</w:t>
      </w:r>
      <w:r w:rsidRPr="001A3C7B">
        <w:rPr>
          <w:rFonts w:ascii="Times New Roman" w:eastAsia="Times New Roman" w:hAnsi="Times New Roman" w:cs="Times New Roman"/>
          <w:sz w:val="28"/>
          <w:szCs w:val="28"/>
          <w:vertAlign w:val="subscript"/>
          <w:lang w:val="uk-UA" w:eastAsia="ru-RU"/>
        </w:rPr>
        <w:t>i</w:t>
      </w:r>
      <w:r w:rsidRPr="001A3C7B">
        <w:rPr>
          <w:rFonts w:ascii="Times New Roman" w:eastAsia="Times New Roman" w:hAnsi="Times New Roman" w:cs="Times New Roman"/>
          <w:sz w:val="28"/>
          <w:szCs w:val="28"/>
          <w:lang w:val="uk-UA" w:eastAsia="ru-RU"/>
        </w:rPr>
        <w:t xml:space="preserve"> = 0,04, тобто:</w:t>
      </w:r>
    </w:p>
    <w:p w:rsidR="001A3C7B" w:rsidRPr="001A3C7B" w:rsidRDefault="001A3C7B" w:rsidP="0023382C">
      <w:pPr>
        <w:widowControl w:val="0"/>
        <w:shd w:val="clear" w:color="auto" w:fill="FFFFFF"/>
        <w:autoSpaceDE w:val="0"/>
        <w:autoSpaceDN w:val="0"/>
        <w:adjustRightInd w:val="0"/>
        <w:spacing w:before="120" w:after="120" w:line="240" w:lineRule="auto"/>
        <w:ind w:firstLine="2552"/>
        <w:jc w:val="center"/>
        <w:rPr>
          <w:rFonts w:ascii="Times New Roman" w:eastAsia="Times New Roman" w:hAnsi="Times New Roman" w:cs="Times New Roman"/>
          <w:sz w:val="28"/>
          <w:szCs w:val="28"/>
          <w:lang w:val="uk-UA" w:eastAsia="ru-RU"/>
        </w:rPr>
      </w:pPr>
      <w:r w:rsidRPr="001A3C7B">
        <w:rPr>
          <w:rFonts w:ascii="Times New Roman" w:eastAsia="Times New Roman" w:hAnsi="Times New Roman" w:cs="Times New Roman"/>
          <w:sz w:val="28"/>
          <w:szCs w:val="28"/>
          <w:lang w:val="uk-UA" w:eastAsia="ru-RU"/>
        </w:rPr>
        <w:t>τ = 0,04 (L</w:t>
      </w:r>
      <w:r w:rsidRPr="001A3C7B">
        <w:rPr>
          <w:rFonts w:ascii="Times New Roman" w:eastAsia="Times New Roman" w:hAnsi="Times New Roman" w:cs="Times New Roman"/>
          <w:sz w:val="28"/>
          <w:szCs w:val="28"/>
          <w:vertAlign w:val="subscript"/>
          <w:lang w:val="uk-UA" w:eastAsia="ru-RU"/>
        </w:rPr>
        <w:t>Аекв.тер</w:t>
      </w:r>
      <w:r w:rsidRPr="001A3C7B">
        <w:rPr>
          <w:rFonts w:ascii="Times New Roman" w:eastAsia="Times New Roman" w:hAnsi="Times New Roman" w:cs="Times New Roman"/>
          <w:sz w:val="28"/>
          <w:szCs w:val="28"/>
          <w:lang w:val="uk-UA" w:eastAsia="ru-RU"/>
        </w:rPr>
        <w:t xml:space="preserve"> - 55)                                       (</w:t>
      </w:r>
      <w:r>
        <w:rPr>
          <w:rFonts w:ascii="Times New Roman" w:eastAsia="Times New Roman" w:hAnsi="Times New Roman" w:cs="Times New Roman"/>
          <w:sz w:val="28"/>
          <w:szCs w:val="28"/>
          <w:lang w:val="uk-UA" w:eastAsia="ru-RU"/>
        </w:rPr>
        <w:t>7</w:t>
      </w:r>
      <w:r w:rsidRPr="001A3C7B">
        <w:rPr>
          <w:rFonts w:ascii="Times New Roman" w:eastAsia="Times New Roman" w:hAnsi="Times New Roman" w:cs="Times New Roman"/>
          <w:sz w:val="28"/>
          <w:szCs w:val="28"/>
          <w:lang w:val="uk-UA" w:eastAsia="ru-RU"/>
        </w:rPr>
        <w:t>)</w:t>
      </w:r>
    </w:p>
    <w:p w:rsidR="001A3C7B" w:rsidRPr="001A3C7B" w:rsidRDefault="001A3C7B" w:rsidP="001A3C7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1A3C7B">
        <w:rPr>
          <w:rFonts w:ascii="Times New Roman" w:eastAsia="Times New Roman" w:hAnsi="Times New Roman" w:cs="Times New Roman"/>
          <w:sz w:val="28"/>
          <w:szCs w:val="28"/>
          <w:lang w:val="uk-UA" w:eastAsia="ru-RU"/>
        </w:rPr>
        <w:t xml:space="preserve">де </w:t>
      </w:r>
      <w:r w:rsidRPr="001A3C7B">
        <w:rPr>
          <w:rFonts w:ascii="Times New Roman" w:eastAsia="Times New Roman" w:hAnsi="Times New Roman" w:cs="Times New Roman"/>
          <w:i/>
          <w:iCs/>
          <w:sz w:val="28"/>
          <w:szCs w:val="28"/>
          <w:lang w:val="uk-UA" w:eastAsia="ru-RU"/>
        </w:rPr>
        <w:t>L</w:t>
      </w:r>
      <w:r w:rsidRPr="001A3C7B">
        <w:rPr>
          <w:rFonts w:ascii="Times New Roman" w:eastAsia="Times New Roman" w:hAnsi="Times New Roman" w:cs="Times New Roman"/>
          <w:i/>
          <w:iCs/>
          <w:sz w:val="28"/>
          <w:szCs w:val="28"/>
          <w:vertAlign w:val="subscript"/>
          <w:lang w:val="uk-UA" w:eastAsia="ru-RU"/>
        </w:rPr>
        <w:t>Аекв.тер</w:t>
      </w:r>
      <w:r w:rsidRPr="001A3C7B">
        <w:rPr>
          <w:rFonts w:ascii="Times New Roman" w:eastAsia="Times New Roman" w:hAnsi="Times New Roman" w:cs="Times New Roman"/>
          <w:sz w:val="28"/>
          <w:szCs w:val="28"/>
          <w:lang w:val="uk-UA" w:eastAsia="ru-RU"/>
        </w:rPr>
        <w:t xml:space="preserve"> – еквівалентний рівень звуку, на i-ої територія (зони), дБА; </w:t>
      </w:r>
      <w:r w:rsidRPr="001A3C7B">
        <w:rPr>
          <w:rFonts w:ascii="Times New Roman" w:eastAsia="Times New Roman" w:hAnsi="Times New Roman" w:cs="Times New Roman"/>
          <w:i/>
          <w:iCs/>
          <w:sz w:val="28"/>
          <w:szCs w:val="28"/>
          <w:lang w:val="uk-UA" w:eastAsia="ru-RU"/>
        </w:rPr>
        <w:t>N</w:t>
      </w:r>
      <w:r w:rsidRPr="001A3C7B">
        <w:rPr>
          <w:rFonts w:ascii="Times New Roman" w:eastAsia="Times New Roman" w:hAnsi="Times New Roman" w:cs="Times New Roman"/>
          <w:i/>
          <w:iCs/>
          <w:sz w:val="28"/>
          <w:szCs w:val="28"/>
          <w:vertAlign w:val="subscript"/>
          <w:lang w:val="uk-UA" w:eastAsia="ru-RU"/>
        </w:rPr>
        <w:t>i</w:t>
      </w:r>
      <w:r w:rsidRPr="001A3C7B">
        <w:rPr>
          <w:rFonts w:ascii="Times New Roman" w:eastAsia="Times New Roman" w:hAnsi="Times New Roman" w:cs="Times New Roman"/>
          <w:i/>
          <w:iCs/>
          <w:sz w:val="28"/>
          <w:szCs w:val="28"/>
          <w:lang w:val="uk-UA" w:eastAsia="ru-RU"/>
        </w:rPr>
        <w:t xml:space="preserve"> </w:t>
      </w:r>
      <w:r w:rsidRPr="001A3C7B">
        <w:rPr>
          <w:rFonts w:ascii="Times New Roman" w:eastAsia="Times New Roman" w:hAnsi="Times New Roman" w:cs="Times New Roman"/>
          <w:sz w:val="28"/>
          <w:szCs w:val="28"/>
          <w:lang w:val="uk-UA" w:eastAsia="ru-RU"/>
        </w:rPr>
        <w:t>– кількість жителів на i-ої території, яка підлягає впливу шуму, осіб.</w:t>
      </w:r>
    </w:p>
    <w:p w:rsidR="001A3C7B" w:rsidRDefault="001A3C7B" w:rsidP="001A3C7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Результати розрахунку, які подано на рис. 12, підтверджують значний рівень екологічної небезпеки для населення, що мешкає на визначеній території.</w:t>
      </w:r>
    </w:p>
    <w:p w:rsidR="001A3C7B" w:rsidRPr="001A3C7B" w:rsidRDefault="001A3C7B" w:rsidP="001A3C7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p>
    <w:p w:rsidR="001A3C7B" w:rsidRPr="001A3C7B" w:rsidRDefault="001A3C7B" w:rsidP="001A3C7B">
      <w:pPr>
        <w:widowControl w:val="0"/>
        <w:tabs>
          <w:tab w:val="left" w:pos="5655"/>
        </w:tabs>
        <w:autoSpaceDE w:val="0"/>
        <w:autoSpaceDN w:val="0"/>
        <w:adjustRightInd w:val="0"/>
        <w:spacing w:after="0" w:line="240" w:lineRule="auto"/>
        <w:jc w:val="center"/>
        <w:rPr>
          <w:rFonts w:ascii="Times New Roman" w:eastAsia="Times New Roman" w:hAnsi="Times New Roman" w:cs="Times New Roman"/>
          <w:sz w:val="20"/>
          <w:szCs w:val="20"/>
          <w:lang w:val="uk-UA" w:eastAsia="ru-RU"/>
        </w:rPr>
      </w:pPr>
      <w:r w:rsidRPr="001A3C7B">
        <w:rPr>
          <w:rFonts w:ascii="Times New Roman" w:eastAsia="Times New Roman" w:hAnsi="Times New Roman" w:cs="Times New Roman"/>
          <w:noProof/>
          <w:sz w:val="20"/>
          <w:szCs w:val="20"/>
          <w:lang w:eastAsia="ru-RU"/>
        </w:rPr>
        <w:drawing>
          <wp:inline distT="0" distB="0" distL="0" distR="0">
            <wp:extent cx="5697292" cy="29051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3424" cy="2913351"/>
                    </a:xfrm>
                    <a:prstGeom prst="rect">
                      <a:avLst/>
                    </a:prstGeom>
                    <a:noFill/>
                    <a:ln>
                      <a:noFill/>
                    </a:ln>
                  </pic:spPr>
                </pic:pic>
              </a:graphicData>
            </a:graphic>
          </wp:inline>
        </w:drawing>
      </w:r>
    </w:p>
    <w:p w:rsidR="001A3C7B" w:rsidRPr="001A3C7B" w:rsidRDefault="001A3C7B" w:rsidP="001A3C7B">
      <w:pPr>
        <w:widowControl w:val="0"/>
        <w:tabs>
          <w:tab w:val="left" w:pos="3525"/>
        </w:tabs>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7E0C9F">
        <w:rPr>
          <w:rFonts w:ascii="Times New Roman" w:eastAsia="Times New Roman" w:hAnsi="Times New Roman" w:cs="Times New Roman"/>
          <w:sz w:val="28"/>
          <w:szCs w:val="28"/>
          <w:lang w:val="uk-UA" w:eastAsia="ru-RU"/>
        </w:rPr>
        <w:t>Рисунок 12 – Зміна протягом доби величини інтегрального показника соціальної небезпеки в зоні впливу транспортного шуму</w:t>
      </w:r>
      <w:r w:rsidRPr="001A3C7B">
        <w:rPr>
          <w:rFonts w:ascii="Times New Roman" w:eastAsia="Times New Roman" w:hAnsi="Times New Roman" w:cs="Times New Roman"/>
          <w:sz w:val="28"/>
          <w:szCs w:val="28"/>
          <w:lang w:val="uk-UA" w:eastAsia="ru-RU"/>
        </w:rPr>
        <w:t xml:space="preserve"> </w:t>
      </w:r>
    </w:p>
    <w:p w:rsidR="00496C50" w:rsidRDefault="00496C50" w:rsidP="00484C49">
      <w:pPr>
        <w:autoSpaceDE w:val="0"/>
        <w:autoSpaceDN w:val="0"/>
        <w:adjustRightInd w:val="0"/>
        <w:spacing w:after="0" w:line="240" w:lineRule="auto"/>
        <w:ind w:firstLine="709"/>
        <w:jc w:val="both"/>
        <w:rPr>
          <w:rFonts w:ascii="Times New Roman" w:hAnsi="Times New Roman"/>
          <w:sz w:val="28"/>
          <w:szCs w:val="28"/>
          <w:lang w:val="uk-UA"/>
        </w:rPr>
      </w:pPr>
    </w:p>
    <w:p w:rsidR="00484C49" w:rsidRPr="00484C49" w:rsidRDefault="00D2364A" w:rsidP="00484C49">
      <w:pPr>
        <w:autoSpaceDE w:val="0"/>
        <w:autoSpaceDN w:val="0"/>
        <w:adjustRightInd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У</w:t>
      </w:r>
      <w:r w:rsidR="00484C49" w:rsidRPr="00484C49">
        <w:rPr>
          <w:rFonts w:ascii="Times New Roman" w:hAnsi="Times New Roman"/>
          <w:sz w:val="28"/>
          <w:szCs w:val="28"/>
          <w:lang w:val="uk-UA"/>
        </w:rPr>
        <w:t>раховуючи</w:t>
      </w:r>
      <w:r>
        <w:rPr>
          <w:rFonts w:ascii="Times New Roman" w:hAnsi="Times New Roman"/>
          <w:sz w:val="28"/>
          <w:szCs w:val="28"/>
          <w:lang w:val="uk-UA"/>
        </w:rPr>
        <w:t xml:space="preserve"> одержані результати</w:t>
      </w:r>
      <w:r w:rsidR="00484C49" w:rsidRPr="00484C49">
        <w:rPr>
          <w:rFonts w:ascii="Times New Roman" w:hAnsi="Times New Roman"/>
          <w:sz w:val="28"/>
          <w:szCs w:val="28"/>
          <w:lang w:val="uk-UA"/>
        </w:rPr>
        <w:t xml:space="preserve"> зроб</w:t>
      </w:r>
      <w:r>
        <w:rPr>
          <w:rFonts w:ascii="Times New Roman" w:hAnsi="Times New Roman"/>
          <w:sz w:val="28"/>
          <w:szCs w:val="28"/>
          <w:lang w:val="uk-UA"/>
        </w:rPr>
        <w:t>лено</w:t>
      </w:r>
      <w:r w:rsidR="00484C49" w:rsidRPr="00484C49">
        <w:rPr>
          <w:rFonts w:ascii="Times New Roman" w:hAnsi="Times New Roman"/>
          <w:sz w:val="28"/>
          <w:szCs w:val="28"/>
          <w:lang w:val="uk-UA"/>
        </w:rPr>
        <w:t xml:space="preserve"> висновок, що максимальна акустична ефективність віконних заповнень повинна бути не менше 27 дБА для вуличних фасадів </w:t>
      </w:r>
      <w:r>
        <w:rPr>
          <w:rFonts w:ascii="Times New Roman" w:hAnsi="Times New Roman"/>
          <w:sz w:val="28"/>
          <w:szCs w:val="28"/>
          <w:lang w:val="uk-UA"/>
        </w:rPr>
        <w:t>по</w:t>
      </w:r>
      <w:r w:rsidR="00484C49" w:rsidRPr="00484C49">
        <w:rPr>
          <w:rFonts w:ascii="Times New Roman" w:hAnsi="Times New Roman"/>
          <w:sz w:val="28"/>
          <w:szCs w:val="28"/>
          <w:lang w:val="uk-UA"/>
        </w:rPr>
        <w:t xml:space="preserve"> пр</w:t>
      </w:r>
      <w:r>
        <w:rPr>
          <w:rFonts w:ascii="Times New Roman" w:hAnsi="Times New Roman"/>
          <w:sz w:val="28"/>
          <w:szCs w:val="28"/>
          <w:lang w:val="uk-UA"/>
        </w:rPr>
        <w:t>осп</w:t>
      </w:r>
      <w:r w:rsidR="00484C49" w:rsidRPr="00484C49">
        <w:rPr>
          <w:rFonts w:ascii="Times New Roman" w:hAnsi="Times New Roman"/>
          <w:sz w:val="28"/>
          <w:szCs w:val="28"/>
          <w:lang w:val="uk-UA"/>
        </w:rPr>
        <w:t>. Слобожанський.</w:t>
      </w:r>
    </w:p>
    <w:p w:rsidR="00484C49" w:rsidRPr="00484C49" w:rsidRDefault="00484C49" w:rsidP="00484C49">
      <w:pPr>
        <w:spacing w:after="0" w:line="240" w:lineRule="auto"/>
        <w:ind w:firstLine="709"/>
        <w:jc w:val="both"/>
        <w:rPr>
          <w:rFonts w:ascii="Times New Roman" w:hAnsi="Times New Roman"/>
          <w:i/>
          <w:sz w:val="28"/>
          <w:szCs w:val="28"/>
          <w:lang w:val="uk-UA"/>
        </w:rPr>
      </w:pPr>
      <w:r w:rsidRPr="00484C49">
        <w:rPr>
          <w:rFonts w:ascii="Times New Roman" w:hAnsi="Times New Roman"/>
          <w:i/>
          <w:sz w:val="28"/>
          <w:szCs w:val="28"/>
          <w:lang w:val="uk-UA"/>
        </w:rPr>
        <w:t>Друга складова:</w:t>
      </w:r>
    </w:p>
    <w:p w:rsidR="002938EA" w:rsidRPr="00484C49" w:rsidRDefault="002938EA" w:rsidP="002938EA">
      <w:pPr>
        <w:spacing w:after="0" w:line="240" w:lineRule="auto"/>
        <w:ind w:firstLine="709"/>
        <w:jc w:val="both"/>
        <w:rPr>
          <w:rFonts w:ascii="Times New Roman" w:hAnsi="Times New Roman"/>
          <w:sz w:val="28"/>
          <w:szCs w:val="28"/>
          <w:lang w:val="uk-UA"/>
        </w:rPr>
      </w:pPr>
      <w:r w:rsidRPr="00484C49">
        <w:rPr>
          <w:rFonts w:ascii="Times New Roman" w:hAnsi="Times New Roman"/>
          <w:sz w:val="28"/>
          <w:szCs w:val="28"/>
          <w:lang w:val="uk-UA"/>
        </w:rPr>
        <w:t xml:space="preserve">1. Поняття «нормованої (необхідної) звукоізоляції повітряного шуму» може бути застосовано тільки до захисної конструкції в цілому, наприклад, стіни з вікном. Проте, згідно з </w:t>
      </w:r>
      <w:r>
        <w:rPr>
          <w:rFonts w:ascii="Times New Roman" w:hAnsi="Times New Roman"/>
          <w:sz w:val="28"/>
          <w:szCs w:val="28"/>
          <w:lang w:val="uk-UA"/>
        </w:rPr>
        <w:t>Д</w:t>
      </w:r>
      <w:r w:rsidRPr="00484C49">
        <w:rPr>
          <w:rFonts w:ascii="Times New Roman" w:hAnsi="Times New Roman"/>
          <w:sz w:val="28"/>
          <w:szCs w:val="28"/>
          <w:lang w:val="uk-UA"/>
        </w:rPr>
        <w:t>С</w:t>
      </w:r>
      <w:r>
        <w:rPr>
          <w:rFonts w:ascii="Times New Roman" w:hAnsi="Times New Roman"/>
          <w:sz w:val="28"/>
          <w:szCs w:val="28"/>
          <w:lang w:val="uk-UA"/>
        </w:rPr>
        <w:t>ТУ</w:t>
      </w:r>
      <w:r w:rsidRPr="00484C49">
        <w:rPr>
          <w:rFonts w:ascii="Times New Roman" w:hAnsi="Times New Roman"/>
          <w:sz w:val="28"/>
          <w:szCs w:val="28"/>
          <w:lang w:val="uk-UA"/>
        </w:rPr>
        <w:t xml:space="preserve"> </w:t>
      </w:r>
      <w:r>
        <w:rPr>
          <w:rFonts w:ascii="Times New Roman" w:hAnsi="Times New Roman"/>
          <w:sz w:val="28"/>
          <w:szCs w:val="28"/>
          <w:lang w:val="uk-UA"/>
        </w:rPr>
        <w:t>Н Б В.1.1-34:</w:t>
      </w:r>
      <w:r w:rsidRPr="00484C49">
        <w:rPr>
          <w:rFonts w:ascii="Times New Roman" w:hAnsi="Times New Roman"/>
          <w:sz w:val="28"/>
          <w:szCs w:val="28"/>
          <w:lang w:val="uk-UA"/>
        </w:rPr>
        <w:t>20</w:t>
      </w:r>
      <w:r>
        <w:rPr>
          <w:rFonts w:ascii="Times New Roman" w:hAnsi="Times New Roman"/>
          <w:sz w:val="28"/>
          <w:szCs w:val="28"/>
          <w:lang w:val="uk-UA"/>
        </w:rPr>
        <w:t>13,</w:t>
      </w:r>
      <w:r w:rsidRPr="00484C49">
        <w:rPr>
          <w:rFonts w:ascii="Times New Roman" w:hAnsi="Times New Roman"/>
          <w:sz w:val="28"/>
          <w:szCs w:val="28"/>
          <w:lang w:val="uk-UA"/>
        </w:rPr>
        <w:t xml:space="preserve"> значення показника ізоляції шва не </w:t>
      </w:r>
      <w:r>
        <w:rPr>
          <w:rFonts w:ascii="Times New Roman" w:hAnsi="Times New Roman"/>
          <w:sz w:val="28"/>
          <w:szCs w:val="28"/>
          <w:lang w:val="uk-UA"/>
        </w:rPr>
        <w:t>враховується при визначенні результуючої звукоізоляції складених огороджувальних конструкцій.</w:t>
      </w:r>
      <w:r w:rsidRPr="00484C49">
        <w:rPr>
          <w:rFonts w:ascii="Times New Roman" w:hAnsi="Times New Roman"/>
          <w:sz w:val="28"/>
          <w:szCs w:val="28"/>
          <w:lang w:val="uk-UA"/>
        </w:rPr>
        <w:t xml:space="preserve"> Таким чином </w:t>
      </w:r>
      <w:r>
        <w:rPr>
          <w:rFonts w:ascii="Times New Roman" w:hAnsi="Times New Roman"/>
          <w:sz w:val="28"/>
          <w:szCs w:val="28"/>
          <w:lang w:val="uk-UA"/>
        </w:rPr>
        <w:t>–</w:t>
      </w:r>
      <w:r w:rsidRPr="00484C49">
        <w:rPr>
          <w:rFonts w:ascii="Times New Roman" w:hAnsi="Times New Roman"/>
          <w:sz w:val="28"/>
          <w:szCs w:val="28"/>
          <w:lang w:val="uk-UA"/>
        </w:rPr>
        <w:t xml:space="preserve"> ізоляція повітряного </w:t>
      </w:r>
      <w:r w:rsidRPr="00484C49">
        <w:rPr>
          <w:rFonts w:ascii="Times New Roman" w:hAnsi="Times New Roman"/>
          <w:sz w:val="28"/>
          <w:szCs w:val="28"/>
          <w:lang w:val="uk-UA"/>
        </w:rPr>
        <w:lastRenderedPageBreak/>
        <w:t>шуму вузла примикання віконного блоку до стінового прорізу повинна бути чисельно вище цього показника для окремо взятого віконного заповнення.</w:t>
      </w:r>
    </w:p>
    <w:p w:rsidR="00484C49" w:rsidRPr="00484C49" w:rsidRDefault="00484C49" w:rsidP="00484C49">
      <w:pPr>
        <w:spacing w:after="0" w:line="240" w:lineRule="auto"/>
        <w:ind w:firstLine="709"/>
        <w:jc w:val="both"/>
        <w:rPr>
          <w:rFonts w:ascii="Times New Roman" w:hAnsi="Times New Roman"/>
          <w:sz w:val="28"/>
          <w:szCs w:val="28"/>
          <w:lang w:val="uk-UA"/>
        </w:rPr>
      </w:pPr>
      <w:r w:rsidRPr="00484C49">
        <w:rPr>
          <w:rFonts w:ascii="Times New Roman" w:hAnsi="Times New Roman"/>
          <w:sz w:val="28"/>
          <w:szCs w:val="28"/>
          <w:lang w:val="uk-UA"/>
        </w:rPr>
        <w:t>2. У разі застосування в елементах конструктивного рішення зовнішнього стінового огородження будівель матеріал</w:t>
      </w:r>
      <w:r w:rsidR="00A05C1B">
        <w:rPr>
          <w:rFonts w:ascii="Times New Roman" w:hAnsi="Times New Roman"/>
          <w:sz w:val="28"/>
          <w:szCs w:val="28"/>
          <w:lang w:val="uk-UA"/>
        </w:rPr>
        <w:t>ами</w:t>
      </w:r>
      <w:r w:rsidRPr="00484C49">
        <w:rPr>
          <w:rFonts w:ascii="Times New Roman" w:hAnsi="Times New Roman"/>
          <w:sz w:val="28"/>
          <w:szCs w:val="28"/>
          <w:lang w:val="uk-UA"/>
        </w:rPr>
        <w:t xml:space="preserve"> </w:t>
      </w:r>
      <w:r w:rsidR="00A05C1B">
        <w:rPr>
          <w:rFonts w:ascii="Times New Roman" w:hAnsi="Times New Roman"/>
          <w:sz w:val="28"/>
          <w:szCs w:val="28"/>
          <w:lang w:val="uk-UA"/>
        </w:rPr>
        <w:t>та</w:t>
      </w:r>
      <w:r w:rsidRPr="00484C49">
        <w:rPr>
          <w:rFonts w:ascii="Times New Roman" w:hAnsi="Times New Roman"/>
          <w:sz w:val="28"/>
          <w:szCs w:val="28"/>
          <w:lang w:val="uk-UA"/>
        </w:rPr>
        <w:t xml:space="preserve"> вироб</w:t>
      </w:r>
      <w:r w:rsidR="00A05C1B">
        <w:rPr>
          <w:rFonts w:ascii="Times New Roman" w:hAnsi="Times New Roman"/>
          <w:sz w:val="28"/>
          <w:szCs w:val="28"/>
          <w:lang w:val="uk-UA"/>
        </w:rPr>
        <w:t>ами</w:t>
      </w:r>
      <w:r w:rsidRPr="00484C49">
        <w:rPr>
          <w:rFonts w:ascii="Times New Roman" w:hAnsi="Times New Roman"/>
          <w:sz w:val="28"/>
          <w:szCs w:val="28"/>
          <w:lang w:val="uk-UA"/>
        </w:rPr>
        <w:t xml:space="preserve"> з наскрізною пористістю (кам'яно-цегляна кладка, кладка з дрібних блоків, монолітний ніздрюватий </w:t>
      </w:r>
      <w:r w:rsidR="00A05C1B">
        <w:rPr>
          <w:rFonts w:ascii="Times New Roman" w:hAnsi="Times New Roman"/>
          <w:sz w:val="28"/>
          <w:szCs w:val="28"/>
          <w:lang w:val="uk-UA"/>
        </w:rPr>
        <w:t>та</w:t>
      </w:r>
      <w:r w:rsidRPr="00484C49">
        <w:rPr>
          <w:rFonts w:ascii="Times New Roman" w:hAnsi="Times New Roman"/>
          <w:sz w:val="28"/>
          <w:szCs w:val="28"/>
          <w:lang w:val="uk-UA"/>
        </w:rPr>
        <w:t xml:space="preserve"> інший бетон), необхідно обов</w:t>
      </w:r>
      <w:r w:rsidR="00A05C1B">
        <w:rPr>
          <w:rFonts w:ascii="Times New Roman" w:hAnsi="Times New Roman"/>
          <w:sz w:val="28"/>
          <w:szCs w:val="28"/>
          <w:lang w:val="uk-UA"/>
        </w:rPr>
        <w:t>’</w:t>
      </w:r>
      <w:r w:rsidRPr="00484C49">
        <w:rPr>
          <w:rFonts w:ascii="Times New Roman" w:hAnsi="Times New Roman"/>
          <w:sz w:val="28"/>
          <w:szCs w:val="28"/>
          <w:lang w:val="uk-UA"/>
        </w:rPr>
        <w:t>язково передбачити створення додаткових зовнішніх шарів з щільного матеріалу. Зовнішня стінова огорожа, виконана з дрібно збірних, або масивних монол</w:t>
      </w:r>
      <w:r w:rsidR="00A05C1B">
        <w:rPr>
          <w:rFonts w:ascii="Times New Roman" w:hAnsi="Times New Roman"/>
          <w:sz w:val="28"/>
          <w:szCs w:val="28"/>
          <w:lang w:val="uk-UA"/>
        </w:rPr>
        <w:t>і</w:t>
      </w:r>
      <w:r w:rsidRPr="00484C49">
        <w:rPr>
          <w:rFonts w:ascii="Times New Roman" w:hAnsi="Times New Roman"/>
          <w:sz w:val="28"/>
          <w:szCs w:val="28"/>
          <w:lang w:val="uk-UA"/>
        </w:rPr>
        <w:t xml:space="preserve">тних матеріалів, має низький опір повітропроникності. Тому її треба штукатурити зовні </w:t>
      </w:r>
      <w:r w:rsidR="00A05C1B">
        <w:rPr>
          <w:rFonts w:ascii="Times New Roman" w:hAnsi="Times New Roman"/>
          <w:sz w:val="28"/>
          <w:szCs w:val="28"/>
          <w:lang w:val="uk-UA"/>
        </w:rPr>
        <w:t>та</w:t>
      </w:r>
      <w:r w:rsidRPr="00484C49">
        <w:rPr>
          <w:rFonts w:ascii="Times New Roman" w:hAnsi="Times New Roman"/>
          <w:sz w:val="28"/>
          <w:szCs w:val="28"/>
          <w:lang w:val="uk-UA"/>
        </w:rPr>
        <w:t xml:space="preserve"> зсередини розчинами з високими звукозахисними властивостями.</w:t>
      </w:r>
    </w:p>
    <w:p w:rsidR="00484C49" w:rsidRPr="00484C49" w:rsidRDefault="00484C49" w:rsidP="00484C49">
      <w:pPr>
        <w:spacing w:after="0" w:line="240" w:lineRule="auto"/>
        <w:ind w:firstLine="709"/>
        <w:jc w:val="both"/>
        <w:rPr>
          <w:rFonts w:ascii="Times New Roman" w:hAnsi="Times New Roman"/>
          <w:sz w:val="28"/>
          <w:szCs w:val="28"/>
          <w:lang w:val="uk-UA"/>
        </w:rPr>
      </w:pPr>
      <w:r w:rsidRPr="00484C49">
        <w:rPr>
          <w:rFonts w:ascii="Times New Roman" w:hAnsi="Times New Roman"/>
          <w:sz w:val="28"/>
          <w:szCs w:val="28"/>
          <w:lang w:val="uk-UA"/>
        </w:rPr>
        <w:t>3. При виконанні «глухого» зовнішнього стінового огородження будівель і споруд, схильних до несприятливих зовнішніх шумовим впливам, слід віддавати перевагу будівельни</w:t>
      </w:r>
      <w:r w:rsidR="00A05C1B">
        <w:rPr>
          <w:rFonts w:ascii="Times New Roman" w:hAnsi="Times New Roman"/>
          <w:sz w:val="28"/>
          <w:szCs w:val="28"/>
          <w:lang w:val="uk-UA"/>
        </w:rPr>
        <w:t>м</w:t>
      </w:r>
      <w:r w:rsidRPr="00484C49">
        <w:rPr>
          <w:rFonts w:ascii="Times New Roman" w:hAnsi="Times New Roman"/>
          <w:sz w:val="28"/>
          <w:szCs w:val="28"/>
          <w:lang w:val="uk-UA"/>
        </w:rPr>
        <w:t xml:space="preserve"> матеріал</w:t>
      </w:r>
      <w:r w:rsidR="00A05C1B">
        <w:rPr>
          <w:rFonts w:ascii="Times New Roman" w:hAnsi="Times New Roman"/>
          <w:sz w:val="28"/>
          <w:szCs w:val="28"/>
          <w:lang w:val="uk-UA"/>
        </w:rPr>
        <w:t>ам</w:t>
      </w:r>
      <w:r w:rsidRPr="00484C49">
        <w:rPr>
          <w:rFonts w:ascii="Times New Roman" w:hAnsi="Times New Roman"/>
          <w:sz w:val="28"/>
          <w:szCs w:val="28"/>
          <w:lang w:val="uk-UA"/>
        </w:rPr>
        <w:t xml:space="preserve"> і вироб</w:t>
      </w:r>
      <w:r w:rsidR="00A05C1B">
        <w:rPr>
          <w:rFonts w:ascii="Times New Roman" w:hAnsi="Times New Roman"/>
          <w:sz w:val="28"/>
          <w:szCs w:val="28"/>
          <w:lang w:val="uk-UA"/>
        </w:rPr>
        <w:t>ам</w:t>
      </w:r>
      <w:r w:rsidRPr="00484C49">
        <w:rPr>
          <w:rFonts w:ascii="Times New Roman" w:hAnsi="Times New Roman"/>
          <w:sz w:val="28"/>
          <w:szCs w:val="28"/>
          <w:lang w:val="uk-UA"/>
        </w:rPr>
        <w:t>, які мають найбільшу поверхневу масу.</w:t>
      </w:r>
    </w:p>
    <w:p w:rsidR="00484C49" w:rsidRPr="00484C49" w:rsidRDefault="00484C49" w:rsidP="00484C49">
      <w:pPr>
        <w:spacing w:after="0" w:line="240" w:lineRule="auto"/>
        <w:ind w:firstLine="709"/>
        <w:jc w:val="both"/>
        <w:rPr>
          <w:rFonts w:ascii="Times New Roman" w:hAnsi="Times New Roman"/>
          <w:sz w:val="28"/>
          <w:szCs w:val="28"/>
          <w:lang w:val="uk-UA"/>
        </w:rPr>
      </w:pPr>
      <w:r w:rsidRPr="00484C49">
        <w:rPr>
          <w:rFonts w:ascii="Times New Roman" w:hAnsi="Times New Roman"/>
          <w:sz w:val="28"/>
          <w:szCs w:val="28"/>
          <w:lang w:val="uk-UA"/>
        </w:rPr>
        <w:t xml:space="preserve">4. Для забезпечення на практиці необхідних чисельних значень величин ізоляції повітряного шуму, досягнутих в ході сертифікаційних випробувань </w:t>
      </w:r>
      <w:r w:rsidR="00A05C1B">
        <w:rPr>
          <w:rFonts w:ascii="Times New Roman" w:hAnsi="Times New Roman"/>
          <w:sz w:val="28"/>
          <w:szCs w:val="28"/>
          <w:lang w:val="uk-UA"/>
        </w:rPr>
        <w:t>і</w:t>
      </w:r>
      <w:r w:rsidRPr="00484C49">
        <w:rPr>
          <w:rFonts w:ascii="Times New Roman" w:hAnsi="Times New Roman"/>
          <w:sz w:val="28"/>
          <w:szCs w:val="28"/>
          <w:lang w:val="uk-UA"/>
        </w:rPr>
        <w:t xml:space="preserve"> конструкцій віконних заповнень, слід обов</w:t>
      </w:r>
      <w:r w:rsidR="00A05C1B">
        <w:rPr>
          <w:rFonts w:ascii="Times New Roman" w:hAnsi="Times New Roman"/>
          <w:sz w:val="28"/>
          <w:szCs w:val="28"/>
          <w:lang w:val="uk-UA"/>
        </w:rPr>
        <w:t>’</w:t>
      </w:r>
      <w:r w:rsidRPr="00484C49">
        <w:rPr>
          <w:rFonts w:ascii="Times New Roman" w:hAnsi="Times New Roman"/>
          <w:sz w:val="28"/>
          <w:szCs w:val="28"/>
          <w:lang w:val="uk-UA"/>
        </w:rPr>
        <w:t xml:space="preserve">язково виконувати спеціальні конструктивні рішення, що забезпечують герметичну установку віконних блоків в стінових прорізах. Така герметичність визначається повітропроникністю вузлів примикання віконних блоків до стінних отворів. При цьому </w:t>
      </w:r>
      <w:r w:rsidR="00955618">
        <w:rPr>
          <w:rFonts w:ascii="Times New Roman" w:hAnsi="Times New Roman"/>
          <w:sz w:val="28"/>
          <w:szCs w:val="28"/>
          <w:lang w:val="uk-UA"/>
        </w:rPr>
        <w:t>варто</w:t>
      </w:r>
      <w:r w:rsidRPr="00484C49">
        <w:rPr>
          <w:rFonts w:ascii="Times New Roman" w:hAnsi="Times New Roman"/>
          <w:sz w:val="28"/>
          <w:szCs w:val="28"/>
          <w:lang w:val="uk-UA"/>
        </w:rPr>
        <w:t xml:space="preserve"> мати на увазі, що чим вище власна звукоізоляційна здатність конструкції вікна (</w:t>
      </w:r>
      <w:r w:rsidRPr="00955618">
        <w:rPr>
          <w:rFonts w:ascii="Times New Roman" w:hAnsi="Times New Roman"/>
          <w:i/>
          <w:iCs/>
          <w:sz w:val="28"/>
          <w:szCs w:val="28"/>
          <w:lang w:val="uk-UA"/>
        </w:rPr>
        <w:t>R</w:t>
      </w:r>
      <w:r w:rsidRPr="00955618">
        <w:rPr>
          <w:rFonts w:ascii="Times New Roman" w:hAnsi="Times New Roman"/>
          <w:i/>
          <w:iCs/>
          <w:sz w:val="28"/>
          <w:szCs w:val="28"/>
          <w:vertAlign w:val="subscript"/>
          <w:lang w:val="uk-UA"/>
        </w:rPr>
        <w:t>А</w:t>
      </w:r>
      <w:r w:rsidRPr="00484C49">
        <w:rPr>
          <w:rFonts w:ascii="Times New Roman" w:hAnsi="Times New Roman"/>
          <w:sz w:val="28"/>
          <w:szCs w:val="28"/>
          <w:lang w:val="uk-UA"/>
        </w:rPr>
        <w:t xml:space="preserve">), тим істотніше вплив цього </w:t>
      </w:r>
      <w:r w:rsidR="00A05C1B">
        <w:rPr>
          <w:rFonts w:ascii="Times New Roman" w:hAnsi="Times New Roman"/>
          <w:sz w:val="28"/>
          <w:szCs w:val="28"/>
          <w:lang w:val="uk-UA"/>
        </w:rPr>
        <w:t>чинника</w:t>
      </w:r>
      <w:r w:rsidRPr="00484C49">
        <w:rPr>
          <w:rFonts w:ascii="Times New Roman" w:hAnsi="Times New Roman"/>
          <w:sz w:val="28"/>
          <w:szCs w:val="28"/>
          <w:lang w:val="uk-UA"/>
        </w:rPr>
        <w:t xml:space="preserve"> на фактичну загальну ефективність такого заходу. </w:t>
      </w:r>
    </w:p>
    <w:p w:rsidR="00484C49" w:rsidRPr="00A05C1B" w:rsidRDefault="00484C49" w:rsidP="00484C49">
      <w:pPr>
        <w:spacing w:after="0" w:line="240" w:lineRule="auto"/>
        <w:ind w:firstLine="709"/>
        <w:jc w:val="both"/>
        <w:rPr>
          <w:rFonts w:ascii="Times New Roman" w:hAnsi="Times New Roman"/>
          <w:sz w:val="28"/>
          <w:szCs w:val="28"/>
          <w:lang w:val="uk-UA"/>
        </w:rPr>
      </w:pPr>
      <w:r w:rsidRPr="00A05C1B">
        <w:rPr>
          <w:rFonts w:ascii="Times New Roman" w:hAnsi="Times New Roman"/>
          <w:sz w:val="28"/>
          <w:szCs w:val="28"/>
          <w:lang w:val="uk-UA"/>
        </w:rPr>
        <w:t xml:space="preserve">5. Вузли примикання віконних блоків до стінних отворів </w:t>
      </w:r>
      <w:r w:rsidR="00955618">
        <w:rPr>
          <w:rFonts w:ascii="Times New Roman" w:hAnsi="Times New Roman"/>
          <w:sz w:val="28"/>
          <w:szCs w:val="28"/>
          <w:lang w:val="uk-UA"/>
        </w:rPr>
        <w:t>мають</w:t>
      </w:r>
      <w:r w:rsidRPr="00A05C1B">
        <w:rPr>
          <w:rFonts w:ascii="Times New Roman" w:hAnsi="Times New Roman"/>
          <w:sz w:val="28"/>
          <w:szCs w:val="28"/>
          <w:lang w:val="uk-UA"/>
        </w:rPr>
        <w:t xml:space="preserve"> бути запроектовані </w:t>
      </w:r>
      <w:r w:rsidR="00A05C1B" w:rsidRPr="00A05C1B">
        <w:rPr>
          <w:rFonts w:ascii="Times New Roman" w:hAnsi="Times New Roman"/>
          <w:sz w:val="28"/>
          <w:szCs w:val="28"/>
          <w:lang w:val="uk-UA"/>
        </w:rPr>
        <w:t>та</w:t>
      </w:r>
      <w:r w:rsidRPr="00A05C1B">
        <w:rPr>
          <w:rFonts w:ascii="Times New Roman" w:hAnsi="Times New Roman"/>
          <w:sz w:val="28"/>
          <w:szCs w:val="28"/>
          <w:lang w:val="uk-UA"/>
        </w:rPr>
        <w:t xml:space="preserve"> виконані таким чином, щоб </w:t>
      </w:r>
      <w:r w:rsidR="00A05C1B">
        <w:rPr>
          <w:rFonts w:ascii="Times New Roman" w:hAnsi="Times New Roman"/>
          <w:sz w:val="28"/>
          <w:szCs w:val="28"/>
          <w:lang w:val="uk-UA"/>
        </w:rPr>
        <w:t>у</w:t>
      </w:r>
      <w:r w:rsidRPr="00A05C1B">
        <w:rPr>
          <w:rFonts w:ascii="Times New Roman" w:hAnsi="Times New Roman"/>
          <w:sz w:val="28"/>
          <w:szCs w:val="28"/>
          <w:lang w:val="uk-UA"/>
        </w:rPr>
        <w:t xml:space="preserve"> процесі будівництва </w:t>
      </w:r>
      <w:r w:rsidR="00A05C1B">
        <w:rPr>
          <w:rFonts w:ascii="Times New Roman" w:hAnsi="Times New Roman"/>
          <w:sz w:val="28"/>
          <w:szCs w:val="28"/>
          <w:lang w:val="uk-UA"/>
        </w:rPr>
        <w:t>та</w:t>
      </w:r>
      <w:r w:rsidRPr="00A05C1B">
        <w:rPr>
          <w:rFonts w:ascii="Times New Roman" w:hAnsi="Times New Roman"/>
          <w:sz w:val="28"/>
          <w:szCs w:val="28"/>
          <w:lang w:val="uk-UA"/>
        </w:rPr>
        <w:t xml:space="preserve"> експлуатації в них не виникали наскрізні тріщини, щілини та інші </w:t>
      </w:r>
      <w:r w:rsidR="00A05C1B">
        <w:rPr>
          <w:rFonts w:ascii="Times New Roman" w:hAnsi="Times New Roman"/>
          <w:sz w:val="28"/>
          <w:szCs w:val="28"/>
          <w:lang w:val="uk-UA"/>
        </w:rPr>
        <w:t>дефекти</w:t>
      </w:r>
      <w:r w:rsidRPr="00A05C1B">
        <w:rPr>
          <w:rFonts w:ascii="Times New Roman" w:hAnsi="Times New Roman"/>
          <w:sz w:val="28"/>
          <w:szCs w:val="28"/>
          <w:lang w:val="uk-UA"/>
        </w:rPr>
        <w:t xml:space="preserve">, які різко знижують їх звукоізолюючу здатність. Слід особливо відзначити, що заздалегідь стисла пружна стрічка (ПСУЛ) не є матеріалом, що герметизує а монтажна піна </w:t>
      </w:r>
      <w:r w:rsidR="00A05C1B">
        <w:rPr>
          <w:rFonts w:ascii="Times New Roman" w:hAnsi="Times New Roman"/>
          <w:sz w:val="28"/>
          <w:szCs w:val="28"/>
          <w:lang w:val="uk-UA"/>
        </w:rPr>
        <w:t>–</w:t>
      </w:r>
      <w:r w:rsidRPr="00A05C1B">
        <w:rPr>
          <w:rFonts w:ascii="Times New Roman" w:hAnsi="Times New Roman"/>
          <w:sz w:val="28"/>
          <w:szCs w:val="28"/>
          <w:lang w:val="uk-UA"/>
        </w:rPr>
        <w:t xml:space="preserve"> ізолює. У разі, коли конструктивні рішення вузлів примикання віконних блоків до стінних отворів допускають взаємне переміщення елементів, що стикуються під впливом різних навантажень, температурних, осадових, сейсмічних та інших деформацій, слід конструювати стики із застосуванням довговічних пружних матеріалів і виробів, що герметизують. </w:t>
      </w:r>
    </w:p>
    <w:p w:rsidR="00484C49" w:rsidRDefault="00484C49" w:rsidP="00484C49">
      <w:pPr>
        <w:spacing w:after="0" w:line="240" w:lineRule="auto"/>
        <w:ind w:firstLine="709"/>
        <w:jc w:val="both"/>
        <w:rPr>
          <w:rFonts w:ascii="Times New Roman" w:hAnsi="Times New Roman"/>
          <w:sz w:val="28"/>
          <w:szCs w:val="28"/>
          <w:lang w:val="uk-UA"/>
        </w:rPr>
      </w:pPr>
      <w:r w:rsidRPr="00A05C1B">
        <w:rPr>
          <w:rFonts w:ascii="Times New Roman" w:hAnsi="Times New Roman"/>
          <w:sz w:val="28"/>
          <w:szCs w:val="28"/>
          <w:lang w:val="uk-UA"/>
        </w:rPr>
        <w:t xml:space="preserve">6. Звукоізоляція вікон залежить від трьох чинників: товщини </w:t>
      </w:r>
      <w:r w:rsidR="00A05C1B">
        <w:rPr>
          <w:rFonts w:ascii="Times New Roman" w:hAnsi="Times New Roman"/>
          <w:sz w:val="28"/>
          <w:szCs w:val="28"/>
          <w:lang w:val="uk-UA"/>
        </w:rPr>
        <w:t>скла</w:t>
      </w:r>
      <w:r w:rsidRPr="00A05C1B">
        <w:rPr>
          <w:rFonts w:ascii="Times New Roman" w:hAnsi="Times New Roman"/>
          <w:sz w:val="28"/>
          <w:szCs w:val="28"/>
          <w:lang w:val="uk-UA"/>
        </w:rPr>
        <w:t xml:space="preserve">, величини повітряного проміжку </w:t>
      </w:r>
      <w:r w:rsidR="00A05C1B">
        <w:rPr>
          <w:rFonts w:ascii="Times New Roman" w:hAnsi="Times New Roman"/>
          <w:sz w:val="28"/>
          <w:szCs w:val="28"/>
          <w:lang w:val="uk-UA"/>
        </w:rPr>
        <w:t>та</w:t>
      </w:r>
      <w:r w:rsidRPr="00A05C1B">
        <w:rPr>
          <w:rFonts w:ascii="Times New Roman" w:hAnsi="Times New Roman"/>
          <w:sz w:val="28"/>
          <w:szCs w:val="28"/>
          <w:lang w:val="uk-UA"/>
        </w:rPr>
        <w:t xml:space="preserve"> герметичності притвору. Так два скла в глухій палітурці дають </w:t>
      </w:r>
      <w:r w:rsidRPr="00A05C1B">
        <w:rPr>
          <w:rFonts w:ascii="Times New Roman" w:hAnsi="Times New Roman"/>
          <w:i/>
          <w:iCs/>
          <w:sz w:val="28"/>
          <w:szCs w:val="28"/>
          <w:lang w:val="uk-UA"/>
        </w:rPr>
        <w:t>R</w:t>
      </w:r>
      <w:r w:rsidRPr="00A05C1B">
        <w:rPr>
          <w:rFonts w:ascii="Times New Roman" w:hAnsi="Times New Roman"/>
          <w:i/>
          <w:iCs/>
          <w:sz w:val="28"/>
          <w:szCs w:val="28"/>
          <w:vertAlign w:val="subscript"/>
          <w:lang w:val="uk-UA"/>
        </w:rPr>
        <w:t>Aтран</w:t>
      </w:r>
      <w:r w:rsidRPr="00A05C1B">
        <w:rPr>
          <w:rFonts w:ascii="Times New Roman" w:hAnsi="Times New Roman"/>
          <w:sz w:val="28"/>
          <w:szCs w:val="28"/>
          <w:vertAlign w:val="subscript"/>
          <w:lang w:val="uk-UA"/>
        </w:rPr>
        <w:t xml:space="preserve"> </w:t>
      </w:r>
      <w:r w:rsidR="00A05C1B">
        <w:rPr>
          <w:rFonts w:ascii="Times New Roman" w:hAnsi="Times New Roman"/>
          <w:sz w:val="28"/>
          <w:szCs w:val="28"/>
          <w:lang w:val="uk-UA"/>
        </w:rPr>
        <w:t>за</w:t>
      </w:r>
      <w:r w:rsidRPr="00A05C1B">
        <w:rPr>
          <w:rFonts w:ascii="Times New Roman" w:hAnsi="Times New Roman"/>
          <w:sz w:val="28"/>
          <w:szCs w:val="28"/>
          <w:lang w:val="uk-UA"/>
        </w:rPr>
        <w:t xml:space="preserve"> різн</w:t>
      </w:r>
      <w:r w:rsidR="00A05C1B">
        <w:rPr>
          <w:rFonts w:ascii="Times New Roman" w:hAnsi="Times New Roman"/>
          <w:sz w:val="28"/>
          <w:szCs w:val="28"/>
          <w:lang w:val="uk-UA"/>
        </w:rPr>
        <w:t>ої</w:t>
      </w:r>
      <w:r w:rsidRPr="00A05C1B">
        <w:rPr>
          <w:rFonts w:ascii="Times New Roman" w:hAnsi="Times New Roman"/>
          <w:sz w:val="28"/>
          <w:szCs w:val="28"/>
          <w:lang w:val="uk-UA"/>
        </w:rPr>
        <w:t xml:space="preserve"> величині проміжку </w:t>
      </w:r>
      <w:r w:rsidRPr="00A05C1B">
        <w:rPr>
          <w:rFonts w:ascii="Times New Roman" w:hAnsi="Times New Roman"/>
          <w:i/>
          <w:iCs/>
          <w:sz w:val="28"/>
          <w:szCs w:val="28"/>
          <w:lang w:val="uk-UA"/>
        </w:rPr>
        <w:t>d</w:t>
      </w:r>
      <w:r w:rsidRPr="00A05C1B">
        <w:rPr>
          <w:rFonts w:ascii="Times New Roman" w:hAnsi="Times New Roman"/>
          <w:sz w:val="28"/>
          <w:szCs w:val="28"/>
          <w:lang w:val="uk-UA"/>
        </w:rPr>
        <w:t xml:space="preserve"> і різної товщини стекол. За результатами камеральних випробувань отримано результати, наведені в табл. </w:t>
      </w:r>
      <w:r w:rsidR="00A05C1B">
        <w:rPr>
          <w:rFonts w:ascii="Times New Roman" w:hAnsi="Times New Roman"/>
          <w:sz w:val="28"/>
          <w:szCs w:val="28"/>
          <w:lang w:val="uk-UA"/>
        </w:rPr>
        <w:t>2</w:t>
      </w:r>
      <w:r w:rsidRPr="00A05C1B">
        <w:rPr>
          <w:rFonts w:ascii="Times New Roman" w:hAnsi="Times New Roman"/>
          <w:sz w:val="28"/>
          <w:szCs w:val="28"/>
          <w:lang w:val="uk-UA"/>
        </w:rPr>
        <w:t>.</w:t>
      </w:r>
    </w:p>
    <w:p w:rsidR="00A05C1B" w:rsidRPr="003D5F28" w:rsidRDefault="00A05C1B" w:rsidP="00484C49">
      <w:pPr>
        <w:spacing w:after="0" w:line="240" w:lineRule="auto"/>
        <w:ind w:firstLine="709"/>
        <w:jc w:val="both"/>
        <w:rPr>
          <w:rFonts w:ascii="Times New Roman" w:hAnsi="Times New Roman"/>
          <w:bCs/>
          <w:spacing w:val="-4"/>
          <w:sz w:val="28"/>
          <w:szCs w:val="28"/>
          <w:lang w:val="uk-UA"/>
        </w:rPr>
      </w:pPr>
      <w:r w:rsidRPr="003D5F28">
        <w:rPr>
          <w:rFonts w:ascii="Times New Roman" w:eastAsia="Calibri" w:hAnsi="Times New Roman"/>
          <w:bCs/>
          <w:iCs/>
          <w:spacing w:val="-4"/>
          <w:sz w:val="28"/>
          <w:szCs w:val="28"/>
          <w:lang w:val="uk-UA"/>
        </w:rPr>
        <w:t>Під час проектування нової та реконструкції існуючої житлової забудови виникає питання забезпечення місць перебування людини у приміщеннях житлових і громадських будівель певним рівнем якості та екологічної безпеки за фактором шуму, як головного критерію для здоров’я людини. Особливу увагу будівельникам та проектувальникам слід приділити питанню акустичної безпеки житла, як одній з головних частин екологічної безпеки житлового середовища.</w:t>
      </w:r>
    </w:p>
    <w:p w:rsidR="00A05C1B" w:rsidRDefault="00A05C1B" w:rsidP="00A05C1B">
      <w:pPr>
        <w:spacing w:after="0" w:line="240" w:lineRule="auto"/>
        <w:ind w:firstLine="709"/>
        <w:jc w:val="both"/>
        <w:rPr>
          <w:rFonts w:ascii="Times New Roman" w:hAnsi="Times New Roman"/>
          <w:sz w:val="28"/>
          <w:szCs w:val="28"/>
          <w:lang w:val="uk-UA"/>
        </w:rPr>
      </w:pPr>
    </w:p>
    <w:p w:rsidR="00484C49" w:rsidRPr="00A05C1B" w:rsidRDefault="00A05C1B" w:rsidP="00A05C1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Таблиця 2 – </w:t>
      </w:r>
      <w:r w:rsidR="00484C49" w:rsidRPr="00A05C1B">
        <w:rPr>
          <w:rFonts w:ascii="Times New Roman" w:hAnsi="Times New Roman"/>
          <w:sz w:val="28"/>
          <w:szCs w:val="28"/>
          <w:lang w:val="uk-UA"/>
        </w:rPr>
        <w:t xml:space="preserve">Вплив товщини скла </w:t>
      </w:r>
      <w:r w:rsidR="00C803F4">
        <w:rPr>
          <w:rFonts w:ascii="Times New Roman" w:hAnsi="Times New Roman"/>
          <w:sz w:val="28"/>
          <w:szCs w:val="28"/>
          <w:lang w:val="uk-UA"/>
        </w:rPr>
        <w:t>та</w:t>
      </w:r>
      <w:r w:rsidR="00484C49" w:rsidRPr="00A05C1B">
        <w:rPr>
          <w:rFonts w:ascii="Times New Roman" w:hAnsi="Times New Roman"/>
          <w:sz w:val="28"/>
          <w:szCs w:val="28"/>
          <w:lang w:val="uk-UA"/>
        </w:rPr>
        <w:t xml:space="preserve"> розміру повітряного проміжку між склом для однокамерного склопакета на звукоізоляційну ефективність вікна (</w:t>
      </w:r>
      <w:r w:rsidR="00484C49" w:rsidRPr="00955618">
        <w:rPr>
          <w:rFonts w:ascii="Times New Roman" w:hAnsi="Times New Roman"/>
          <w:i/>
          <w:iCs/>
          <w:sz w:val="28"/>
          <w:szCs w:val="28"/>
          <w:lang w:val="uk-UA"/>
        </w:rPr>
        <w:t>R</w:t>
      </w:r>
      <w:r w:rsidR="00484C49" w:rsidRPr="00955618">
        <w:rPr>
          <w:rFonts w:ascii="Times New Roman" w:hAnsi="Times New Roman"/>
          <w:i/>
          <w:iCs/>
          <w:sz w:val="28"/>
          <w:szCs w:val="28"/>
          <w:vertAlign w:val="subscript"/>
          <w:lang w:val="uk-UA"/>
        </w:rPr>
        <w:t>Aтран</w:t>
      </w:r>
      <w:r w:rsidR="00484C49" w:rsidRPr="00A05C1B">
        <w:rPr>
          <w:rFonts w:ascii="Times New Roman" w:hAnsi="Times New Roman"/>
          <w:sz w:val="28"/>
          <w:szCs w:val="28"/>
          <w:lang w:val="uk-UA"/>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79"/>
        <w:gridCol w:w="3327"/>
        <w:gridCol w:w="2948"/>
      </w:tblGrid>
      <w:tr w:rsidR="00484C49" w:rsidRPr="00A05C1B" w:rsidTr="00A05C1B">
        <w:trPr>
          <w:jc w:val="center"/>
        </w:trPr>
        <w:tc>
          <w:tcPr>
            <w:tcW w:w="1816" w:type="pct"/>
            <w:vMerge w:val="restart"/>
            <w:vAlign w:val="center"/>
          </w:tcPr>
          <w:p w:rsidR="00484C49" w:rsidRPr="00A05C1B" w:rsidRDefault="00484C49" w:rsidP="00A05C1B">
            <w:pPr>
              <w:spacing w:after="0" w:line="240" w:lineRule="auto"/>
              <w:jc w:val="center"/>
              <w:rPr>
                <w:rFonts w:ascii="Times New Roman" w:hAnsi="Times New Roman"/>
                <w:sz w:val="28"/>
                <w:szCs w:val="28"/>
                <w:lang w:val="uk-UA"/>
              </w:rPr>
            </w:pPr>
            <w:r w:rsidRPr="00A05C1B">
              <w:rPr>
                <w:rFonts w:ascii="Times New Roman" w:hAnsi="Times New Roman"/>
                <w:sz w:val="28"/>
                <w:szCs w:val="28"/>
                <w:lang w:val="uk-UA"/>
              </w:rPr>
              <w:t>d, мм</w:t>
            </w:r>
          </w:p>
        </w:tc>
        <w:tc>
          <w:tcPr>
            <w:tcW w:w="3184" w:type="pct"/>
            <w:gridSpan w:val="2"/>
            <w:vAlign w:val="center"/>
          </w:tcPr>
          <w:p w:rsidR="00484C49" w:rsidRPr="00A05C1B" w:rsidRDefault="00A05C1B" w:rsidP="00A05C1B">
            <w:pPr>
              <w:spacing w:after="0" w:line="240" w:lineRule="auto"/>
              <w:jc w:val="center"/>
              <w:rPr>
                <w:rFonts w:ascii="Times New Roman" w:hAnsi="Times New Roman"/>
                <w:sz w:val="28"/>
                <w:szCs w:val="28"/>
                <w:lang w:val="uk-UA"/>
              </w:rPr>
            </w:pPr>
            <w:r w:rsidRPr="00A05C1B">
              <w:rPr>
                <w:rFonts w:ascii="Times New Roman" w:hAnsi="Times New Roman"/>
                <w:sz w:val="28"/>
                <w:szCs w:val="28"/>
                <w:lang w:val="uk-UA"/>
              </w:rPr>
              <w:t>Товщина скла</w:t>
            </w:r>
            <w:r>
              <w:rPr>
                <w:rFonts w:ascii="Times New Roman" w:hAnsi="Times New Roman"/>
                <w:sz w:val="28"/>
                <w:szCs w:val="28"/>
                <w:lang w:val="uk-UA"/>
              </w:rPr>
              <w:t>,</w:t>
            </w:r>
            <w:r w:rsidRPr="00A05C1B">
              <w:rPr>
                <w:rFonts w:ascii="Times New Roman" w:hAnsi="Times New Roman"/>
                <w:sz w:val="28"/>
                <w:szCs w:val="28"/>
                <w:lang w:val="uk-UA"/>
              </w:rPr>
              <w:t xml:space="preserve"> мм</w:t>
            </w:r>
            <w:r>
              <w:rPr>
                <w:rFonts w:ascii="Times New Roman" w:hAnsi="Times New Roman"/>
                <w:sz w:val="28"/>
                <w:szCs w:val="28"/>
                <w:lang w:val="uk-UA"/>
              </w:rPr>
              <w:t xml:space="preserve"> </w:t>
            </w:r>
            <w:r w:rsidRPr="00A05C1B">
              <w:rPr>
                <w:rFonts w:ascii="Times New Roman" w:hAnsi="Times New Roman"/>
                <w:sz w:val="28"/>
                <w:szCs w:val="28"/>
                <w:lang w:val="uk-UA"/>
              </w:rPr>
              <w:t>/</w:t>
            </w:r>
            <w:r>
              <w:rPr>
                <w:rFonts w:ascii="Times New Roman" w:hAnsi="Times New Roman"/>
                <w:sz w:val="28"/>
                <w:szCs w:val="28"/>
                <w:lang w:val="uk-UA"/>
              </w:rPr>
              <w:t xml:space="preserve"> </w:t>
            </w:r>
            <w:r w:rsidR="00484C49" w:rsidRPr="00955618">
              <w:rPr>
                <w:rFonts w:ascii="Times New Roman" w:hAnsi="Times New Roman"/>
                <w:i/>
                <w:iCs/>
                <w:sz w:val="28"/>
                <w:szCs w:val="28"/>
                <w:lang w:val="uk-UA"/>
              </w:rPr>
              <w:t>R</w:t>
            </w:r>
            <w:r w:rsidR="00484C49" w:rsidRPr="00955618">
              <w:rPr>
                <w:rFonts w:ascii="Times New Roman" w:hAnsi="Times New Roman"/>
                <w:i/>
                <w:iCs/>
                <w:sz w:val="28"/>
                <w:szCs w:val="28"/>
                <w:vertAlign w:val="subscript"/>
                <w:lang w:val="uk-UA"/>
              </w:rPr>
              <w:t>Aтран</w:t>
            </w:r>
            <w:r w:rsidR="00484C49" w:rsidRPr="00A05C1B">
              <w:rPr>
                <w:rFonts w:ascii="Times New Roman" w:hAnsi="Times New Roman"/>
                <w:sz w:val="28"/>
                <w:szCs w:val="28"/>
                <w:lang w:val="uk-UA"/>
              </w:rPr>
              <w:t xml:space="preserve">, дБА </w:t>
            </w:r>
          </w:p>
        </w:tc>
      </w:tr>
      <w:tr w:rsidR="00484C49" w:rsidRPr="00A05C1B" w:rsidTr="00A05C1B">
        <w:trPr>
          <w:trHeight w:val="294"/>
          <w:jc w:val="center"/>
        </w:trPr>
        <w:tc>
          <w:tcPr>
            <w:tcW w:w="1816" w:type="pct"/>
            <w:vMerge/>
            <w:vAlign w:val="center"/>
          </w:tcPr>
          <w:p w:rsidR="00484C49" w:rsidRPr="00A05C1B" w:rsidRDefault="00484C49" w:rsidP="00A05C1B">
            <w:pPr>
              <w:spacing w:after="0" w:line="240" w:lineRule="auto"/>
              <w:jc w:val="center"/>
              <w:rPr>
                <w:rFonts w:ascii="Times New Roman" w:hAnsi="Times New Roman"/>
                <w:sz w:val="28"/>
                <w:szCs w:val="28"/>
                <w:lang w:val="uk-UA"/>
              </w:rPr>
            </w:pPr>
          </w:p>
        </w:tc>
        <w:tc>
          <w:tcPr>
            <w:tcW w:w="1688" w:type="pct"/>
            <w:vAlign w:val="center"/>
          </w:tcPr>
          <w:p w:rsidR="00484C49" w:rsidRPr="00A05C1B" w:rsidRDefault="00484C49" w:rsidP="00A05C1B">
            <w:pPr>
              <w:spacing w:after="0" w:line="240" w:lineRule="auto"/>
              <w:jc w:val="center"/>
              <w:rPr>
                <w:rFonts w:ascii="Times New Roman" w:hAnsi="Times New Roman"/>
                <w:sz w:val="28"/>
                <w:szCs w:val="28"/>
                <w:lang w:val="uk-UA"/>
              </w:rPr>
            </w:pPr>
            <w:r w:rsidRPr="00A05C1B">
              <w:rPr>
                <w:rFonts w:ascii="Times New Roman" w:hAnsi="Times New Roman"/>
                <w:sz w:val="28"/>
                <w:szCs w:val="28"/>
                <w:lang w:val="uk-UA"/>
              </w:rPr>
              <w:t>4+4</w:t>
            </w:r>
          </w:p>
        </w:tc>
        <w:tc>
          <w:tcPr>
            <w:tcW w:w="1496" w:type="pct"/>
            <w:vAlign w:val="center"/>
          </w:tcPr>
          <w:p w:rsidR="00484C49" w:rsidRPr="00A05C1B" w:rsidRDefault="00484C49" w:rsidP="00A05C1B">
            <w:pPr>
              <w:spacing w:after="0" w:line="240" w:lineRule="auto"/>
              <w:jc w:val="center"/>
              <w:rPr>
                <w:rFonts w:ascii="Times New Roman" w:hAnsi="Times New Roman"/>
                <w:sz w:val="28"/>
                <w:szCs w:val="28"/>
                <w:lang w:val="uk-UA"/>
              </w:rPr>
            </w:pPr>
            <w:r w:rsidRPr="00A05C1B">
              <w:rPr>
                <w:rFonts w:ascii="Times New Roman" w:hAnsi="Times New Roman"/>
                <w:sz w:val="28"/>
                <w:szCs w:val="28"/>
                <w:lang w:val="uk-UA"/>
              </w:rPr>
              <w:t>6+6</w:t>
            </w:r>
          </w:p>
        </w:tc>
      </w:tr>
      <w:tr w:rsidR="00484C49" w:rsidRPr="00A05C1B" w:rsidTr="00A05C1B">
        <w:trPr>
          <w:jc w:val="center"/>
        </w:trPr>
        <w:tc>
          <w:tcPr>
            <w:tcW w:w="1816" w:type="pct"/>
            <w:vAlign w:val="center"/>
          </w:tcPr>
          <w:p w:rsidR="00484C49" w:rsidRPr="00A05C1B" w:rsidRDefault="00484C49" w:rsidP="00A05C1B">
            <w:pPr>
              <w:spacing w:after="0" w:line="240" w:lineRule="auto"/>
              <w:jc w:val="center"/>
              <w:rPr>
                <w:rFonts w:ascii="Times New Roman" w:hAnsi="Times New Roman"/>
                <w:sz w:val="28"/>
                <w:szCs w:val="28"/>
                <w:lang w:val="uk-UA"/>
              </w:rPr>
            </w:pPr>
            <w:r w:rsidRPr="00A05C1B">
              <w:rPr>
                <w:rFonts w:ascii="Times New Roman" w:hAnsi="Times New Roman"/>
                <w:sz w:val="28"/>
                <w:szCs w:val="28"/>
                <w:lang w:val="uk-UA"/>
              </w:rPr>
              <w:t>10</w:t>
            </w:r>
          </w:p>
        </w:tc>
        <w:tc>
          <w:tcPr>
            <w:tcW w:w="1688" w:type="pct"/>
            <w:vAlign w:val="center"/>
          </w:tcPr>
          <w:p w:rsidR="00484C49" w:rsidRPr="00A05C1B" w:rsidRDefault="00484C49" w:rsidP="00A05C1B">
            <w:pPr>
              <w:spacing w:after="0" w:line="240" w:lineRule="auto"/>
              <w:jc w:val="center"/>
              <w:rPr>
                <w:rFonts w:ascii="Times New Roman" w:hAnsi="Times New Roman"/>
                <w:sz w:val="28"/>
                <w:szCs w:val="28"/>
                <w:lang w:val="uk-UA"/>
              </w:rPr>
            </w:pPr>
            <w:r w:rsidRPr="00A05C1B">
              <w:rPr>
                <w:rFonts w:ascii="Times New Roman" w:hAnsi="Times New Roman"/>
                <w:sz w:val="28"/>
                <w:szCs w:val="28"/>
                <w:lang w:val="uk-UA"/>
              </w:rPr>
              <w:t>22-25</w:t>
            </w:r>
          </w:p>
        </w:tc>
        <w:tc>
          <w:tcPr>
            <w:tcW w:w="1496" w:type="pct"/>
            <w:vAlign w:val="center"/>
          </w:tcPr>
          <w:p w:rsidR="00484C49" w:rsidRPr="00A05C1B" w:rsidRDefault="00484C49" w:rsidP="00A05C1B">
            <w:pPr>
              <w:spacing w:after="0" w:line="240" w:lineRule="auto"/>
              <w:jc w:val="center"/>
              <w:rPr>
                <w:rFonts w:ascii="Times New Roman" w:hAnsi="Times New Roman"/>
                <w:sz w:val="28"/>
                <w:szCs w:val="28"/>
                <w:lang w:val="uk-UA"/>
              </w:rPr>
            </w:pPr>
            <w:r w:rsidRPr="00A05C1B">
              <w:rPr>
                <w:rFonts w:ascii="Times New Roman" w:hAnsi="Times New Roman"/>
                <w:sz w:val="28"/>
                <w:szCs w:val="28"/>
                <w:lang w:val="uk-UA"/>
              </w:rPr>
              <w:t>23-28</w:t>
            </w:r>
          </w:p>
        </w:tc>
      </w:tr>
      <w:tr w:rsidR="00484C49" w:rsidRPr="00A05C1B" w:rsidTr="00A05C1B">
        <w:trPr>
          <w:jc w:val="center"/>
        </w:trPr>
        <w:tc>
          <w:tcPr>
            <w:tcW w:w="1816" w:type="pct"/>
            <w:vAlign w:val="center"/>
          </w:tcPr>
          <w:p w:rsidR="00484C49" w:rsidRPr="00A05C1B" w:rsidRDefault="00484C49" w:rsidP="00A05C1B">
            <w:pPr>
              <w:spacing w:after="0" w:line="240" w:lineRule="auto"/>
              <w:jc w:val="center"/>
              <w:rPr>
                <w:rFonts w:ascii="Times New Roman" w:hAnsi="Times New Roman"/>
                <w:sz w:val="28"/>
                <w:szCs w:val="28"/>
                <w:lang w:val="uk-UA"/>
              </w:rPr>
            </w:pPr>
            <w:r w:rsidRPr="00A05C1B">
              <w:rPr>
                <w:rFonts w:ascii="Times New Roman" w:hAnsi="Times New Roman"/>
                <w:sz w:val="28"/>
                <w:szCs w:val="28"/>
                <w:lang w:val="uk-UA"/>
              </w:rPr>
              <w:t>15</w:t>
            </w:r>
          </w:p>
        </w:tc>
        <w:tc>
          <w:tcPr>
            <w:tcW w:w="1688" w:type="pct"/>
            <w:vAlign w:val="center"/>
          </w:tcPr>
          <w:p w:rsidR="00484C49" w:rsidRPr="00A05C1B" w:rsidRDefault="00484C49" w:rsidP="00A05C1B">
            <w:pPr>
              <w:spacing w:after="0" w:line="240" w:lineRule="auto"/>
              <w:jc w:val="center"/>
              <w:rPr>
                <w:rFonts w:ascii="Times New Roman" w:hAnsi="Times New Roman"/>
                <w:sz w:val="28"/>
                <w:szCs w:val="28"/>
                <w:lang w:val="uk-UA"/>
              </w:rPr>
            </w:pPr>
            <w:r w:rsidRPr="00A05C1B">
              <w:rPr>
                <w:rFonts w:ascii="Times New Roman" w:hAnsi="Times New Roman"/>
                <w:sz w:val="28"/>
                <w:szCs w:val="28"/>
                <w:lang w:val="uk-UA"/>
              </w:rPr>
              <w:t>30</w:t>
            </w:r>
          </w:p>
        </w:tc>
        <w:tc>
          <w:tcPr>
            <w:tcW w:w="1496" w:type="pct"/>
            <w:vAlign w:val="center"/>
          </w:tcPr>
          <w:p w:rsidR="00484C49" w:rsidRPr="00A05C1B" w:rsidRDefault="00484C49" w:rsidP="00A05C1B">
            <w:pPr>
              <w:spacing w:after="0" w:line="240" w:lineRule="auto"/>
              <w:jc w:val="center"/>
              <w:rPr>
                <w:rFonts w:ascii="Times New Roman" w:hAnsi="Times New Roman"/>
                <w:sz w:val="28"/>
                <w:szCs w:val="28"/>
                <w:lang w:val="uk-UA"/>
              </w:rPr>
            </w:pPr>
            <w:r w:rsidRPr="00A05C1B">
              <w:rPr>
                <w:rFonts w:ascii="Times New Roman" w:hAnsi="Times New Roman"/>
                <w:sz w:val="28"/>
                <w:szCs w:val="28"/>
                <w:lang w:val="uk-UA"/>
              </w:rPr>
              <w:t>32</w:t>
            </w:r>
          </w:p>
        </w:tc>
      </w:tr>
      <w:tr w:rsidR="00484C49" w:rsidRPr="00A05C1B" w:rsidTr="00A05C1B">
        <w:trPr>
          <w:jc w:val="center"/>
        </w:trPr>
        <w:tc>
          <w:tcPr>
            <w:tcW w:w="1816" w:type="pct"/>
            <w:vAlign w:val="center"/>
          </w:tcPr>
          <w:p w:rsidR="00484C49" w:rsidRPr="00A05C1B" w:rsidRDefault="00484C49" w:rsidP="00A05C1B">
            <w:pPr>
              <w:spacing w:after="0" w:line="240" w:lineRule="auto"/>
              <w:jc w:val="center"/>
              <w:rPr>
                <w:rFonts w:ascii="Times New Roman" w:hAnsi="Times New Roman"/>
                <w:sz w:val="28"/>
                <w:szCs w:val="28"/>
                <w:lang w:val="uk-UA"/>
              </w:rPr>
            </w:pPr>
            <w:r w:rsidRPr="00A05C1B">
              <w:rPr>
                <w:rFonts w:ascii="Times New Roman" w:hAnsi="Times New Roman"/>
                <w:sz w:val="28"/>
                <w:szCs w:val="28"/>
                <w:lang w:val="uk-UA"/>
              </w:rPr>
              <w:t>20</w:t>
            </w:r>
          </w:p>
        </w:tc>
        <w:tc>
          <w:tcPr>
            <w:tcW w:w="1688" w:type="pct"/>
            <w:vAlign w:val="center"/>
          </w:tcPr>
          <w:p w:rsidR="00484C49" w:rsidRPr="00A05C1B" w:rsidRDefault="00484C49" w:rsidP="00A05C1B">
            <w:pPr>
              <w:spacing w:after="0" w:line="240" w:lineRule="auto"/>
              <w:jc w:val="center"/>
              <w:rPr>
                <w:rFonts w:ascii="Times New Roman" w:hAnsi="Times New Roman"/>
                <w:sz w:val="28"/>
                <w:szCs w:val="28"/>
                <w:lang w:val="uk-UA"/>
              </w:rPr>
            </w:pPr>
            <w:r w:rsidRPr="00A05C1B">
              <w:rPr>
                <w:rFonts w:ascii="Times New Roman" w:hAnsi="Times New Roman"/>
                <w:sz w:val="28"/>
                <w:szCs w:val="28"/>
                <w:lang w:val="uk-UA"/>
              </w:rPr>
              <w:t>31</w:t>
            </w:r>
          </w:p>
        </w:tc>
        <w:tc>
          <w:tcPr>
            <w:tcW w:w="1496" w:type="pct"/>
            <w:vAlign w:val="center"/>
          </w:tcPr>
          <w:p w:rsidR="00484C49" w:rsidRPr="00A05C1B" w:rsidRDefault="00484C49" w:rsidP="00A05C1B">
            <w:pPr>
              <w:spacing w:after="0" w:line="240" w:lineRule="auto"/>
              <w:jc w:val="center"/>
              <w:rPr>
                <w:rFonts w:ascii="Times New Roman" w:hAnsi="Times New Roman"/>
                <w:sz w:val="28"/>
                <w:szCs w:val="28"/>
                <w:lang w:val="uk-UA"/>
              </w:rPr>
            </w:pPr>
            <w:r w:rsidRPr="00A05C1B">
              <w:rPr>
                <w:rFonts w:ascii="Times New Roman" w:hAnsi="Times New Roman"/>
                <w:sz w:val="28"/>
                <w:szCs w:val="28"/>
                <w:lang w:val="uk-UA"/>
              </w:rPr>
              <w:t>33</w:t>
            </w:r>
          </w:p>
        </w:tc>
      </w:tr>
      <w:tr w:rsidR="00484C49" w:rsidRPr="00A05C1B" w:rsidTr="00A05C1B">
        <w:trPr>
          <w:jc w:val="center"/>
        </w:trPr>
        <w:tc>
          <w:tcPr>
            <w:tcW w:w="1816" w:type="pct"/>
            <w:vAlign w:val="center"/>
          </w:tcPr>
          <w:p w:rsidR="00484C49" w:rsidRPr="00A05C1B" w:rsidRDefault="00484C49" w:rsidP="00A05C1B">
            <w:pPr>
              <w:spacing w:after="0" w:line="240" w:lineRule="auto"/>
              <w:jc w:val="center"/>
              <w:rPr>
                <w:rFonts w:ascii="Times New Roman" w:hAnsi="Times New Roman"/>
                <w:sz w:val="28"/>
                <w:szCs w:val="28"/>
                <w:lang w:val="uk-UA"/>
              </w:rPr>
            </w:pPr>
            <w:r w:rsidRPr="00A05C1B">
              <w:rPr>
                <w:rFonts w:ascii="Times New Roman" w:hAnsi="Times New Roman"/>
                <w:sz w:val="28"/>
                <w:szCs w:val="28"/>
                <w:lang w:val="uk-UA"/>
              </w:rPr>
              <w:t>30</w:t>
            </w:r>
          </w:p>
        </w:tc>
        <w:tc>
          <w:tcPr>
            <w:tcW w:w="1688" w:type="pct"/>
            <w:vAlign w:val="center"/>
          </w:tcPr>
          <w:p w:rsidR="00484C49" w:rsidRPr="00A05C1B" w:rsidRDefault="00484C49" w:rsidP="00A05C1B">
            <w:pPr>
              <w:spacing w:after="0" w:line="240" w:lineRule="auto"/>
              <w:jc w:val="center"/>
              <w:rPr>
                <w:rFonts w:ascii="Times New Roman" w:hAnsi="Times New Roman"/>
                <w:sz w:val="28"/>
                <w:szCs w:val="28"/>
                <w:lang w:val="uk-UA"/>
              </w:rPr>
            </w:pPr>
            <w:r w:rsidRPr="00A05C1B">
              <w:rPr>
                <w:rFonts w:ascii="Times New Roman" w:hAnsi="Times New Roman"/>
                <w:sz w:val="28"/>
                <w:szCs w:val="28"/>
                <w:lang w:val="uk-UA"/>
              </w:rPr>
              <w:t>35</w:t>
            </w:r>
          </w:p>
        </w:tc>
        <w:tc>
          <w:tcPr>
            <w:tcW w:w="1496" w:type="pct"/>
            <w:vAlign w:val="center"/>
          </w:tcPr>
          <w:p w:rsidR="00484C49" w:rsidRPr="00A05C1B" w:rsidRDefault="00484C49" w:rsidP="00A05C1B">
            <w:pPr>
              <w:spacing w:after="0" w:line="240" w:lineRule="auto"/>
              <w:jc w:val="center"/>
              <w:rPr>
                <w:rFonts w:ascii="Times New Roman" w:hAnsi="Times New Roman"/>
                <w:sz w:val="28"/>
                <w:szCs w:val="28"/>
                <w:lang w:val="uk-UA"/>
              </w:rPr>
            </w:pPr>
            <w:r w:rsidRPr="00A05C1B">
              <w:rPr>
                <w:rFonts w:ascii="Times New Roman" w:hAnsi="Times New Roman"/>
                <w:sz w:val="28"/>
                <w:szCs w:val="28"/>
                <w:lang w:val="uk-UA"/>
              </w:rPr>
              <w:t>37</w:t>
            </w:r>
          </w:p>
        </w:tc>
      </w:tr>
      <w:tr w:rsidR="00484C49" w:rsidRPr="00A05C1B" w:rsidTr="00A05C1B">
        <w:trPr>
          <w:jc w:val="center"/>
        </w:trPr>
        <w:tc>
          <w:tcPr>
            <w:tcW w:w="1816" w:type="pct"/>
            <w:vAlign w:val="center"/>
          </w:tcPr>
          <w:p w:rsidR="00484C49" w:rsidRPr="00A05C1B" w:rsidRDefault="00484C49" w:rsidP="00A05C1B">
            <w:pPr>
              <w:spacing w:after="0" w:line="240" w:lineRule="auto"/>
              <w:jc w:val="center"/>
              <w:rPr>
                <w:rFonts w:ascii="Times New Roman" w:hAnsi="Times New Roman"/>
                <w:sz w:val="28"/>
                <w:szCs w:val="28"/>
                <w:lang w:val="uk-UA"/>
              </w:rPr>
            </w:pPr>
            <w:r w:rsidRPr="00A05C1B">
              <w:rPr>
                <w:rFonts w:ascii="Times New Roman" w:hAnsi="Times New Roman"/>
                <w:sz w:val="28"/>
                <w:szCs w:val="28"/>
                <w:lang w:val="uk-UA"/>
              </w:rPr>
              <w:t>40</w:t>
            </w:r>
          </w:p>
        </w:tc>
        <w:tc>
          <w:tcPr>
            <w:tcW w:w="1688" w:type="pct"/>
            <w:vAlign w:val="center"/>
          </w:tcPr>
          <w:p w:rsidR="00484C49" w:rsidRPr="00A05C1B" w:rsidRDefault="00484C49" w:rsidP="00A05C1B">
            <w:pPr>
              <w:spacing w:after="0" w:line="240" w:lineRule="auto"/>
              <w:jc w:val="center"/>
              <w:rPr>
                <w:rFonts w:ascii="Times New Roman" w:hAnsi="Times New Roman"/>
                <w:sz w:val="28"/>
                <w:szCs w:val="28"/>
                <w:lang w:val="uk-UA"/>
              </w:rPr>
            </w:pPr>
            <w:r w:rsidRPr="00A05C1B">
              <w:rPr>
                <w:rFonts w:ascii="Times New Roman" w:hAnsi="Times New Roman"/>
                <w:sz w:val="28"/>
                <w:szCs w:val="28"/>
                <w:lang w:val="uk-UA"/>
              </w:rPr>
              <w:t>39</w:t>
            </w:r>
          </w:p>
        </w:tc>
        <w:tc>
          <w:tcPr>
            <w:tcW w:w="1496" w:type="pct"/>
            <w:vAlign w:val="center"/>
          </w:tcPr>
          <w:p w:rsidR="00484C49" w:rsidRPr="00A05C1B" w:rsidRDefault="00484C49" w:rsidP="00A05C1B">
            <w:pPr>
              <w:spacing w:after="0" w:line="240" w:lineRule="auto"/>
              <w:jc w:val="center"/>
              <w:rPr>
                <w:rFonts w:ascii="Times New Roman" w:hAnsi="Times New Roman"/>
                <w:sz w:val="28"/>
                <w:szCs w:val="28"/>
                <w:lang w:val="uk-UA"/>
              </w:rPr>
            </w:pPr>
            <w:r w:rsidRPr="00A05C1B">
              <w:rPr>
                <w:rFonts w:ascii="Times New Roman" w:hAnsi="Times New Roman"/>
                <w:sz w:val="28"/>
                <w:szCs w:val="28"/>
                <w:lang w:val="uk-UA"/>
              </w:rPr>
              <w:t>40</w:t>
            </w:r>
          </w:p>
        </w:tc>
      </w:tr>
      <w:tr w:rsidR="00484C49" w:rsidRPr="00A05C1B" w:rsidTr="00A05C1B">
        <w:trPr>
          <w:jc w:val="center"/>
        </w:trPr>
        <w:tc>
          <w:tcPr>
            <w:tcW w:w="1816" w:type="pct"/>
            <w:vAlign w:val="center"/>
          </w:tcPr>
          <w:p w:rsidR="00484C49" w:rsidRPr="00A05C1B" w:rsidRDefault="00484C49" w:rsidP="00A05C1B">
            <w:pPr>
              <w:spacing w:after="0" w:line="240" w:lineRule="auto"/>
              <w:jc w:val="center"/>
              <w:rPr>
                <w:rFonts w:ascii="Times New Roman" w:hAnsi="Times New Roman"/>
                <w:sz w:val="28"/>
                <w:szCs w:val="28"/>
                <w:lang w:val="uk-UA"/>
              </w:rPr>
            </w:pPr>
            <w:r w:rsidRPr="00A05C1B">
              <w:rPr>
                <w:rFonts w:ascii="Times New Roman" w:hAnsi="Times New Roman"/>
                <w:sz w:val="28"/>
                <w:szCs w:val="28"/>
                <w:lang w:val="uk-UA"/>
              </w:rPr>
              <w:t>50</w:t>
            </w:r>
          </w:p>
        </w:tc>
        <w:tc>
          <w:tcPr>
            <w:tcW w:w="1688" w:type="pct"/>
            <w:vAlign w:val="center"/>
          </w:tcPr>
          <w:p w:rsidR="00484C49" w:rsidRPr="00A05C1B" w:rsidRDefault="00484C49" w:rsidP="00A05C1B">
            <w:pPr>
              <w:spacing w:after="0" w:line="240" w:lineRule="auto"/>
              <w:jc w:val="center"/>
              <w:rPr>
                <w:rFonts w:ascii="Times New Roman" w:hAnsi="Times New Roman"/>
                <w:sz w:val="28"/>
                <w:szCs w:val="28"/>
                <w:lang w:val="uk-UA"/>
              </w:rPr>
            </w:pPr>
            <w:r w:rsidRPr="00A05C1B">
              <w:rPr>
                <w:rFonts w:ascii="Times New Roman" w:hAnsi="Times New Roman"/>
                <w:sz w:val="28"/>
                <w:szCs w:val="28"/>
                <w:lang w:val="uk-UA"/>
              </w:rPr>
              <w:t>41</w:t>
            </w:r>
          </w:p>
        </w:tc>
        <w:tc>
          <w:tcPr>
            <w:tcW w:w="1496" w:type="pct"/>
            <w:vAlign w:val="center"/>
          </w:tcPr>
          <w:p w:rsidR="00484C49" w:rsidRPr="00A05C1B" w:rsidRDefault="00484C49" w:rsidP="00A05C1B">
            <w:pPr>
              <w:spacing w:after="0" w:line="240" w:lineRule="auto"/>
              <w:jc w:val="center"/>
              <w:rPr>
                <w:rFonts w:ascii="Times New Roman" w:hAnsi="Times New Roman"/>
                <w:sz w:val="28"/>
                <w:szCs w:val="28"/>
                <w:lang w:val="uk-UA"/>
              </w:rPr>
            </w:pPr>
            <w:r w:rsidRPr="00A05C1B">
              <w:rPr>
                <w:rFonts w:ascii="Times New Roman" w:hAnsi="Times New Roman"/>
                <w:sz w:val="28"/>
                <w:szCs w:val="28"/>
                <w:lang w:val="uk-UA"/>
              </w:rPr>
              <w:t>43</w:t>
            </w:r>
          </w:p>
        </w:tc>
      </w:tr>
    </w:tbl>
    <w:p w:rsidR="0023382C" w:rsidRDefault="0023382C" w:rsidP="00484C49">
      <w:pPr>
        <w:spacing w:after="0" w:line="240" w:lineRule="auto"/>
        <w:ind w:firstLine="709"/>
        <w:jc w:val="both"/>
        <w:rPr>
          <w:rFonts w:ascii="Times New Roman" w:hAnsi="Times New Roman"/>
          <w:sz w:val="28"/>
          <w:szCs w:val="28"/>
          <w:lang w:val="uk-UA"/>
        </w:rPr>
      </w:pPr>
    </w:p>
    <w:p w:rsidR="00484C49" w:rsidRPr="00A05C1B" w:rsidRDefault="00484C49" w:rsidP="00484C49">
      <w:pPr>
        <w:spacing w:after="0" w:line="240" w:lineRule="auto"/>
        <w:ind w:firstLine="709"/>
        <w:jc w:val="both"/>
        <w:rPr>
          <w:rFonts w:ascii="Times New Roman" w:hAnsi="Times New Roman"/>
          <w:sz w:val="28"/>
          <w:szCs w:val="28"/>
          <w:lang w:val="uk-UA"/>
        </w:rPr>
      </w:pPr>
      <w:r w:rsidRPr="00A05C1B">
        <w:rPr>
          <w:rFonts w:ascii="Times New Roman" w:hAnsi="Times New Roman"/>
          <w:sz w:val="28"/>
          <w:szCs w:val="28"/>
          <w:lang w:val="uk-UA"/>
        </w:rPr>
        <w:t xml:space="preserve">Для забезпечення акустичної безпеки в житлових приміщеннях будинків першого ешелону забудови шляхом вибору </w:t>
      </w:r>
      <w:r w:rsidR="00485AC9">
        <w:rPr>
          <w:rFonts w:ascii="Times New Roman" w:hAnsi="Times New Roman"/>
          <w:sz w:val="28"/>
          <w:szCs w:val="28"/>
          <w:lang w:val="uk-UA"/>
        </w:rPr>
        <w:t>та</w:t>
      </w:r>
      <w:r w:rsidRPr="00A05C1B">
        <w:rPr>
          <w:rFonts w:ascii="Times New Roman" w:hAnsi="Times New Roman"/>
          <w:sz w:val="28"/>
          <w:szCs w:val="28"/>
          <w:lang w:val="uk-UA"/>
        </w:rPr>
        <w:t xml:space="preserve"> застосування вікон підвищеної звукоізоляції нами проведено аналіз шумового забруднення житлового середовища від автотранспорту для різних фасадів будівлі </w:t>
      </w:r>
      <w:r w:rsidR="00C803F4">
        <w:rPr>
          <w:rFonts w:ascii="Times New Roman" w:hAnsi="Times New Roman"/>
          <w:sz w:val="28"/>
          <w:szCs w:val="28"/>
          <w:lang w:val="uk-UA"/>
        </w:rPr>
        <w:t>та</w:t>
      </w:r>
      <w:r w:rsidRPr="00A05C1B">
        <w:rPr>
          <w:rFonts w:ascii="Times New Roman" w:hAnsi="Times New Roman"/>
          <w:sz w:val="28"/>
          <w:szCs w:val="28"/>
          <w:lang w:val="uk-UA"/>
        </w:rPr>
        <w:t xml:space="preserve"> побудовано номограми для визначення категорії вікон.</w:t>
      </w:r>
    </w:p>
    <w:p w:rsidR="00485AC9" w:rsidRDefault="00484C49" w:rsidP="00485AC9">
      <w:pPr>
        <w:spacing w:after="0" w:line="240" w:lineRule="auto"/>
        <w:ind w:firstLine="709"/>
        <w:jc w:val="both"/>
        <w:rPr>
          <w:rFonts w:ascii="Times New Roman" w:hAnsi="Times New Roman"/>
          <w:sz w:val="28"/>
          <w:szCs w:val="28"/>
          <w:lang w:val="uk-UA"/>
        </w:rPr>
      </w:pPr>
      <w:r w:rsidRPr="00485AC9">
        <w:rPr>
          <w:rFonts w:ascii="Times New Roman" w:hAnsi="Times New Roman"/>
          <w:sz w:val="28"/>
          <w:szCs w:val="28"/>
          <w:lang w:val="uk-UA"/>
        </w:rPr>
        <w:t xml:space="preserve">Найбільш зручним методом визначення шумового режиму житлових територій є побудова карт шуму. </w:t>
      </w:r>
      <w:r w:rsidR="00485AC9">
        <w:rPr>
          <w:rFonts w:ascii="Times New Roman" w:hAnsi="Times New Roman"/>
          <w:sz w:val="28"/>
          <w:szCs w:val="28"/>
          <w:lang w:val="uk-UA"/>
        </w:rPr>
        <w:t>Під час</w:t>
      </w:r>
      <w:r w:rsidRPr="00485AC9">
        <w:rPr>
          <w:rFonts w:ascii="Times New Roman" w:hAnsi="Times New Roman"/>
          <w:sz w:val="28"/>
          <w:szCs w:val="28"/>
          <w:lang w:val="uk-UA"/>
        </w:rPr>
        <w:t xml:space="preserve"> розроб</w:t>
      </w:r>
      <w:r w:rsidR="00485AC9">
        <w:rPr>
          <w:rFonts w:ascii="Times New Roman" w:hAnsi="Times New Roman"/>
          <w:sz w:val="28"/>
          <w:szCs w:val="28"/>
          <w:lang w:val="uk-UA"/>
        </w:rPr>
        <w:t>ки</w:t>
      </w:r>
      <w:r w:rsidRPr="00485AC9">
        <w:rPr>
          <w:rFonts w:ascii="Times New Roman" w:hAnsi="Times New Roman"/>
          <w:sz w:val="28"/>
          <w:szCs w:val="28"/>
          <w:lang w:val="uk-UA"/>
        </w:rPr>
        <w:t xml:space="preserve"> карт шуму </w:t>
      </w:r>
      <w:r w:rsidR="00485AC9">
        <w:rPr>
          <w:rFonts w:ascii="Times New Roman" w:hAnsi="Times New Roman"/>
          <w:sz w:val="28"/>
          <w:szCs w:val="28"/>
          <w:lang w:val="uk-UA"/>
        </w:rPr>
        <w:t>значний</w:t>
      </w:r>
      <w:r w:rsidRPr="00485AC9">
        <w:rPr>
          <w:rFonts w:ascii="Times New Roman" w:hAnsi="Times New Roman"/>
          <w:sz w:val="28"/>
          <w:szCs w:val="28"/>
          <w:lang w:val="uk-UA"/>
        </w:rPr>
        <w:t xml:space="preserve"> обсяг робіт припадає на визначення рівня шуму транспортних потоків на вулицях міста інструментальним або розрахунковим методом. Використовуючи отримані за методиками, описаними в розділі 2</w:t>
      </w:r>
      <w:r w:rsidR="00FE46D3">
        <w:rPr>
          <w:rFonts w:ascii="Times New Roman" w:hAnsi="Times New Roman"/>
          <w:sz w:val="28"/>
          <w:szCs w:val="28"/>
          <w:lang w:val="uk-UA"/>
        </w:rPr>
        <w:t xml:space="preserve"> дисертації</w:t>
      </w:r>
      <w:r w:rsidRPr="00485AC9">
        <w:rPr>
          <w:rFonts w:ascii="Times New Roman" w:hAnsi="Times New Roman"/>
          <w:sz w:val="28"/>
          <w:szCs w:val="28"/>
          <w:lang w:val="uk-UA"/>
        </w:rPr>
        <w:t>, було побудовано 3D модел</w:t>
      </w:r>
      <w:r w:rsidR="00485AC9">
        <w:rPr>
          <w:rFonts w:ascii="Times New Roman" w:hAnsi="Times New Roman"/>
          <w:sz w:val="28"/>
          <w:szCs w:val="28"/>
          <w:lang w:val="uk-UA"/>
        </w:rPr>
        <w:t>і</w:t>
      </w:r>
      <w:r w:rsidRPr="00485AC9">
        <w:rPr>
          <w:rFonts w:ascii="Times New Roman" w:hAnsi="Times New Roman"/>
          <w:sz w:val="28"/>
          <w:szCs w:val="28"/>
          <w:lang w:val="uk-UA"/>
        </w:rPr>
        <w:t xml:space="preserve"> карт шуму за допомогою методики (програма рекомендована ДСТУ-Н Б В.1.1-33:2013), яку розроблено в ДВНЗ «ПДАБА» колективом науковців кафедри архітектури під керівництвом к.т.н., проф.. Захарова Ю.І. </w:t>
      </w:r>
    </w:p>
    <w:p w:rsidR="00484C49" w:rsidRPr="00485AC9" w:rsidRDefault="00484C49" w:rsidP="00485AC9">
      <w:pPr>
        <w:spacing w:after="0" w:line="240" w:lineRule="auto"/>
        <w:ind w:firstLine="709"/>
        <w:jc w:val="both"/>
        <w:rPr>
          <w:rFonts w:ascii="Times New Roman" w:hAnsi="Times New Roman"/>
          <w:sz w:val="28"/>
          <w:szCs w:val="28"/>
          <w:lang w:val="uk-UA"/>
        </w:rPr>
      </w:pPr>
      <w:r w:rsidRPr="00485AC9">
        <w:rPr>
          <w:rFonts w:ascii="Times New Roman" w:hAnsi="Times New Roman"/>
          <w:sz w:val="28"/>
          <w:szCs w:val="28"/>
          <w:lang w:val="uk-UA"/>
        </w:rPr>
        <w:t>Приклад 3D моделей карт шуму по проспекту Поля</w:t>
      </w:r>
      <w:r w:rsidR="00FE46D3">
        <w:rPr>
          <w:rFonts w:ascii="Times New Roman" w:hAnsi="Times New Roman"/>
          <w:sz w:val="28"/>
          <w:szCs w:val="28"/>
          <w:lang w:val="uk-UA"/>
        </w:rPr>
        <w:t xml:space="preserve"> в м. Дніпро</w:t>
      </w:r>
      <w:r w:rsidRPr="00485AC9">
        <w:rPr>
          <w:rFonts w:ascii="Times New Roman" w:hAnsi="Times New Roman"/>
          <w:sz w:val="28"/>
          <w:szCs w:val="28"/>
          <w:lang w:val="uk-UA"/>
        </w:rPr>
        <w:t xml:space="preserve"> наведено на рис. 1</w:t>
      </w:r>
      <w:r w:rsidR="001A3C7B">
        <w:rPr>
          <w:rFonts w:ascii="Times New Roman" w:hAnsi="Times New Roman"/>
          <w:sz w:val="28"/>
          <w:szCs w:val="28"/>
          <w:lang w:val="uk-UA"/>
        </w:rPr>
        <w:t>3</w:t>
      </w:r>
      <w:r w:rsidR="00485AC9">
        <w:rPr>
          <w:rFonts w:ascii="Times New Roman" w:hAnsi="Times New Roman"/>
          <w:sz w:val="28"/>
          <w:szCs w:val="28"/>
          <w:lang w:val="uk-UA"/>
        </w:rPr>
        <w:t>–</w:t>
      </w:r>
      <w:r w:rsidRPr="00485AC9">
        <w:rPr>
          <w:rFonts w:ascii="Times New Roman" w:hAnsi="Times New Roman"/>
          <w:sz w:val="28"/>
          <w:szCs w:val="28"/>
          <w:lang w:val="uk-UA"/>
        </w:rPr>
        <w:t>1</w:t>
      </w:r>
      <w:r w:rsidR="001A3C7B">
        <w:rPr>
          <w:rFonts w:ascii="Times New Roman" w:hAnsi="Times New Roman"/>
          <w:sz w:val="28"/>
          <w:szCs w:val="28"/>
          <w:lang w:val="uk-UA"/>
        </w:rPr>
        <w:t>4</w:t>
      </w:r>
      <w:r w:rsidRPr="00485AC9">
        <w:rPr>
          <w:rFonts w:ascii="Times New Roman" w:hAnsi="Times New Roman"/>
          <w:sz w:val="28"/>
          <w:szCs w:val="28"/>
          <w:lang w:val="uk-UA"/>
        </w:rPr>
        <w:t>.</w:t>
      </w:r>
    </w:p>
    <w:p w:rsidR="00485AC9" w:rsidRPr="00485AC9" w:rsidRDefault="00485AC9" w:rsidP="00485AC9">
      <w:pPr>
        <w:autoSpaceDE w:val="0"/>
        <w:autoSpaceDN w:val="0"/>
        <w:adjustRightInd w:val="0"/>
        <w:spacing w:after="0" w:line="240" w:lineRule="auto"/>
        <w:ind w:firstLine="284"/>
        <w:jc w:val="both"/>
        <w:rPr>
          <w:rFonts w:ascii="Times New Roman" w:hAnsi="Times New Roman"/>
          <w:sz w:val="28"/>
          <w:szCs w:val="28"/>
          <w:highlight w:val="green"/>
          <w:lang w:val="uk-UA"/>
        </w:rPr>
      </w:pPr>
    </w:p>
    <w:tbl>
      <w:tblPr>
        <w:tblW w:w="9305" w:type="dxa"/>
        <w:jc w:val="center"/>
        <w:tblLayout w:type="fixed"/>
        <w:tblLook w:val="01E0"/>
      </w:tblPr>
      <w:tblGrid>
        <w:gridCol w:w="4423"/>
        <w:gridCol w:w="270"/>
        <w:gridCol w:w="4612"/>
      </w:tblGrid>
      <w:tr w:rsidR="00485AC9" w:rsidRPr="00BC093E" w:rsidTr="00AA4BCF">
        <w:trPr>
          <w:trHeight w:val="3359"/>
          <w:jc w:val="center"/>
        </w:trPr>
        <w:tc>
          <w:tcPr>
            <w:tcW w:w="4423" w:type="dxa"/>
            <w:shd w:val="clear" w:color="auto" w:fill="auto"/>
          </w:tcPr>
          <w:p w:rsidR="00485AC9" w:rsidRPr="00BC093E" w:rsidRDefault="00ED29D0" w:rsidP="001A3C7B">
            <w:pPr>
              <w:pStyle w:val="BodyChar"/>
              <w:jc w:val="center"/>
              <w:rPr>
                <w:rFonts w:ascii="Times New Roman" w:eastAsia="Calibri" w:hAnsi="Times New Roman"/>
                <w:color w:val="auto"/>
                <w:sz w:val="28"/>
                <w:szCs w:val="28"/>
                <w:highlight w:val="green"/>
              </w:rPr>
            </w:pPr>
            <w:r w:rsidRPr="00BC093E">
              <w:rPr>
                <w:rFonts w:ascii="Times New Roman" w:eastAsia="Calibri" w:hAnsi="Times New Roman"/>
                <w:color w:val="auto"/>
                <w:sz w:val="28"/>
                <w:szCs w:val="28"/>
                <w:highlight w:val="green"/>
              </w:rPr>
              <w:object w:dxaOrig="6285" w:dyaOrig="5325">
                <v:shape id="_x0000_i1030" type="#_x0000_t75" style="width:203.25pt;height:174pt" o:ole="">
                  <v:imagedata r:id="rId39" o:title=""/>
                </v:shape>
                <o:OLEObject Type="Embed" ProgID="PBrush" ShapeID="_x0000_i1030" DrawAspect="Content" ObjectID="_1678176698" r:id="rId40"/>
              </w:object>
            </w:r>
          </w:p>
        </w:tc>
        <w:tc>
          <w:tcPr>
            <w:tcW w:w="270" w:type="dxa"/>
            <w:shd w:val="clear" w:color="auto" w:fill="auto"/>
          </w:tcPr>
          <w:p w:rsidR="00485AC9" w:rsidRPr="00BC093E" w:rsidRDefault="00485AC9" w:rsidP="00485AC9">
            <w:pPr>
              <w:pStyle w:val="BodyChar"/>
              <w:jc w:val="center"/>
              <w:rPr>
                <w:rFonts w:ascii="Times New Roman" w:eastAsia="Calibri" w:hAnsi="Times New Roman"/>
                <w:color w:val="auto"/>
                <w:sz w:val="28"/>
                <w:szCs w:val="28"/>
                <w:highlight w:val="green"/>
              </w:rPr>
            </w:pPr>
          </w:p>
        </w:tc>
        <w:tc>
          <w:tcPr>
            <w:tcW w:w="4612" w:type="dxa"/>
            <w:shd w:val="clear" w:color="auto" w:fill="auto"/>
          </w:tcPr>
          <w:p w:rsidR="00485AC9" w:rsidRPr="00BC093E" w:rsidRDefault="00ED29D0" w:rsidP="00485AC9">
            <w:pPr>
              <w:pStyle w:val="BodyChar"/>
              <w:jc w:val="center"/>
              <w:rPr>
                <w:rFonts w:ascii="Times New Roman" w:eastAsia="Calibri" w:hAnsi="Times New Roman"/>
                <w:color w:val="auto"/>
                <w:sz w:val="28"/>
                <w:szCs w:val="28"/>
                <w:highlight w:val="green"/>
              </w:rPr>
            </w:pPr>
            <w:r w:rsidRPr="00BC093E">
              <w:rPr>
                <w:rFonts w:ascii="Times New Roman" w:eastAsia="Calibri" w:hAnsi="Times New Roman"/>
                <w:color w:val="auto"/>
                <w:sz w:val="28"/>
                <w:szCs w:val="28"/>
                <w:highlight w:val="green"/>
              </w:rPr>
              <w:object w:dxaOrig="7260" w:dyaOrig="5775">
                <v:shape id="_x0000_i1031" type="#_x0000_t75" style="width:216.75pt;height:173.25pt" o:ole="">
                  <v:imagedata r:id="rId41" o:title=""/>
                </v:shape>
                <o:OLEObject Type="Embed" ProgID="PBrush" ShapeID="_x0000_i1031" DrawAspect="Content" ObjectID="_1678176699" r:id="rId42"/>
              </w:object>
            </w:r>
          </w:p>
        </w:tc>
      </w:tr>
      <w:tr w:rsidR="00485AC9" w:rsidRPr="00BC093E" w:rsidTr="00AA4BCF">
        <w:trPr>
          <w:trHeight w:val="1736"/>
          <w:jc w:val="center"/>
        </w:trPr>
        <w:tc>
          <w:tcPr>
            <w:tcW w:w="4423" w:type="dxa"/>
            <w:shd w:val="clear" w:color="auto" w:fill="auto"/>
          </w:tcPr>
          <w:p w:rsidR="00485AC9" w:rsidRPr="00AB4C15" w:rsidRDefault="00485AC9" w:rsidP="00FE46D3">
            <w:pPr>
              <w:pStyle w:val="BodyChar"/>
              <w:spacing w:before="120"/>
              <w:jc w:val="center"/>
              <w:rPr>
                <w:rFonts w:ascii="Times New Roman" w:eastAsia="Calibri" w:hAnsi="Times New Roman"/>
                <w:color w:val="auto"/>
                <w:sz w:val="28"/>
                <w:szCs w:val="28"/>
              </w:rPr>
            </w:pPr>
            <w:r w:rsidRPr="00AB4C15">
              <w:rPr>
                <w:rFonts w:ascii="Times New Roman" w:eastAsia="Calibri" w:hAnsi="Times New Roman"/>
                <w:color w:val="auto"/>
                <w:sz w:val="28"/>
                <w:szCs w:val="28"/>
              </w:rPr>
              <w:t xml:space="preserve">Рисунок </w:t>
            </w:r>
            <w:r>
              <w:rPr>
                <w:rFonts w:ascii="Times New Roman" w:eastAsia="Calibri" w:hAnsi="Times New Roman"/>
                <w:color w:val="auto"/>
                <w:sz w:val="28"/>
                <w:szCs w:val="28"/>
              </w:rPr>
              <w:t>1</w:t>
            </w:r>
            <w:r w:rsidR="001A3C7B">
              <w:rPr>
                <w:rFonts w:ascii="Times New Roman" w:eastAsia="Calibri" w:hAnsi="Times New Roman"/>
                <w:color w:val="auto"/>
                <w:sz w:val="28"/>
                <w:szCs w:val="28"/>
              </w:rPr>
              <w:t>3</w:t>
            </w:r>
            <w:r w:rsidR="00FE46D3">
              <w:rPr>
                <w:rFonts w:ascii="Times New Roman" w:eastAsia="Calibri" w:hAnsi="Times New Roman"/>
                <w:color w:val="auto"/>
                <w:sz w:val="28"/>
                <w:szCs w:val="28"/>
              </w:rPr>
              <w:t xml:space="preserve"> –</w:t>
            </w:r>
            <w:r w:rsidRPr="00AB4C15">
              <w:rPr>
                <w:rFonts w:ascii="Times New Roman" w:eastAsia="Calibri" w:hAnsi="Times New Roman"/>
                <w:color w:val="auto"/>
                <w:sz w:val="28"/>
                <w:szCs w:val="28"/>
              </w:rPr>
              <w:t xml:space="preserve"> Карта шумового забруднення житлового будинку (до 5 поверхів) по проспекту Поля (фасад орієнтований на джерело шуму та торцевий фасад)</w:t>
            </w:r>
          </w:p>
        </w:tc>
        <w:tc>
          <w:tcPr>
            <w:tcW w:w="270" w:type="dxa"/>
            <w:shd w:val="clear" w:color="auto" w:fill="auto"/>
          </w:tcPr>
          <w:p w:rsidR="00485AC9" w:rsidRPr="00AB4C15" w:rsidRDefault="00485AC9" w:rsidP="00485AC9">
            <w:pPr>
              <w:pStyle w:val="BodyChar"/>
              <w:spacing w:before="120"/>
              <w:rPr>
                <w:rFonts w:ascii="Times New Roman" w:eastAsia="Calibri" w:hAnsi="Times New Roman"/>
                <w:color w:val="auto"/>
                <w:sz w:val="28"/>
                <w:szCs w:val="28"/>
              </w:rPr>
            </w:pPr>
          </w:p>
        </w:tc>
        <w:tc>
          <w:tcPr>
            <w:tcW w:w="4612" w:type="dxa"/>
            <w:shd w:val="clear" w:color="auto" w:fill="auto"/>
          </w:tcPr>
          <w:p w:rsidR="00485AC9" w:rsidRPr="00AB4C15" w:rsidRDefault="00485AC9" w:rsidP="00FE46D3">
            <w:pPr>
              <w:pStyle w:val="BodyChar"/>
              <w:spacing w:before="120"/>
              <w:jc w:val="center"/>
              <w:rPr>
                <w:rFonts w:ascii="Times New Roman" w:eastAsia="Calibri" w:hAnsi="Times New Roman"/>
                <w:color w:val="auto"/>
                <w:sz w:val="28"/>
                <w:szCs w:val="28"/>
              </w:rPr>
            </w:pPr>
            <w:r w:rsidRPr="00AB4C15">
              <w:rPr>
                <w:rFonts w:ascii="Times New Roman" w:eastAsia="Calibri" w:hAnsi="Times New Roman"/>
                <w:color w:val="auto"/>
                <w:sz w:val="28"/>
                <w:szCs w:val="28"/>
              </w:rPr>
              <w:t xml:space="preserve">Рисунок </w:t>
            </w:r>
            <w:r>
              <w:rPr>
                <w:rFonts w:ascii="Times New Roman" w:eastAsia="Calibri" w:hAnsi="Times New Roman"/>
                <w:color w:val="auto"/>
                <w:sz w:val="28"/>
                <w:szCs w:val="28"/>
              </w:rPr>
              <w:t>1</w:t>
            </w:r>
            <w:r w:rsidR="001A3C7B">
              <w:rPr>
                <w:rFonts w:ascii="Times New Roman" w:eastAsia="Calibri" w:hAnsi="Times New Roman"/>
                <w:color w:val="auto"/>
                <w:sz w:val="28"/>
                <w:szCs w:val="28"/>
              </w:rPr>
              <w:t>4</w:t>
            </w:r>
            <w:r w:rsidR="00FE46D3">
              <w:rPr>
                <w:rFonts w:ascii="Times New Roman" w:eastAsia="Calibri" w:hAnsi="Times New Roman"/>
                <w:color w:val="auto"/>
                <w:sz w:val="28"/>
                <w:szCs w:val="28"/>
              </w:rPr>
              <w:t xml:space="preserve"> –</w:t>
            </w:r>
            <w:r w:rsidRPr="00AB4C15">
              <w:rPr>
                <w:rFonts w:ascii="Times New Roman" w:eastAsia="Calibri" w:hAnsi="Times New Roman"/>
                <w:color w:val="auto"/>
                <w:sz w:val="28"/>
                <w:szCs w:val="28"/>
              </w:rPr>
              <w:t xml:space="preserve"> Карта шумового забруднення житлового будинку (до 5 поверхів) по проспекту Поля (дворовий фасад)</w:t>
            </w:r>
          </w:p>
        </w:tc>
      </w:tr>
    </w:tbl>
    <w:p w:rsidR="00FE46D3" w:rsidRPr="00485AC9" w:rsidRDefault="001A3C7B" w:rsidP="00FE46D3">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На основі аналізу</w:t>
      </w:r>
      <w:r w:rsidR="00FE46D3" w:rsidRPr="00485AC9">
        <w:rPr>
          <w:rFonts w:ascii="Times New Roman" w:hAnsi="Times New Roman"/>
          <w:sz w:val="28"/>
          <w:szCs w:val="28"/>
          <w:lang w:val="uk-UA"/>
        </w:rPr>
        <w:t xml:space="preserve"> рівні</w:t>
      </w:r>
      <w:r>
        <w:rPr>
          <w:rFonts w:ascii="Times New Roman" w:hAnsi="Times New Roman"/>
          <w:sz w:val="28"/>
          <w:szCs w:val="28"/>
          <w:lang w:val="uk-UA"/>
        </w:rPr>
        <w:t>в</w:t>
      </w:r>
      <w:r w:rsidR="00FE46D3" w:rsidRPr="00485AC9">
        <w:rPr>
          <w:rFonts w:ascii="Times New Roman" w:hAnsi="Times New Roman"/>
          <w:sz w:val="28"/>
          <w:szCs w:val="28"/>
          <w:lang w:val="uk-UA"/>
        </w:rPr>
        <w:t xml:space="preserve"> шуму на фасадах будівель нами було побудовано номограму з </w:t>
      </w:r>
      <w:bookmarkStart w:id="3" w:name="_Hlk66733892"/>
      <w:r w:rsidR="00FE46D3" w:rsidRPr="00485AC9">
        <w:rPr>
          <w:rFonts w:ascii="Times New Roman" w:hAnsi="Times New Roman"/>
          <w:sz w:val="28"/>
          <w:szCs w:val="28"/>
          <w:lang w:val="uk-UA"/>
        </w:rPr>
        <w:t xml:space="preserve">визначення категорій вікон для забезпечення акустичної безпеки в житловому приміщенні, які потрібно встановлювати на різних фасадах житлової будівлі з першого по п’ятий поверх включно </w:t>
      </w:r>
      <w:bookmarkEnd w:id="3"/>
      <w:r w:rsidR="00FE46D3" w:rsidRPr="00485AC9">
        <w:rPr>
          <w:rFonts w:ascii="Times New Roman" w:hAnsi="Times New Roman"/>
          <w:sz w:val="28"/>
          <w:szCs w:val="28"/>
          <w:lang w:val="uk-UA"/>
        </w:rPr>
        <w:t xml:space="preserve">(рис. </w:t>
      </w:r>
      <w:r w:rsidR="00FE46D3">
        <w:rPr>
          <w:rFonts w:ascii="Times New Roman" w:hAnsi="Times New Roman"/>
          <w:sz w:val="28"/>
          <w:szCs w:val="28"/>
          <w:lang w:val="uk-UA"/>
        </w:rPr>
        <w:t>1</w:t>
      </w:r>
      <w:r>
        <w:rPr>
          <w:rFonts w:ascii="Times New Roman" w:hAnsi="Times New Roman"/>
          <w:sz w:val="28"/>
          <w:szCs w:val="28"/>
          <w:lang w:val="uk-UA"/>
        </w:rPr>
        <w:t>5</w:t>
      </w:r>
      <w:r w:rsidR="00FE46D3" w:rsidRPr="00485AC9">
        <w:rPr>
          <w:rFonts w:ascii="Times New Roman" w:hAnsi="Times New Roman"/>
          <w:sz w:val="28"/>
          <w:szCs w:val="28"/>
          <w:lang w:val="uk-UA"/>
        </w:rPr>
        <w:t xml:space="preserve">). </w:t>
      </w:r>
    </w:p>
    <w:p w:rsidR="00FE46D3" w:rsidRPr="00485AC9" w:rsidRDefault="00FE46D3" w:rsidP="00FE46D3">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У</w:t>
      </w:r>
      <w:r w:rsidRPr="00485AC9">
        <w:rPr>
          <w:rFonts w:ascii="Times New Roman" w:hAnsi="Times New Roman"/>
          <w:sz w:val="28"/>
          <w:szCs w:val="28"/>
          <w:lang w:val="uk-UA"/>
        </w:rPr>
        <w:t>раховуюч</w:t>
      </w:r>
      <w:r>
        <w:rPr>
          <w:rFonts w:ascii="Times New Roman" w:hAnsi="Times New Roman"/>
          <w:sz w:val="28"/>
          <w:szCs w:val="28"/>
          <w:lang w:val="uk-UA"/>
        </w:rPr>
        <w:t>и</w:t>
      </w:r>
      <w:r w:rsidRPr="00485AC9">
        <w:rPr>
          <w:rFonts w:ascii="Times New Roman" w:hAnsi="Times New Roman"/>
          <w:sz w:val="28"/>
          <w:szCs w:val="28"/>
          <w:lang w:val="uk-UA"/>
        </w:rPr>
        <w:t xml:space="preserve"> світовий досвід </w:t>
      </w:r>
      <w:r>
        <w:rPr>
          <w:rFonts w:ascii="Times New Roman" w:hAnsi="Times New Roman"/>
          <w:sz w:val="28"/>
          <w:szCs w:val="28"/>
          <w:lang w:val="uk-UA"/>
        </w:rPr>
        <w:t>та</w:t>
      </w:r>
      <w:r w:rsidRPr="00485AC9">
        <w:rPr>
          <w:rFonts w:ascii="Times New Roman" w:hAnsi="Times New Roman"/>
          <w:sz w:val="28"/>
          <w:szCs w:val="28"/>
          <w:lang w:val="uk-UA"/>
        </w:rPr>
        <w:t xml:space="preserve"> існуючі можливості з виготовлення вікон бажаними акустичними властивостями нами запропонована класифікація шумозахисних вікон за акустичною ефективністю (∆L</w:t>
      </w:r>
      <w:r w:rsidRPr="00485AC9">
        <w:rPr>
          <w:rFonts w:ascii="Times New Roman" w:hAnsi="Times New Roman"/>
          <w:sz w:val="28"/>
          <w:szCs w:val="28"/>
          <w:vertAlign w:val="subscript"/>
          <w:lang w:val="uk-UA"/>
        </w:rPr>
        <w:t>А</w:t>
      </w:r>
      <w:r w:rsidRPr="00485AC9">
        <w:rPr>
          <w:rFonts w:ascii="Times New Roman" w:hAnsi="Times New Roman"/>
          <w:sz w:val="28"/>
          <w:szCs w:val="28"/>
          <w:lang w:val="uk-UA"/>
        </w:rPr>
        <w:t xml:space="preserve"> в дБА): </w:t>
      </w:r>
    </w:p>
    <w:p w:rsidR="00FE46D3" w:rsidRPr="00485AC9" w:rsidRDefault="00FE46D3" w:rsidP="00FE46D3">
      <w:pPr>
        <w:spacing w:after="0" w:line="240" w:lineRule="auto"/>
        <w:ind w:firstLine="709"/>
        <w:jc w:val="both"/>
        <w:rPr>
          <w:rFonts w:ascii="Times New Roman" w:hAnsi="Times New Roman"/>
          <w:sz w:val="28"/>
          <w:szCs w:val="28"/>
          <w:lang w:val="uk-UA"/>
        </w:rPr>
      </w:pPr>
      <w:r w:rsidRPr="00485AC9">
        <w:rPr>
          <w:rFonts w:ascii="Times New Roman" w:hAnsi="Times New Roman"/>
          <w:sz w:val="28"/>
          <w:szCs w:val="28"/>
          <w:lang w:val="uk-UA"/>
        </w:rPr>
        <w:t>А – вікно звичайної конструкції у режимі «зачинено» (∆L</w:t>
      </w:r>
      <w:r w:rsidRPr="00485AC9">
        <w:rPr>
          <w:rFonts w:ascii="Times New Roman" w:hAnsi="Times New Roman"/>
          <w:sz w:val="28"/>
          <w:szCs w:val="28"/>
          <w:vertAlign w:val="subscript"/>
          <w:lang w:val="uk-UA"/>
        </w:rPr>
        <w:t>А</w:t>
      </w:r>
      <w:r w:rsidRPr="00485AC9">
        <w:rPr>
          <w:rFonts w:ascii="Times New Roman" w:hAnsi="Times New Roman"/>
          <w:sz w:val="28"/>
          <w:szCs w:val="28"/>
          <w:lang w:val="uk-UA"/>
        </w:rPr>
        <w:t xml:space="preserve"> = 20 дБА); </w:t>
      </w:r>
    </w:p>
    <w:p w:rsidR="00FE46D3" w:rsidRPr="00485AC9" w:rsidRDefault="00FE46D3" w:rsidP="00FE46D3">
      <w:pPr>
        <w:spacing w:after="0" w:line="240" w:lineRule="auto"/>
        <w:ind w:firstLine="709"/>
        <w:jc w:val="both"/>
        <w:rPr>
          <w:rFonts w:ascii="Times New Roman" w:hAnsi="Times New Roman"/>
          <w:sz w:val="28"/>
          <w:szCs w:val="28"/>
          <w:lang w:val="uk-UA"/>
        </w:rPr>
      </w:pPr>
      <w:r w:rsidRPr="00485AC9">
        <w:rPr>
          <w:rFonts w:ascii="Times New Roman" w:hAnsi="Times New Roman"/>
          <w:sz w:val="28"/>
          <w:szCs w:val="28"/>
          <w:lang w:val="uk-UA"/>
        </w:rPr>
        <w:t>А1 – теж саме у режимі «провітрювання» (∆L</w:t>
      </w:r>
      <w:r w:rsidRPr="00485AC9">
        <w:rPr>
          <w:rFonts w:ascii="Times New Roman" w:hAnsi="Times New Roman"/>
          <w:sz w:val="28"/>
          <w:szCs w:val="28"/>
          <w:vertAlign w:val="subscript"/>
          <w:lang w:val="uk-UA"/>
        </w:rPr>
        <w:t>А</w:t>
      </w:r>
      <w:r w:rsidRPr="00485AC9">
        <w:rPr>
          <w:rFonts w:ascii="Times New Roman" w:hAnsi="Times New Roman"/>
          <w:sz w:val="28"/>
          <w:szCs w:val="28"/>
          <w:lang w:val="uk-UA"/>
        </w:rPr>
        <w:t xml:space="preserve"> = 10 дБА); </w:t>
      </w:r>
    </w:p>
    <w:p w:rsidR="00FE46D3" w:rsidRPr="00485AC9" w:rsidRDefault="00FE46D3" w:rsidP="00FE46D3">
      <w:pPr>
        <w:spacing w:after="0" w:line="240" w:lineRule="auto"/>
        <w:ind w:firstLine="709"/>
        <w:jc w:val="both"/>
        <w:rPr>
          <w:rFonts w:ascii="Times New Roman" w:hAnsi="Times New Roman"/>
          <w:sz w:val="28"/>
          <w:szCs w:val="28"/>
          <w:lang w:val="uk-UA"/>
        </w:rPr>
      </w:pPr>
      <w:r w:rsidRPr="00485AC9">
        <w:rPr>
          <w:rFonts w:ascii="Times New Roman" w:hAnsi="Times New Roman"/>
          <w:sz w:val="28"/>
          <w:szCs w:val="28"/>
          <w:lang w:val="uk-UA"/>
        </w:rPr>
        <w:t>В – шумозахисне вікно (∆L</w:t>
      </w:r>
      <w:r w:rsidRPr="00485AC9">
        <w:rPr>
          <w:rFonts w:ascii="Times New Roman" w:hAnsi="Times New Roman"/>
          <w:sz w:val="28"/>
          <w:szCs w:val="28"/>
          <w:vertAlign w:val="subscript"/>
          <w:lang w:val="uk-UA"/>
        </w:rPr>
        <w:t>А</w:t>
      </w:r>
      <w:r w:rsidRPr="00485AC9">
        <w:rPr>
          <w:rFonts w:ascii="Times New Roman" w:hAnsi="Times New Roman"/>
          <w:sz w:val="28"/>
          <w:szCs w:val="28"/>
          <w:lang w:val="uk-UA"/>
        </w:rPr>
        <w:t xml:space="preserve"> = 25 дБА); </w:t>
      </w:r>
    </w:p>
    <w:p w:rsidR="00FE46D3" w:rsidRPr="00485AC9" w:rsidRDefault="00FE46D3" w:rsidP="00FE46D3">
      <w:pPr>
        <w:spacing w:after="0" w:line="240" w:lineRule="auto"/>
        <w:ind w:firstLine="709"/>
        <w:jc w:val="both"/>
        <w:rPr>
          <w:rFonts w:ascii="Times New Roman" w:hAnsi="Times New Roman"/>
          <w:sz w:val="28"/>
          <w:szCs w:val="28"/>
          <w:lang w:val="uk-UA"/>
        </w:rPr>
      </w:pPr>
      <w:r w:rsidRPr="00485AC9">
        <w:rPr>
          <w:rFonts w:ascii="Times New Roman" w:hAnsi="Times New Roman"/>
          <w:sz w:val="28"/>
          <w:szCs w:val="28"/>
          <w:lang w:val="uk-UA"/>
        </w:rPr>
        <w:t>С – шумозахисне вікно (∆L</w:t>
      </w:r>
      <w:r w:rsidRPr="00485AC9">
        <w:rPr>
          <w:rFonts w:ascii="Times New Roman" w:hAnsi="Times New Roman"/>
          <w:sz w:val="28"/>
          <w:szCs w:val="28"/>
          <w:vertAlign w:val="subscript"/>
          <w:lang w:val="uk-UA"/>
        </w:rPr>
        <w:t>А</w:t>
      </w:r>
      <w:r w:rsidRPr="00485AC9">
        <w:rPr>
          <w:rFonts w:ascii="Times New Roman" w:hAnsi="Times New Roman"/>
          <w:sz w:val="28"/>
          <w:szCs w:val="28"/>
          <w:lang w:val="uk-UA"/>
        </w:rPr>
        <w:t xml:space="preserve"> = 30 дБА); </w:t>
      </w:r>
    </w:p>
    <w:p w:rsidR="00FE46D3" w:rsidRPr="00485AC9" w:rsidRDefault="00FE46D3" w:rsidP="00FE46D3">
      <w:pPr>
        <w:spacing w:after="0" w:line="240" w:lineRule="auto"/>
        <w:ind w:firstLine="709"/>
        <w:jc w:val="both"/>
        <w:rPr>
          <w:rFonts w:ascii="Times New Roman" w:hAnsi="Times New Roman"/>
          <w:sz w:val="28"/>
          <w:szCs w:val="28"/>
          <w:lang w:val="uk-UA"/>
        </w:rPr>
      </w:pPr>
      <w:r w:rsidRPr="00485AC9">
        <w:rPr>
          <w:rFonts w:ascii="Times New Roman" w:hAnsi="Times New Roman"/>
          <w:sz w:val="28"/>
          <w:szCs w:val="28"/>
          <w:lang w:val="uk-UA"/>
        </w:rPr>
        <w:t>D – шумозахисне вікно (∆L</w:t>
      </w:r>
      <w:r w:rsidRPr="00485AC9">
        <w:rPr>
          <w:rFonts w:ascii="Times New Roman" w:hAnsi="Times New Roman"/>
          <w:sz w:val="28"/>
          <w:szCs w:val="28"/>
          <w:vertAlign w:val="subscript"/>
          <w:lang w:val="uk-UA"/>
        </w:rPr>
        <w:t>А</w:t>
      </w:r>
      <w:r w:rsidRPr="00485AC9">
        <w:rPr>
          <w:rFonts w:ascii="Times New Roman" w:hAnsi="Times New Roman"/>
          <w:sz w:val="28"/>
          <w:szCs w:val="28"/>
          <w:lang w:val="uk-UA"/>
        </w:rPr>
        <w:t xml:space="preserve"> = 35 дБА); </w:t>
      </w:r>
    </w:p>
    <w:p w:rsidR="00FE46D3" w:rsidRPr="00485AC9" w:rsidRDefault="00FE46D3" w:rsidP="00FE46D3">
      <w:pPr>
        <w:spacing w:after="0" w:line="240" w:lineRule="auto"/>
        <w:ind w:firstLine="709"/>
        <w:jc w:val="both"/>
        <w:rPr>
          <w:rFonts w:ascii="Times New Roman" w:hAnsi="Times New Roman"/>
          <w:sz w:val="28"/>
          <w:szCs w:val="28"/>
          <w:lang w:val="uk-UA"/>
        </w:rPr>
      </w:pPr>
      <w:r w:rsidRPr="00485AC9">
        <w:rPr>
          <w:rFonts w:ascii="Times New Roman" w:hAnsi="Times New Roman"/>
          <w:sz w:val="28"/>
          <w:szCs w:val="28"/>
          <w:lang w:val="uk-UA"/>
        </w:rPr>
        <w:t>E – шумозахисне вікно (∆L</w:t>
      </w:r>
      <w:r w:rsidRPr="00485AC9">
        <w:rPr>
          <w:rFonts w:ascii="Times New Roman" w:hAnsi="Times New Roman"/>
          <w:sz w:val="28"/>
          <w:szCs w:val="28"/>
          <w:vertAlign w:val="subscript"/>
          <w:lang w:val="uk-UA"/>
        </w:rPr>
        <w:t>А</w:t>
      </w:r>
      <w:r w:rsidRPr="00485AC9">
        <w:rPr>
          <w:rFonts w:ascii="Times New Roman" w:hAnsi="Times New Roman"/>
          <w:sz w:val="28"/>
          <w:szCs w:val="28"/>
          <w:lang w:val="uk-UA"/>
        </w:rPr>
        <w:t xml:space="preserve"> &gt; 35 дБА).</w:t>
      </w:r>
    </w:p>
    <w:p w:rsidR="00FE46D3" w:rsidRPr="00ED29D0" w:rsidRDefault="00FE46D3" w:rsidP="00484C49">
      <w:pPr>
        <w:spacing w:after="0" w:line="240" w:lineRule="auto"/>
        <w:ind w:firstLine="709"/>
        <w:jc w:val="both"/>
        <w:rPr>
          <w:rFonts w:ascii="Times New Roman" w:hAnsi="Times New Roman"/>
          <w:sz w:val="16"/>
          <w:szCs w:val="16"/>
          <w:lang w:val="uk-UA"/>
        </w:rPr>
      </w:pPr>
    </w:p>
    <w:tbl>
      <w:tblPr>
        <w:tblpPr w:leftFromText="180" w:rightFromText="180" w:vertAnchor="text" w:horzAnchor="margin" w:tblpXSpec="center" w:tblpY="23"/>
        <w:tblW w:w="5000" w:type="pct"/>
        <w:tblBorders>
          <w:insideV w:val="dashSmallGap" w:sz="4" w:space="0" w:color="auto"/>
        </w:tblBorders>
        <w:tblLook w:val="01E0"/>
      </w:tblPr>
      <w:tblGrid>
        <w:gridCol w:w="9854"/>
      </w:tblGrid>
      <w:tr w:rsidR="00FE46D3" w:rsidRPr="00BC093E" w:rsidTr="00C803F4">
        <w:trPr>
          <w:trHeight w:val="4733"/>
        </w:trPr>
        <w:tc>
          <w:tcPr>
            <w:tcW w:w="5000" w:type="pct"/>
            <w:shd w:val="clear" w:color="auto" w:fill="auto"/>
          </w:tcPr>
          <w:p w:rsidR="00FE46D3" w:rsidRPr="00BC093E" w:rsidRDefault="00F46703" w:rsidP="00AA4BCF">
            <w:pPr>
              <w:pStyle w:val="BodyChar"/>
              <w:jc w:val="center"/>
              <w:rPr>
                <w:rFonts w:ascii="Times New Roman" w:eastAsia="Calibri" w:hAnsi="Times New Roman"/>
                <w:color w:val="auto"/>
                <w:sz w:val="28"/>
                <w:szCs w:val="28"/>
                <w:highlight w:val="green"/>
              </w:rPr>
            </w:pPr>
            <w:r w:rsidRPr="00BC093E">
              <w:rPr>
                <w:rFonts w:ascii="Times New Roman" w:eastAsia="Calibri" w:hAnsi="Times New Roman"/>
                <w:color w:val="auto"/>
                <w:sz w:val="28"/>
                <w:szCs w:val="28"/>
                <w:highlight w:val="green"/>
              </w:rPr>
              <w:object w:dxaOrig="16740" w:dyaOrig="8970">
                <v:shape id="_x0000_i1032" type="#_x0000_t75" style="width:477pt;height:258.75pt" o:ole="">
                  <v:imagedata r:id="rId43" o:title=""/>
                </v:shape>
                <o:OLEObject Type="Embed" ProgID="PBrush" ShapeID="_x0000_i1032" DrawAspect="Content" ObjectID="_1678176700" r:id="rId44"/>
              </w:object>
            </w:r>
          </w:p>
        </w:tc>
      </w:tr>
      <w:tr w:rsidR="00FE46D3" w:rsidRPr="00B837DD" w:rsidTr="00C803F4">
        <w:tc>
          <w:tcPr>
            <w:tcW w:w="5000" w:type="pct"/>
            <w:shd w:val="clear" w:color="auto" w:fill="auto"/>
          </w:tcPr>
          <w:p w:rsidR="001A3C7B" w:rsidRPr="00ED29D0" w:rsidRDefault="001A3C7B" w:rsidP="001A3C7B">
            <w:pPr>
              <w:spacing w:after="0" w:line="240" w:lineRule="auto"/>
              <w:ind w:firstLine="284"/>
              <w:jc w:val="center"/>
              <w:rPr>
                <w:rFonts w:ascii="Times New Roman" w:hAnsi="Times New Roman"/>
                <w:sz w:val="16"/>
                <w:szCs w:val="16"/>
                <w:lang w:val="uk-UA"/>
              </w:rPr>
            </w:pPr>
          </w:p>
          <w:p w:rsidR="00FE46D3" w:rsidRPr="00FE46D3" w:rsidRDefault="00FE46D3" w:rsidP="00FE46D3">
            <w:pPr>
              <w:ind w:firstLine="284"/>
              <w:jc w:val="center"/>
              <w:rPr>
                <w:rFonts w:ascii="Times New Roman" w:hAnsi="Times New Roman"/>
                <w:sz w:val="28"/>
                <w:szCs w:val="28"/>
                <w:lang w:val="uk-UA"/>
              </w:rPr>
            </w:pPr>
            <w:r w:rsidRPr="00FE46D3">
              <w:rPr>
                <w:rFonts w:ascii="Times New Roman" w:hAnsi="Times New Roman"/>
                <w:sz w:val="28"/>
                <w:szCs w:val="28"/>
                <w:lang w:val="uk-UA"/>
              </w:rPr>
              <w:t>Рисунок 1</w:t>
            </w:r>
            <w:r w:rsidR="001A3C7B">
              <w:rPr>
                <w:rFonts w:ascii="Times New Roman" w:hAnsi="Times New Roman"/>
                <w:sz w:val="28"/>
                <w:szCs w:val="28"/>
                <w:lang w:val="uk-UA"/>
              </w:rPr>
              <w:t>5</w:t>
            </w:r>
            <w:r w:rsidRPr="00FE46D3">
              <w:rPr>
                <w:rFonts w:ascii="Times New Roman" w:hAnsi="Times New Roman"/>
                <w:sz w:val="28"/>
                <w:szCs w:val="28"/>
                <w:lang w:val="uk-UA"/>
              </w:rPr>
              <w:t xml:space="preserve"> – Номограма для визначення категорії вікон за акустичною ефективністю (А-</w:t>
            </w:r>
            <w:r>
              <w:rPr>
                <w:rFonts w:ascii="Times New Roman" w:hAnsi="Times New Roman"/>
                <w:sz w:val="28"/>
                <w:szCs w:val="28"/>
                <w:lang w:val="en-US"/>
              </w:rPr>
              <w:t>E</w:t>
            </w:r>
            <w:r w:rsidRPr="00FE46D3">
              <w:rPr>
                <w:rFonts w:ascii="Times New Roman" w:hAnsi="Times New Roman"/>
                <w:sz w:val="28"/>
                <w:szCs w:val="28"/>
                <w:lang w:val="uk-UA"/>
              </w:rPr>
              <w:t xml:space="preserve"> в дБА) на різних фасадах будівлі (контактно-стикова зона (КСЗ) до 12 м.). І – фасад будівлі орієнтований на джерело шуму (магістральна вулиця); ІІ – торцевий фасад будівлі; ІІІ – дворовий фасад будівлі (перший ряд вікон від кута будинку); ІV – дворовий фасад будівлі (вікна посередині фасаду будинку); 1 – перший поверх для І, ІІ, ІІІ, ІV; 2 – п’ятий поверх для І, ІІ; 3 – четвертий поверх для ІІІ, ІV; 4 – п’ятий поверх для ІІІ; 5 – п’ятий поверх для ІV</w:t>
            </w:r>
          </w:p>
        </w:tc>
      </w:tr>
    </w:tbl>
    <w:p w:rsidR="00FE46D3" w:rsidRDefault="00484C49" w:rsidP="00484C49">
      <w:pPr>
        <w:spacing w:after="0" w:line="240" w:lineRule="auto"/>
        <w:ind w:firstLine="709"/>
        <w:jc w:val="both"/>
        <w:rPr>
          <w:rFonts w:ascii="Times New Roman" w:hAnsi="Times New Roman"/>
          <w:sz w:val="28"/>
          <w:szCs w:val="28"/>
          <w:lang w:val="uk-UA"/>
        </w:rPr>
      </w:pPr>
      <w:r w:rsidRPr="00485AC9">
        <w:rPr>
          <w:rFonts w:ascii="Times New Roman" w:hAnsi="Times New Roman"/>
          <w:sz w:val="28"/>
          <w:szCs w:val="28"/>
          <w:lang w:val="uk-UA"/>
        </w:rPr>
        <w:t xml:space="preserve">Методика визначення категорії вікон, які потрібно встановлювати у житловому будинку (до 5 поверхів) для забезпечення акустичної безпеки за допомогою номограм на рис. </w:t>
      </w:r>
      <w:r w:rsidR="00FE46D3">
        <w:rPr>
          <w:rFonts w:ascii="Times New Roman" w:hAnsi="Times New Roman"/>
          <w:sz w:val="28"/>
          <w:szCs w:val="28"/>
          <w:lang w:val="uk-UA"/>
        </w:rPr>
        <w:t>1</w:t>
      </w:r>
      <w:r w:rsidR="001A3C7B">
        <w:rPr>
          <w:rFonts w:ascii="Times New Roman" w:hAnsi="Times New Roman"/>
          <w:sz w:val="28"/>
          <w:szCs w:val="28"/>
          <w:lang w:val="uk-UA"/>
        </w:rPr>
        <w:t>5</w:t>
      </w:r>
      <w:r w:rsidRPr="00485AC9">
        <w:rPr>
          <w:rFonts w:ascii="Times New Roman" w:hAnsi="Times New Roman"/>
          <w:sz w:val="28"/>
          <w:szCs w:val="28"/>
          <w:lang w:val="uk-UA"/>
        </w:rPr>
        <w:t xml:space="preserve"> полягає у </w:t>
      </w:r>
      <w:r w:rsidR="00FE46D3">
        <w:rPr>
          <w:rFonts w:ascii="Times New Roman" w:hAnsi="Times New Roman"/>
          <w:sz w:val="28"/>
          <w:szCs w:val="28"/>
          <w:lang w:val="uk-UA"/>
        </w:rPr>
        <w:t>такому</w:t>
      </w:r>
      <w:r w:rsidRPr="00485AC9">
        <w:rPr>
          <w:rFonts w:ascii="Times New Roman" w:hAnsi="Times New Roman"/>
          <w:sz w:val="28"/>
          <w:szCs w:val="28"/>
          <w:lang w:val="uk-UA"/>
        </w:rPr>
        <w:t xml:space="preserve">: </w:t>
      </w:r>
    </w:p>
    <w:p w:rsidR="00484C49" w:rsidRPr="00485AC9" w:rsidRDefault="00484C49" w:rsidP="00484C49">
      <w:pPr>
        <w:spacing w:after="0" w:line="240" w:lineRule="auto"/>
        <w:ind w:firstLine="709"/>
        <w:jc w:val="both"/>
        <w:rPr>
          <w:rFonts w:ascii="Times New Roman" w:hAnsi="Times New Roman"/>
          <w:sz w:val="28"/>
          <w:szCs w:val="28"/>
          <w:lang w:val="uk-UA"/>
        </w:rPr>
      </w:pPr>
      <w:r w:rsidRPr="00485AC9">
        <w:rPr>
          <w:rFonts w:ascii="Times New Roman" w:hAnsi="Times New Roman"/>
          <w:sz w:val="28"/>
          <w:szCs w:val="28"/>
          <w:lang w:val="uk-UA"/>
        </w:rPr>
        <w:t>1.</w:t>
      </w:r>
      <w:r w:rsidR="00FE46D3">
        <w:rPr>
          <w:rFonts w:ascii="Times New Roman" w:hAnsi="Times New Roman"/>
          <w:sz w:val="28"/>
          <w:szCs w:val="28"/>
          <w:lang w:val="en-US"/>
        </w:rPr>
        <w:t> </w:t>
      </w:r>
      <w:r w:rsidRPr="00485AC9">
        <w:rPr>
          <w:rFonts w:ascii="Times New Roman" w:hAnsi="Times New Roman"/>
          <w:sz w:val="28"/>
          <w:szCs w:val="28"/>
          <w:lang w:val="uk-UA"/>
        </w:rPr>
        <w:t xml:space="preserve">За допомогою інструментальних (для існуючих будинків), або розрахункових (для проектів) методів визначається рівень шумового </w:t>
      </w:r>
      <w:r w:rsidRPr="00485AC9">
        <w:rPr>
          <w:rFonts w:ascii="Times New Roman" w:hAnsi="Times New Roman"/>
          <w:sz w:val="28"/>
          <w:szCs w:val="28"/>
          <w:lang w:val="uk-UA"/>
        </w:rPr>
        <w:lastRenderedPageBreak/>
        <w:t>забруднення на фасаді будівлі зі сторони лінійного джерела шуму ЛДШ (фасад будівлі орієнтований на джерело шуму – вулиця з інтенсивним рухом).</w:t>
      </w:r>
    </w:p>
    <w:p w:rsidR="00484C49" w:rsidRPr="00485AC9" w:rsidRDefault="00484C49" w:rsidP="00484C49">
      <w:pPr>
        <w:spacing w:after="0" w:line="240" w:lineRule="auto"/>
        <w:ind w:firstLine="709"/>
        <w:jc w:val="both"/>
        <w:rPr>
          <w:rFonts w:ascii="Times New Roman" w:hAnsi="Times New Roman"/>
          <w:sz w:val="28"/>
          <w:szCs w:val="28"/>
          <w:lang w:val="uk-UA"/>
        </w:rPr>
      </w:pPr>
      <w:r w:rsidRPr="00485AC9">
        <w:rPr>
          <w:rFonts w:ascii="Times New Roman" w:hAnsi="Times New Roman"/>
          <w:sz w:val="28"/>
          <w:szCs w:val="28"/>
          <w:lang w:val="uk-UA"/>
        </w:rPr>
        <w:t>2. По вісі «Рівень шуму на фасаді будівлі зі сторони ЛДШ» вибираємо отримане згідно пункту 1 значення рівня шуму до лінії (І, ІІ, ІІІ, або ІV) обраного фасаду.</w:t>
      </w:r>
    </w:p>
    <w:p w:rsidR="00484C49" w:rsidRPr="00485AC9" w:rsidRDefault="00484C49" w:rsidP="00484C49">
      <w:pPr>
        <w:spacing w:after="0" w:line="240" w:lineRule="auto"/>
        <w:ind w:firstLine="709"/>
        <w:jc w:val="both"/>
        <w:rPr>
          <w:rFonts w:ascii="Times New Roman" w:hAnsi="Times New Roman"/>
          <w:sz w:val="28"/>
          <w:szCs w:val="28"/>
          <w:lang w:val="uk-UA"/>
        </w:rPr>
      </w:pPr>
      <w:r w:rsidRPr="00485AC9">
        <w:rPr>
          <w:rFonts w:ascii="Times New Roman" w:hAnsi="Times New Roman"/>
          <w:sz w:val="28"/>
          <w:szCs w:val="28"/>
          <w:lang w:val="uk-UA"/>
        </w:rPr>
        <w:t xml:space="preserve">3. </w:t>
      </w:r>
      <w:r w:rsidR="00FE46D3">
        <w:rPr>
          <w:rFonts w:ascii="Times New Roman" w:hAnsi="Times New Roman"/>
          <w:sz w:val="28"/>
          <w:szCs w:val="28"/>
          <w:lang w:val="uk-UA"/>
        </w:rPr>
        <w:t>П</w:t>
      </w:r>
      <w:r w:rsidRPr="00485AC9">
        <w:rPr>
          <w:rFonts w:ascii="Times New Roman" w:hAnsi="Times New Roman"/>
          <w:sz w:val="28"/>
          <w:szCs w:val="28"/>
          <w:lang w:val="uk-UA"/>
        </w:rPr>
        <w:t>аралельно</w:t>
      </w:r>
      <w:r w:rsidR="00FE46D3">
        <w:rPr>
          <w:rFonts w:ascii="Times New Roman" w:hAnsi="Times New Roman"/>
          <w:sz w:val="28"/>
          <w:szCs w:val="28"/>
          <w:lang w:val="uk-UA"/>
        </w:rPr>
        <w:t xml:space="preserve"> на</w:t>
      </w:r>
      <w:r w:rsidRPr="00485AC9">
        <w:rPr>
          <w:rFonts w:ascii="Times New Roman" w:hAnsi="Times New Roman"/>
          <w:sz w:val="28"/>
          <w:szCs w:val="28"/>
          <w:lang w:val="uk-UA"/>
        </w:rPr>
        <w:t xml:space="preserve"> вісі «Рівень шуму на фасаді будівлі зі сторони ЛДШ» </w:t>
      </w:r>
      <w:r w:rsidR="00FE46D3">
        <w:rPr>
          <w:rFonts w:ascii="Times New Roman" w:hAnsi="Times New Roman"/>
          <w:sz w:val="28"/>
          <w:szCs w:val="28"/>
          <w:lang w:val="uk-UA"/>
        </w:rPr>
        <w:t>вибираємо лінії</w:t>
      </w:r>
      <w:r w:rsidRPr="00485AC9">
        <w:rPr>
          <w:rFonts w:ascii="Times New Roman" w:hAnsi="Times New Roman"/>
          <w:sz w:val="28"/>
          <w:szCs w:val="28"/>
          <w:lang w:val="uk-UA"/>
        </w:rPr>
        <w:t xml:space="preserve"> відповідних поверхів (лінії 1, 2, 3, 4, 5).</w:t>
      </w:r>
    </w:p>
    <w:p w:rsidR="00484C49" w:rsidRDefault="00484C49" w:rsidP="00484C49">
      <w:pPr>
        <w:spacing w:after="0" w:line="240" w:lineRule="auto"/>
        <w:ind w:firstLine="709"/>
        <w:jc w:val="both"/>
        <w:rPr>
          <w:rFonts w:ascii="Times New Roman" w:hAnsi="Times New Roman"/>
          <w:sz w:val="28"/>
          <w:szCs w:val="28"/>
          <w:lang w:val="uk-UA"/>
        </w:rPr>
      </w:pPr>
      <w:r w:rsidRPr="00485AC9">
        <w:rPr>
          <w:rFonts w:ascii="Times New Roman" w:hAnsi="Times New Roman"/>
          <w:sz w:val="28"/>
          <w:szCs w:val="28"/>
          <w:lang w:val="uk-UA"/>
        </w:rPr>
        <w:t xml:space="preserve">4. </w:t>
      </w:r>
      <w:r w:rsidR="00FE46D3">
        <w:rPr>
          <w:rFonts w:ascii="Times New Roman" w:hAnsi="Times New Roman"/>
          <w:sz w:val="28"/>
          <w:szCs w:val="28"/>
          <w:lang w:val="uk-UA"/>
        </w:rPr>
        <w:t>В</w:t>
      </w:r>
      <w:r w:rsidRPr="00485AC9">
        <w:rPr>
          <w:rFonts w:ascii="Times New Roman" w:hAnsi="Times New Roman"/>
          <w:sz w:val="28"/>
          <w:szCs w:val="28"/>
          <w:lang w:val="uk-UA"/>
        </w:rPr>
        <w:t>изначаємо потрібну категорію вікон.</w:t>
      </w:r>
    </w:p>
    <w:p w:rsidR="00FE46D3" w:rsidRPr="00FE46D3" w:rsidRDefault="00FE46D3" w:rsidP="00AA4BCF">
      <w:pPr>
        <w:widowControl w:val="0"/>
        <w:spacing w:after="0" w:line="240" w:lineRule="auto"/>
        <w:ind w:firstLine="709"/>
        <w:jc w:val="both"/>
        <w:rPr>
          <w:rFonts w:ascii="Times New Roman" w:hAnsi="Times New Roman"/>
          <w:sz w:val="28"/>
          <w:szCs w:val="28"/>
          <w:lang w:val="uk-UA"/>
        </w:rPr>
      </w:pPr>
      <w:r w:rsidRPr="00FE46D3">
        <w:rPr>
          <w:rFonts w:ascii="Times New Roman" w:hAnsi="Times New Roman"/>
          <w:sz w:val="28"/>
          <w:szCs w:val="28"/>
          <w:lang w:val="uk-UA" w:eastAsia="uk-UA"/>
        </w:rPr>
        <w:t>Отже запропонований алгоритм дозволяє</w:t>
      </w:r>
      <w:r w:rsidRPr="00FE46D3">
        <w:rPr>
          <w:rFonts w:ascii="Times New Roman" w:hAnsi="Times New Roman"/>
          <w:sz w:val="28"/>
          <w:szCs w:val="28"/>
          <w:lang w:val="uk-UA"/>
        </w:rPr>
        <w:t xml:space="preserve"> прогнозувати рівень зниження шумового навантаження від автотранспорту </w:t>
      </w:r>
      <w:r w:rsidR="00AA4BCF">
        <w:rPr>
          <w:rFonts w:ascii="Times New Roman" w:hAnsi="Times New Roman"/>
          <w:sz w:val="28"/>
          <w:szCs w:val="28"/>
          <w:lang w:val="uk-UA"/>
        </w:rPr>
        <w:t>під час</w:t>
      </w:r>
      <w:r w:rsidRPr="00FE46D3">
        <w:rPr>
          <w:rFonts w:ascii="Times New Roman" w:hAnsi="Times New Roman"/>
          <w:sz w:val="28"/>
          <w:szCs w:val="28"/>
          <w:lang w:val="uk-UA"/>
        </w:rPr>
        <w:t xml:space="preserve"> </w:t>
      </w:r>
      <w:bookmarkStart w:id="4" w:name="_Hlk66733804"/>
      <w:r w:rsidRPr="00FE46D3">
        <w:rPr>
          <w:rFonts w:ascii="Times New Roman" w:hAnsi="Times New Roman"/>
          <w:sz w:val="28"/>
          <w:szCs w:val="28"/>
          <w:lang w:val="uk-UA"/>
        </w:rPr>
        <w:t>визначення акустичної ефективності віконних світлопрозорих заповнень і сучасних стінових матеріалів</w:t>
      </w:r>
      <w:bookmarkEnd w:id="4"/>
      <w:r w:rsidRPr="00FE46D3">
        <w:rPr>
          <w:rFonts w:ascii="Times New Roman" w:hAnsi="Times New Roman"/>
          <w:sz w:val="28"/>
          <w:szCs w:val="28"/>
          <w:lang w:val="uk-UA"/>
        </w:rPr>
        <w:t>.</w:t>
      </w:r>
    </w:p>
    <w:p w:rsidR="00FE46D3" w:rsidRPr="00955618" w:rsidRDefault="00A23520" w:rsidP="00FE46D3">
      <w:pPr>
        <w:spacing w:after="0" w:line="240" w:lineRule="auto"/>
        <w:ind w:firstLine="709"/>
        <w:jc w:val="both"/>
        <w:rPr>
          <w:rFonts w:ascii="Times New Roman" w:hAnsi="Times New Roman"/>
          <w:sz w:val="28"/>
          <w:szCs w:val="28"/>
          <w:lang w:val="uk-UA"/>
        </w:rPr>
      </w:pPr>
      <w:r w:rsidRPr="00FE46D3">
        <w:rPr>
          <w:rFonts w:ascii="Times New Roman" w:hAnsi="Times New Roman" w:cs="Times New Roman"/>
          <w:b/>
          <w:color w:val="000000" w:themeColor="text1"/>
          <w:sz w:val="28"/>
          <w:szCs w:val="28"/>
          <w:lang w:val="uk-UA"/>
        </w:rPr>
        <w:t>Четвертий розділ</w:t>
      </w:r>
      <w:r w:rsidR="00FE46D3" w:rsidRPr="00FE46D3">
        <w:rPr>
          <w:rFonts w:ascii="Times New Roman" w:hAnsi="Times New Roman" w:cs="Times New Roman"/>
          <w:b/>
          <w:color w:val="000000" w:themeColor="text1"/>
          <w:sz w:val="28"/>
          <w:szCs w:val="28"/>
          <w:lang w:val="uk-UA"/>
        </w:rPr>
        <w:t xml:space="preserve"> </w:t>
      </w:r>
      <w:r w:rsidR="00FE46D3" w:rsidRPr="007E0C9F">
        <w:rPr>
          <w:rFonts w:ascii="Times New Roman" w:hAnsi="Times New Roman"/>
          <w:sz w:val="28"/>
          <w:szCs w:val="28"/>
          <w:lang w:val="uk-UA"/>
        </w:rPr>
        <w:t>«</w:t>
      </w:r>
      <w:r w:rsidR="00FE46D3" w:rsidRPr="007E0C9F">
        <w:rPr>
          <w:rFonts w:ascii="Times New Roman" w:hAnsi="Times New Roman"/>
          <w:i/>
          <w:sz w:val="28"/>
          <w:szCs w:val="28"/>
          <w:lang w:val="uk-UA"/>
        </w:rPr>
        <w:t>Забезпечення екологічної безпеки всередині приміщень від шуму шляхом реалізації рекомендацій з використання віконних світлопрозорих заповнень і сучасних стінових матеріалів</w:t>
      </w:r>
      <w:r w:rsidR="00FE46D3" w:rsidRPr="007E0C9F">
        <w:rPr>
          <w:rFonts w:ascii="Times New Roman" w:hAnsi="Times New Roman"/>
          <w:sz w:val="28"/>
          <w:szCs w:val="28"/>
          <w:lang w:val="uk-UA"/>
        </w:rPr>
        <w:t>»</w:t>
      </w:r>
      <w:r w:rsidR="00FE46D3" w:rsidRPr="00FE46D3">
        <w:rPr>
          <w:rFonts w:ascii="Times New Roman" w:hAnsi="Times New Roman"/>
          <w:sz w:val="28"/>
          <w:szCs w:val="28"/>
          <w:lang w:val="uk-UA"/>
        </w:rPr>
        <w:t xml:space="preserve"> представлені результати </w:t>
      </w:r>
      <w:r w:rsidR="00B022CC">
        <w:rPr>
          <w:rFonts w:ascii="Times New Roman" w:hAnsi="Times New Roman"/>
          <w:sz w:val="28"/>
          <w:szCs w:val="28"/>
          <w:lang w:val="uk-UA"/>
        </w:rPr>
        <w:t>практичної реалізації</w:t>
      </w:r>
      <w:r w:rsidR="00FE46D3" w:rsidRPr="00FE46D3">
        <w:rPr>
          <w:rFonts w:ascii="Times New Roman" w:hAnsi="Times New Roman"/>
          <w:sz w:val="28"/>
          <w:szCs w:val="28"/>
          <w:lang w:val="uk-UA"/>
        </w:rPr>
        <w:t xml:space="preserve"> алгоритму локалізації шумового забруднення на сельбищних територіях для забезпечення екологічної безпеки людей, що знаходяться як на самих територіях, так і в житлових і громадських будинках, розташованих на них, у тому числі за рахунок застосування розроблених рекомендацій </w:t>
      </w:r>
      <w:r w:rsidR="00FE46D3">
        <w:rPr>
          <w:rFonts w:ascii="Times New Roman" w:hAnsi="Times New Roman"/>
          <w:sz w:val="28"/>
          <w:szCs w:val="28"/>
          <w:lang w:val="uk-UA"/>
        </w:rPr>
        <w:t>із</w:t>
      </w:r>
      <w:r w:rsidR="00FE46D3" w:rsidRPr="00FE46D3">
        <w:rPr>
          <w:rFonts w:ascii="Times New Roman" w:hAnsi="Times New Roman"/>
          <w:sz w:val="28"/>
          <w:szCs w:val="28"/>
          <w:lang w:val="uk-UA"/>
        </w:rPr>
        <w:t xml:space="preserve"> конструюванн</w:t>
      </w:r>
      <w:r w:rsidR="00FE46D3">
        <w:rPr>
          <w:rFonts w:ascii="Times New Roman" w:hAnsi="Times New Roman"/>
          <w:sz w:val="28"/>
          <w:szCs w:val="28"/>
          <w:lang w:val="uk-UA"/>
        </w:rPr>
        <w:t>я</w:t>
      </w:r>
      <w:r w:rsidR="00FE46D3" w:rsidRPr="00FE46D3">
        <w:rPr>
          <w:rFonts w:ascii="Times New Roman" w:hAnsi="Times New Roman"/>
          <w:sz w:val="28"/>
          <w:szCs w:val="28"/>
          <w:lang w:val="uk-UA"/>
        </w:rPr>
        <w:t xml:space="preserve"> </w:t>
      </w:r>
      <w:r w:rsidR="00FE46D3">
        <w:rPr>
          <w:rFonts w:ascii="Times New Roman" w:hAnsi="Times New Roman"/>
          <w:sz w:val="28"/>
          <w:szCs w:val="28"/>
          <w:lang w:val="uk-UA"/>
        </w:rPr>
        <w:t>та</w:t>
      </w:r>
      <w:r w:rsidR="00FE46D3" w:rsidRPr="00FE46D3">
        <w:rPr>
          <w:rFonts w:ascii="Times New Roman" w:hAnsi="Times New Roman"/>
          <w:sz w:val="28"/>
          <w:szCs w:val="28"/>
          <w:lang w:val="uk-UA"/>
        </w:rPr>
        <w:t xml:space="preserve"> використанн</w:t>
      </w:r>
      <w:r w:rsidR="00FE46D3">
        <w:rPr>
          <w:rFonts w:ascii="Times New Roman" w:hAnsi="Times New Roman"/>
          <w:sz w:val="28"/>
          <w:szCs w:val="28"/>
          <w:lang w:val="uk-UA"/>
        </w:rPr>
        <w:t>я</w:t>
      </w:r>
      <w:r w:rsidR="00FE46D3" w:rsidRPr="00FE46D3">
        <w:rPr>
          <w:rFonts w:ascii="Times New Roman" w:hAnsi="Times New Roman"/>
          <w:sz w:val="28"/>
          <w:szCs w:val="28"/>
          <w:lang w:val="uk-UA"/>
        </w:rPr>
        <w:t xml:space="preserve"> віконних світлопрозорих заповнень і сучасних стінових матеріалів. </w:t>
      </w:r>
    </w:p>
    <w:p w:rsidR="00FE46D3" w:rsidRPr="00FE46D3" w:rsidRDefault="00B022CC" w:rsidP="00FE46D3">
      <w:pPr>
        <w:spacing w:after="0" w:line="240" w:lineRule="auto"/>
        <w:ind w:firstLine="709"/>
        <w:jc w:val="both"/>
        <w:rPr>
          <w:rFonts w:ascii="Times New Roman" w:hAnsi="Times New Roman"/>
          <w:sz w:val="28"/>
          <w:szCs w:val="28"/>
          <w:lang w:val="uk-UA"/>
        </w:rPr>
      </w:pPr>
      <w:r>
        <w:rPr>
          <w:rFonts w:ascii="Times New Roman" w:hAnsi="Times New Roman"/>
          <w:spacing w:val="-6"/>
          <w:sz w:val="28"/>
          <w:szCs w:val="28"/>
          <w:lang w:val="uk-UA"/>
        </w:rPr>
        <w:t>Упровадження результатів дисертаційних досліджень</w:t>
      </w:r>
      <w:r w:rsidR="00FE46D3" w:rsidRPr="00FE46D3">
        <w:rPr>
          <w:rFonts w:ascii="Times New Roman" w:hAnsi="Times New Roman"/>
          <w:spacing w:val="-6"/>
          <w:sz w:val="28"/>
          <w:szCs w:val="28"/>
          <w:lang w:val="uk-UA"/>
        </w:rPr>
        <w:t xml:space="preserve"> проводил</w:t>
      </w:r>
      <w:r w:rsidR="00FE46D3">
        <w:rPr>
          <w:rFonts w:ascii="Times New Roman" w:hAnsi="Times New Roman"/>
          <w:spacing w:val="-6"/>
          <w:sz w:val="28"/>
          <w:szCs w:val="28"/>
          <w:lang w:val="uk-UA"/>
        </w:rPr>
        <w:t>о</w:t>
      </w:r>
      <w:r w:rsidR="00FE46D3" w:rsidRPr="00FE46D3">
        <w:rPr>
          <w:rFonts w:ascii="Times New Roman" w:hAnsi="Times New Roman"/>
          <w:spacing w:val="-6"/>
          <w:sz w:val="28"/>
          <w:szCs w:val="28"/>
          <w:lang w:val="uk-UA"/>
        </w:rPr>
        <w:t xml:space="preserve">ся на прикладі приміщень готелю Зоря, що реконструюється в м Миколаївка (Донецька обл.) по вул. Щорса, 120 (1 варіант) та </w:t>
      </w:r>
      <w:r w:rsidR="00FE46D3" w:rsidRPr="00FE46D3">
        <w:rPr>
          <w:rFonts w:ascii="Times New Roman" w:hAnsi="Times New Roman"/>
          <w:sz w:val="28"/>
          <w:szCs w:val="28"/>
          <w:lang w:val="uk-UA"/>
        </w:rPr>
        <w:t xml:space="preserve">прогнозуванні очікуваних рівнів шуму в приміщеннях амбулаторії м. Кам’янське, та розробці проектів ОВНС для шумозахисту зазначених об’єктів </w:t>
      </w:r>
      <w:r w:rsidR="00FE46D3" w:rsidRPr="00FE46D3">
        <w:rPr>
          <w:rFonts w:ascii="Times New Roman" w:hAnsi="Times New Roman"/>
          <w:spacing w:val="-6"/>
          <w:sz w:val="28"/>
          <w:szCs w:val="28"/>
          <w:lang w:val="uk-UA"/>
        </w:rPr>
        <w:t>(2 варіант)</w:t>
      </w:r>
      <w:r w:rsidR="00FE46D3" w:rsidRPr="00FE46D3">
        <w:rPr>
          <w:rFonts w:ascii="Times New Roman" w:hAnsi="Times New Roman"/>
          <w:sz w:val="28"/>
          <w:szCs w:val="28"/>
          <w:lang w:val="uk-UA"/>
        </w:rPr>
        <w:t>.</w:t>
      </w:r>
    </w:p>
    <w:p w:rsidR="00FE46D3" w:rsidRPr="00FE46D3" w:rsidRDefault="00FE46D3" w:rsidP="00FE46D3">
      <w:pPr>
        <w:spacing w:after="0" w:line="240" w:lineRule="auto"/>
        <w:ind w:firstLine="709"/>
        <w:jc w:val="both"/>
        <w:rPr>
          <w:rFonts w:ascii="Times New Roman" w:eastAsia="Times New Roman" w:hAnsi="Times New Roman"/>
          <w:color w:val="222222"/>
          <w:sz w:val="28"/>
          <w:szCs w:val="28"/>
          <w:lang w:val="uk-UA" w:eastAsia="ru-RU"/>
        </w:rPr>
      </w:pPr>
      <w:r w:rsidRPr="00FE46D3">
        <w:rPr>
          <w:rFonts w:ascii="Times New Roman" w:eastAsia="Times New Roman" w:hAnsi="Times New Roman"/>
          <w:color w:val="222222"/>
          <w:sz w:val="28"/>
          <w:szCs w:val="28"/>
          <w:lang w:val="uk-UA" w:eastAsia="ru-RU"/>
        </w:rPr>
        <w:t>За даними проведеного розрахунку</w:t>
      </w:r>
      <w:r w:rsidR="00B022CC">
        <w:rPr>
          <w:rFonts w:ascii="Times New Roman" w:eastAsia="Times New Roman" w:hAnsi="Times New Roman"/>
          <w:color w:val="222222"/>
          <w:sz w:val="28"/>
          <w:szCs w:val="28"/>
          <w:lang w:val="uk-UA" w:eastAsia="ru-RU"/>
        </w:rPr>
        <w:t xml:space="preserve"> значення</w:t>
      </w:r>
      <w:r w:rsidRPr="00FE46D3">
        <w:rPr>
          <w:rFonts w:ascii="Times New Roman" w:eastAsia="Times New Roman" w:hAnsi="Times New Roman"/>
          <w:color w:val="222222"/>
          <w:sz w:val="28"/>
          <w:szCs w:val="28"/>
          <w:lang w:val="uk-UA" w:eastAsia="ru-RU"/>
        </w:rPr>
        <w:t xml:space="preserve"> ізоляці</w:t>
      </w:r>
      <w:r w:rsidR="00B022CC">
        <w:rPr>
          <w:rFonts w:ascii="Times New Roman" w:eastAsia="Times New Roman" w:hAnsi="Times New Roman"/>
          <w:color w:val="222222"/>
          <w:sz w:val="28"/>
          <w:szCs w:val="28"/>
          <w:lang w:val="uk-UA" w:eastAsia="ru-RU"/>
        </w:rPr>
        <w:t>ї</w:t>
      </w:r>
      <w:r w:rsidRPr="00FE46D3">
        <w:rPr>
          <w:rFonts w:ascii="Times New Roman" w:eastAsia="Times New Roman" w:hAnsi="Times New Roman"/>
          <w:color w:val="222222"/>
          <w:sz w:val="28"/>
          <w:szCs w:val="28"/>
          <w:lang w:val="uk-UA" w:eastAsia="ru-RU"/>
        </w:rPr>
        <w:t xml:space="preserve"> повітряного шуму запропонованих віконних заповнень становить: </w:t>
      </w:r>
    </w:p>
    <w:p w:rsidR="00FE46D3" w:rsidRPr="00FE46D3" w:rsidRDefault="00FE46D3" w:rsidP="00FE46D3">
      <w:pPr>
        <w:spacing w:after="0" w:line="240" w:lineRule="auto"/>
        <w:ind w:firstLine="709"/>
        <w:jc w:val="both"/>
        <w:rPr>
          <w:rFonts w:ascii="Times New Roman" w:eastAsia="Times New Roman" w:hAnsi="Times New Roman"/>
          <w:color w:val="222222"/>
          <w:sz w:val="28"/>
          <w:szCs w:val="28"/>
          <w:lang w:val="uk-UA" w:eastAsia="ru-RU"/>
        </w:rPr>
      </w:pPr>
      <w:r w:rsidRPr="00FE46D3">
        <w:rPr>
          <w:rFonts w:ascii="Times New Roman" w:eastAsia="Times New Roman" w:hAnsi="Times New Roman"/>
          <w:color w:val="222222"/>
          <w:sz w:val="28"/>
          <w:szCs w:val="28"/>
          <w:lang w:val="uk-UA" w:eastAsia="ru-RU"/>
        </w:rPr>
        <w:t>Для вирішення без триплексу:</w:t>
      </w:r>
      <w:r w:rsidR="00ED29D0">
        <w:rPr>
          <w:rFonts w:ascii="Times New Roman" w:eastAsia="Times New Roman" w:hAnsi="Times New Roman"/>
          <w:color w:val="222222"/>
          <w:sz w:val="28"/>
          <w:szCs w:val="28"/>
          <w:lang w:val="uk-UA" w:eastAsia="ru-RU"/>
        </w:rPr>
        <w:t xml:space="preserve"> </w:t>
      </w:r>
      <w:r w:rsidRPr="00FE46D3">
        <w:rPr>
          <w:rFonts w:ascii="Times New Roman" w:eastAsia="Times New Roman" w:hAnsi="Times New Roman"/>
          <w:color w:val="222222"/>
          <w:sz w:val="28"/>
          <w:szCs w:val="28"/>
          <w:lang w:val="uk-UA" w:eastAsia="ru-RU"/>
        </w:rPr>
        <w:t xml:space="preserve">1-й варіант двокамерний склопакет 4-14-4-14-4(звичайний) </w:t>
      </w:r>
      <w:r w:rsidRPr="00955618">
        <w:rPr>
          <w:rFonts w:ascii="Times New Roman" w:eastAsia="Times New Roman" w:hAnsi="Times New Roman"/>
          <w:i/>
          <w:iCs/>
          <w:color w:val="222222"/>
          <w:sz w:val="28"/>
          <w:szCs w:val="28"/>
          <w:lang w:val="uk-UA" w:eastAsia="ru-RU"/>
        </w:rPr>
        <w:t>R</w:t>
      </w:r>
      <w:r w:rsidRPr="00955618">
        <w:rPr>
          <w:rFonts w:ascii="Times New Roman" w:eastAsia="Times New Roman" w:hAnsi="Times New Roman"/>
          <w:i/>
          <w:iCs/>
          <w:color w:val="222222"/>
          <w:sz w:val="28"/>
          <w:szCs w:val="28"/>
          <w:vertAlign w:val="subscript"/>
          <w:lang w:val="uk-UA" w:eastAsia="ru-RU"/>
        </w:rPr>
        <w:t>w</w:t>
      </w:r>
      <w:r w:rsidRPr="00FE46D3">
        <w:rPr>
          <w:rFonts w:ascii="Times New Roman" w:eastAsia="Times New Roman" w:hAnsi="Times New Roman"/>
          <w:color w:val="222222"/>
          <w:sz w:val="28"/>
          <w:szCs w:val="28"/>
          <w:lang w:val="uk-UA" w:eastAsia="ru-RU"/>
        </w:rPr>
        <w:t xml:space="preserve"> = 36 дБ, </w:t>
      </w:r>
      <w:r w:rsidRPr="00955618">
        <w:rPr>
          <w:rFonts w:ascii="Times New Roman" w:eastAsia="Times New Roman" w:hAnsi="Times New Roman"/>
          <w:i/>
          <w:iCs/>
          <w:color w:val="222222"/>
          <w:sz w:val="28"/>
          <w:szCs w:val="28"/>
          <w:lang w:val="uk-UA" w:eastAsia="ru-RU"/>
        </w:rPr>
        <w:t>R</w:t>
      </w:r>
      <w:r w:rsidRPr="00955618">
        <w:rPr>
          <w:rFonts w:ascii="Times New Roman" w:eastAsia="Times New Roman" w:hAnsi="Times New Roman"/>
          <w:i/>
          <w:iCs/>
          <w:color w:val="222222"/>
          <w:sz w:val="28"/>
          <w:szCs w:val="28"/>
          <w:vertAlign w:val="subscript"/>
          <w:lang w:val="uk-UA" w:eastAsia="ru-RU"/>
        </w:rPr>
        <w:t>Атран</w:t>
      </w:r>
      <w:r w:rsidRPr="00FE46D3">
        <w:rPr>
          <w:rFonts w:ascii="Times New Roman" w:eastAsia="Times New Roman" w:hAnsi="Times New Roman"/>
          <w:color w:val="222222"/>
          <w:sz w:val="28"/>
          <w:szCs w:val="28"/>
          <w:lang w:val="uk-UA" w:eastAsia="ru-RU"/>
        </w:rPr>
        <w:t xml:space="preserve"> = 31дБА</w:t>
      </w:r>
      <w:r w:rsidR="00ED29D0">
        <w:rPr>
          <w:rFonts w:ascii="Times New Roman" w:eastAsia="Times New Roman" w:hAnsi="Times New Roman"/>
          <w:color w:val="222222"/>
          <w:sz w:val="28"/>
          <w:szCs w:val="28"/>
          <w:lang w:val="uk-UA" w:eastAsia="ru-RU"/>
        </w:rPr>
        <w:t>;</w:t>
      </w:r>
      <w:r w:rsidRPr="00FE46D3">
        <w:rPr>
          <w:rFonts w:ascii="Times New Roman" w:eastAsia="Times New Roman" w:hAnsi="Times New Roman"/>
          <w:color w:val="222222"/>
          <w:sz w:val="28"/>
          <w:szCs w:val="28"/>
          <w:lang w:val="uk-UA" w:eastAsia="ru-RU"/>
        </w:rPr>
        <w:t xml:space="preserve"> 2-й варіант однокамерний склопакет (звичайний) 4-24-6 </w:t>
      </w:r>
      <w:r w:rsidRPr="00955618">
        <w:rPr>
          <w:rFonts w:ascii="Times New Roman" w:eastAsia="Times New Roman" w:hAnsi="Times New Roman"/>
          <w:i/>
          <w:iCs/>
          <w:color w:val="222222"/>
          <w:sz w:val="28"/>
          <w:szCs w:val="28"/>
          <w:lang w:val="uk-UA" w:eastAsia="ru-RU"/>
        </w:rPr>
        <w:t>R</w:t>
      </w:r>
      <w:r w:rsidRPr="00955618">
        <w:rPr>
          <w:rFonts w:ascii="Times New Roman" w:eastAsia="Times New Roman" w:hAnsi="Times New Roman"/>
          <w:i/>
          <w:iCs/>
          <w:color w:val="222222"/>
          <w:sz w:val="28"/>
          <w:szCs w:val="28"/>
          <w:vertAlign w:val="subscript"/>
          <w:lang w:val="uk-UA" w:eastAsia="ru-RU"/>
        </w:rPr>
        <w:t>w</w:t>
      </w:r>
      <w:r w:rsidRPr="00FE46D3">
        <w:rPr>
          <w:rFonts w:ascii="Times New Roman" w:eastAsia="Times New Roman" w:hAnsi="Times New Roman"/>
          <w:color w:val="222222"/>
          <w:sz w:val="28"/>
          <w:szCs w:val="28"/>
          <w:lang w:val="uk-UA" w:eastAsia="ru-RU"/>
        </w:rPr>
        <w:t xml:space="preserve"> = 35 дБ, </w:t>
      </w:r>
      <w:r w:rsidRPr="00955618">
        <w:rPr>
          <w:rFonts w:ascii="Times New Roman" w:eastAsia="Times New Roman" w:hAnsi="Times New Roman"/>
          <w:i/>
          <w:iCs/>
          <w:color w:val="222222"/>
          <w:sz w:val="28"/>
          <w:szCs w:val="28"/>
          <w:lang w:val="uk-UA" w:eastAsia="ru-RU"/>
        </w:rPr>
        <w:t>R</w:t>
      </w:r>
      <w:r w:rsidRPr="00955618">
        <w:rPr>
          <w:rFonts w:ascii="Times New Roman" w:eastAsia="Times New Roman" w:hAnsi="Times New Roman"/>
          <w:i/>
          <w:iCs/>
          <w:color w:val="222222"/>
          <w:sz w:val="28"/>
          <w:szCs w:val="28"/>
          <w:vertAlign w:val="subscript"/>
          <w:lang w:val="uk-UA" w:eastAsia="ru-RU"/>
        </w:rPr>
        <w:t>Атран</w:t>
      </w:r>
      <w:r w:rsidRPr="00FE46D3">
        <w:rPr>
          <w:rFonts w:ascii="Times New Roman" w:eastAsia="Times New Roman" w:hAnsi="Times New Roman"/>
          <w:color w:val="222222"/>
          <w:sz w:val="28"/>
          <w:szCs w:val="28"/>
          <w:lang w:val="uk-UA" w:eastAsia="ru-RU"/>
        </w:rPr>
        <w:t xml:space="preserve"> = 29дБА.</w:t>
      </w:r>
    </w:p>
    <w:p w:rsidR="00FE46D3" w:rsidRPr="00FE46D3" w:rsidRDefault="00FE46D3" w:rsidP="00FE46D3">
      <w:pPr>
        <w:spacing w:after="0" w:line="240" w:lineRule="auto"/>
        <w:ind w:firstLine="709"/>
        <w:jc w:val="both"/>
        <w:rPr>
          <w:rFonts w:ascii="Times New Roman" w:eastAsia="Times New Roman" w:hAnsi="Times New Roman"/>
          <w:color w:val="222222"/>
          <w:sz w:val="28"/>
          <w:szCs w:val="28"/>
          <w:lang w:val="uk-UA" w:eastAsia="ru-RU"/>
        </w:rPr>
      </w:pPr>
      <w:r w:rsidRPr="00FE46D3">
        <w:rPr>
          <w:rFonts w:ascii="Times New Roman" w:eastAsia="Times New Roman" w:hAnsi="Times New Roman"/>
          <w:color w:val="222222"/>
          <w:sz w:val="28"/>
          <w:szCs w:val="28"/>
          <w:lang w:val="uk-UA" w:eastAsia="ru-RU"/>
        </w:rPr>
        <w:t xml:space="preserve">Для вирішення з триплексом: </w:t>
      </w:r>
      <w:r w:rsidRPr="00FE46D3">
        <w:rPr>
          <w:rFonts w:ascii="Times New Roman" w:eastAsia="Times New Roman" w:hAnsi="Times New Roman"/>
          <w:color w:val="222222"/>
          <w:spacing w:val="-10"/>
          <w:sz w:val="28"/>
          <w:szCs w:val="28"/>
          <w:lang w:val="uk-UA" w:eastAsia="ru-RU"/>
        </w:rPr>
        <w:t xml:space="preserve">1-й варіант двокамерний склопакет 4-14-4-14-4 (з триплексом) </w:t>
      </w:r>
      <w:r w:rsidRPr="00C803F4">
        <w:rPr>
          <w:rFonts w:ascii="Times New Roman" w:eastAsia="Times New Roman" w:hAnsi="Times New Roman"/>
          <w:i/>
          <w:iCs/>
          <w:color w:val="222222"/>
          <w:spacing w:val="-10"/>
          <w:sz w:val="28"/>
          <w:szCs w:val="28"/>
          <w:lang w:val="uk-UA" w:eastAsia="ru-RU"/>
        </w:rPr>
        <w:t>R</w:t>
      </w:r>
      <w:r w:rsidRPr="00C803F4">
        <w:rPr>
          <w:rFonts w:ascii="Times New Roman" w:eastAsia="Times New Roman" w:hAnsi="Times New Roman"/>
          <w:i/>
          <w:iCs/>
          <w:color w:val="222222"/>
          <w:spacing w:val="-10"/>
          <w:sz w:val="28"/>
          <w:szCs w:val="28"/>
          <w:vertAlign w:val="subscript"/>
          <w:lang w:val="uk-UA" w:eastAsia="ru-RU"/>
        </w:rPr>
        <w:t>w</w:t>
      </w:r>
      <w:r w:rsidRPr="00FE46D3">
        <w:rPr>
          <w:rFonts w:ascii="Times New Roman" w:eastAsia="Times New Roman" w:hAnsi="Times New Roman"/>
          <w:color w:val="222222"/>
          <w:spacing w:val="-10"/>
          <w:sz w:val="28"/>
          <w:szCs w:val="28"/>
          <w:lang w:val="uk-UA" w:eastAsia="ru-RU"/>
        </w:rPr>
        <w:t xml:space="preserve"> = 52 дБ, </w:t>
      </w:r>
      <w:r w:rsidRPr="00C803F4">
        <w:rPr>
          <w:rFonts w:ascii="Times New Roman" w:eastAsia="Times New Roman" w:hAnsi="Times New Roman"/>
          <w:i/>
          <w:iCs/>
          <w:color w:val="222222"/>
          <w:spacing w:val="-10"/>
          <w:sz w:val="28"/>
          <w:szCs w:val="28"/>
          <w:lang w:val="uk-UA" w:eastAsia="ru-RU"/>
        </w:rPr>
        <w:t>R</w:t>
      </w:r>
      <w:r w:rsidRPr="00C803F4">
        <w:rPr>
          <w:rFonts w:ascii="Times New Roman" w:eastAsia="Times New Roman" w:hAnsi="Times New Roman"/>
          <w:i/>
          <w:iCs/>
          <w:color w:val="222222"/>
          <w:sz w:val="28"/>
          <w:szCs w:val="28"/>
          <w:vertAlign w:val="subscript"/>
          <w:lang w:val="uk-UA" w:eastAsia="ru-RU"/>
        </w:rPr>
        <w:t>Атран</w:t>
      </w:r>
      <w:r w:rsidRPr="00C803F4">
        <w:rPr>
          <w:rFonts w:ascii="Times New Roman" w:eastAsia="Times New Roman" w:hAnsi="Times New Roman"/>
          <w:i/>
          <w:iCs/>
          <w:color w:val="222222"/>
          <w:spacing w:val="-10"/>
          <w:sz w:val="28"/>
          <w:szCs w:val="28"/>
          <w:lang w:val="uk-UA" w:eastAsia="ru-RU"/>
        </w:rPr>
        <w:t xml:space="preserve"> </w:t>
      </w:r>
      <w:r w:rsidRPr="00FE46D3">
        <w:rPr>
          <w:rFonts w:ascii="Times New Roman" w:eastAsia="Times New Roman" w:hAnsi="Times New Roman"/>
          <w:color w:val="222222"/>
          <w:spacing w:val="-10"/>
          <w:sz w:val="28"/>
          <w:szCs w:val="28"/>
          <w:lang w:val="uk-UA" w:eastAsia="ru-RU"/>
        </w:rPr>
        <w:t>= 34 дБА</w:t>
      </w:r>
      <w:r w:rsidR="00ED29D0">
        <w:rPr>
          <w:rFonts w:ascii="Times New Roman" w:eastAsia="Times New Roman" w:hAnsi="Times New Roman"/>
          <w:color w:val="222222"/>
          <w:spacing w:val="-10"/>
          <w:sz w:val="28"/>
          <w:szCs w:val="28"/>
          <w:lang w:val="uk-UA" w:eastAsia="ru-RU"/>
        </w:rPr>
        <w:t xml:space="preserve">; </w:t>
      </w:r>
      <w:r w:rsidRPr="00FE46D3">
        <w:rPr>
          <w:rFonts w:ascii="Times New Roman" w:eastAsia="Times New Roman" w:hAnsi="Times New Roman"/>
          <w:color w:val="222222"/>
          <w:sz w:val="28"/>
          <w:szCs w:val="28"/>
          <w:lang w:val="uk-UA" w:eastAsia="ru-RU"/>
        </w:rPr>
        <w:t xml:space="preserve">2-й варіант однокамерний склопакет 4-24-6 </w:t>
      </w:r>
      <w:r w:rsidRPr="00FE46D3">
        <w:rPr>
          <w:rFonts w:ascii="Times New Roman" w:eastAsia="Times New Roman" w:hAnsi="Times New Roman"/>
          <w:color w:val="222222"/>
          <w:spacing w:val="-10"/>
          <w:sz w:val="28"/>
          <w:szCs w:val="28"/>
          <w:lang w:val="uk-UA" w:eastAsia="ru-RU"/>
        </w:rPr>
        <w:t xml:space="preserve">(з триплексом) </w:t>
      </w:r>
      <w:r w:rsidRPr="00FE46D3">
        <w:rPr>
          <w:rFonts w:ascii="Times New Roman" w:eastAsia="Times New Roman" w:hAnsi="Times New Roman"/>
          <w:color w:val="222222"/>
          <w:sz w:val="28"/>
          <w:szCs w:val="28"/>
          <w:lang w:val="uk-UA" w:eastAsia="ru-RU"/>
        </w:rPr>
        <w:t xml:space="preserve"> </w:t>
      </w:r>
      <w:r w:rsidRPr="00C803F4">
        <w:rPr>
          <w:rFonts w:ascii="Times New Roman" w:eastAsia="Times New Roman" w:hAnsi="Times New Roman"/>
          <w:i/>
          <w:iCs/>
          <w:color w:val="222222"/>
          <w:sz w:val="28"/>
          <w:szCs w:val="28"/>
          <w:lang w:val="uk-UA" w:eastAsia="ru-RU"/>
        </w:rPr>
        <w:t>R</w:t>
      </w:r>
      <w:r w:rsidRPr="00C803F4">
        <w:rPr>
          <w:rFonts w:ascii="Times New Roman" w:eastAsia="Times New Roman" w:hAnsi="Times New Roman"/>
          <w:i/>
          <w:iCs/>
          <w:color w:val="222222"/>
          <w:sz w:val="28"/>
          <w:szCs w:val="28"/>
          <w:vertAlign w:val="subscript"/>
          <w:lang w:val="uk-UA" w:eastAsia="ru-RU"/>
        </w:rPr>
        <w:t>w</w:t>
      </w:r>
      <w:r w:rsidRPr="00FE46D3">
        <w:rPr>
          <w:rFonts w:ascii="Times New Roman" w:eastAsia="Times New Roman" w:hAnsi="Times New Roman"/>
          <w:color w:val="222222"/>
          <w:sz w:val="28"/>
          <w:szCs w:val="28"/>
          <w:lang w:val="uk-UA" w:eastAsia="ru-RU"/>
        </w:rPr>
        <w:t xml:space="preserve"> = 51 дБ, </w:t>
      </w:r>
      <w:r w:rsidRPr="00C803F4">
        <w:rPr>
          <w:rFonts w:ascii="Times New Roman" w:eastAsia="Times New Roman" w:hAnsi="Times New Roman"/>
          <w:i/>
          <w:iCs/>
          <w:color w:val="222222"/>
          <w:sz w:val="28"/>
          <w:szCs w:val="28"/>
          <w:lang w:val="uk-UA" w:eastAsia="ru-RU"/>
        </w:rPr>
        <w:t>R</w:t>
      </w:r>
      <w:r w:rsidRPr="00C803F4">
        <w:rPr>
          <w:rFonts w:ascii="Times New Roman" w:eastAsia="Times New Roman" w:hAnsi="Times New Roman"/>
          <w:i/>
          <w:iCs/>
          <w:color w:val="222222"/>
          <w:sz w:val="28"/>
          <w:szCs w:val="28"/>
          <w:vertAlign w:val="subscript"/>
          <w:lang w:val="uk-UA" w:eastAsia="ru-RU"/>
        </w:rPr>
        <w:t>Атран</w:t>
      </w:r>
      <w:r w:rsidRPr="00FE46D3">
        <w:rPr>
          <w:rFonts w:ascii="Times New Roman" w:eastAsia="Times New Roman" w:hAnsi="Times New Roman"/>
          <w:color w:val="222222"/>
          <w:sz w:val="28"/>
          <w:szCs w:val="28"/>
          <w:lang w:val="uk-UA" w:eastAsia="ru-RU"/>
        </w:rPr>
        <w:t xml:space="preserve"> = 33 дБА.</w:t>
      </w:r>
    </w:p>
    <w:p w:rsidR="00FE46D3" w:rsidRPr="00FE46D3" w:rsidRDefault="00FE46D3" w:rsidP="00FE46D3">
      <w:pPr>
        <w:pStyle w:val="30"/>
        <w:shd w:val="clear" w:color="auto" w:fill="auto"/>
        <w:spacing w:line="240" w:lineRule="auto"/>
        <w:ind w:firstLine="709"/>
        <w:rPr>
          <w:rFonts w:ascii="Times New Roman" w:hAnsi="Times New Roman"/>
          <w:sz w:val="28"/>
          <w:szCs w:val="28"/>
          <w:lang w:val="uk-UA"/>
        </w:rPr>
      </w:pPr>
      <w:r w:rsidRPr="00FE46D3">
        <w:rPr>
          <w:rFonts w:ascii="Times New Roman" w:hAnsi="Times New Roman"/>
          <w:sz w:val="28"/>
          <w:szCs w:val="28"/>
          <w:lang w:val="uk-UA"/>
        </w:rPr>
        <w:t xml:space="preserve">Для умов реконструкції (готель «Зоря») зовнішні стіни запропоновано виконувати з стінових блоків: БЛОК СБ-Отр-Ц-Р 25 рядовий </w:t>
      </w:r>
      <w:r>
        <w:rPr>
          <w:rFonts w:ascii="Times New Roman" w:hAnsi="Times New Roman"/>
          <w:sz w:val="28"/>
          <w:szCs w:val="28"/>
          <w:lang w:val="uk-UA"/>
        </w:rPr>
        <w:t>–</w:t>
      </w:r>
      <w:r w:rsidRPr="00FE46D3">
        <w:rPr>
          <w:rFonts w:ascii="Times New Roman" w:hAnsi="Times New Roman"/>
          <w:sz w:val="28"/>
          <w:szCs w:val="28"/>
          <w:lang w:val="uk-UA"/>
        </w:rPr>
        <w:t xml:space="preserve"> 490х247х190, звукоізоляція при дії транспортних джерел в корегованих за шкалою «А» (використовується для оцінки особистого сприйняття шуму організмом людини) </w:t>
      </w:r>
      <w:r w:rsidRPr="00C803F4">
        <w:rPr>
          <w:rFonts w:ascii="Times New Roman" w:hAnsi="Times New Roman"/>
          <w:i/>
          <w:iCs/>
          <w:sz w:val="28"/>
          <w:szCs w:val="28"/>
          <w:lang w:val="uk-UA"/>
        </w:rPr>
        <w:t>R</w:t>
      </w:r>
      <w:r w:rsidRPr="00C803F4">
        <w:rPr>
          <w:rFonts w:ascii="Times New Roman" w:hAnsi="Times New Roman"/>
          <w:i/>
          <w:iCs/>
          <w:sz w:val="28"/>
          <w:szCs w:val="28"/>
          <w:vertAlign w:val="subscript"/>
          <w:lang w:val="uk-UA"/>
        </w:rPr>
        <w:t>Атран</w:t>
      </w:r>
      <w:r w:rsidRPr="00FE46D3">
        <w:rPr>
          <w:rFonts w:ascii="Times New Roman" w:hAnsi="Times New Roman"/>
          <w:sz w:val="28"/>
          <w:szCs w:val="28"/>
          <w:lang w:val="uk-UA"/>
        </w:rPr>
        <w:t xml:space="preserve"> =38,4 дБА;</w:t>
      </w:r>
    </w:p>
    <w:p w:rsidR="00FE46D3" w:rsidRPr="00FE46D3" w:rsidRDefault="00FE46D3" w:rsidP="00FE46D3">
      <w:pPr>
        <w:spacing w:after="0" w:line="240" w:lineRule="auto"/>
        <w:ind w:firstLine="709"/>
        <w:jc w:val="both"/>
        <w:rPr>
          <w:rFonts w:ascii="Times New Roman" w:hAnsi="Times New Roman"/>
          <w:sz w:val="28"/>
          <w:szCs w:val="28"/>
          <w:lang w:val="uk-UA"/>
        </w:rPr>
      </w:pPr>
      <w:r w:rsidRPr="00FE46D3">
        <w:rPr>
          <w:rFonts w:ascii="Times New Roman" w:hAnsi="Times New Roman"/>
          <w:sz w:val="28"/>
          <w:szCs w:val="28"/>
          <w:lang w:val="uk-UA"/>
        </w:rPr>
        <w:t xml:space="preserve">Для умов нового будівництва (амбулаторій м. Кам’янське) зовнішні стіни запропоновано виконувати з стінових блоків </w:t>
      </w:r>
      <w:r>
        <w:rPr>
          <w:rFonts w:ascii="Times New Roman" w:hAnsi="Times New Roman"/>
          <w:sz w:val="28"/>
          <w:szCs w:val="28"/>
          <w:lang w:val="uk-UA"/>
        </w:rPr>
        <w:t>у</w:t>
      </w:r>
      <w:r w:rsidRPr="00FE46D3">
        <w:rPr>
          <w:rFonts w:ascii="Times New Roman" w:hAnsi="Times New Roman"/>
          <w:sz w:val="28"/>
          <w:szCs w:val="28"/>
          <w:lang w:val="uk-UA"/>
        </w:rPr>
        <w:t xml:space="preserve"> два блоки (400 мм завтовшки) </w:t>
      </w:r>
      <w:r>
        <w:rPr>
          <w:rFonts w:ascii="Times New Roman" w:hAnsi="Times New Roman"/>
          <w:sz w:val="28"/>
          <w:szCs w:val="28"/>
          <w:lang w:val="uk-UA"/>
        </w:rPr>
        <w:t>–</w:t>
      </w:r>
      <w:r w:rsidRPr="00FE46D3">
        <w:rPr>
          <w:rFonts w:ascii="Times New Roman" w:hAnsi="Times New Roman"/>
          <w:sz w:val="28"/>
          <w:szCs w:val="28"/>
          <w:lang w:val="uk-UA"/>
        </w:rPr>
        <w:t xml:space="preserve"> блок СБ-Отр-Ц-Р 20 (1СБ-Отр-Ц-Р) рядовий </w:t>
      </w:r>
      <w:r>
        <w:rPr>
          <w:rFonts w:ascii="Times New Roman" w:hAnsi="Times New Roman"/>
          <w:sz w:val="28"/>
          <w:szCs w:val="28"/>
          <w:lang w:val="uk-UA"/>
        </w:rPr>
        <w:t>–</w:t>
      </w:r>
      <w:r w:rsidRPr="00FE46D3">
        <w:rPr>
          <w:rFonts w:ascii="Times New Roman" w:hAnsi="Times New Roman"/>
          <w:sz w:val="28"/>
          <w:szCs w:val="28"/>
          <w:lang w:val="uk-UA"/>
        </w:rPr>
        <w:t xml:space="preserve"> 490х197х190, звукоізоляція при дії транспортних джерел </w:t>
      </w:r>
      <w:r>
        <w:rPr>
          <w:rFonts w:ascii="Times New Roman" w:hAnsi="Times New Roman"/>
          <w:sz w:val="28"/>
          <w:szCs w:val="28"/>
          <w:lang w:val="uk-UA"/>
        </w:rPr>
        <w:t>к</w:t>
      </w:r>
      <w:r w:rsidRPr="00FE46D3">
        <w:rPr>
          <w:rFonts w:ascii="Times New Roman" w:hAnsi="Times New Roman"/>
          <w:sz w:val="28"/>
          <w:szCs w:val="28"/>
          <w:lang w:val="uk-UA"/>
        </w:rPr>
        <w:t xml:space="preserve">орегованих за шкалою «А» (використовується для оцінки особистого сприйняття шуму організмом людини) </w:t>
      </w:r>
      <w:r w:rsidRPr="00C803F4">
        <w:rPr>
          <w:rFonts w:ascii="Times New Roman" w:hAnsi="Times New Roman"/>
          <w:i/>
          <w:iCs/>
          <w:sz w:val="28"/>
          <w:szCs w:val="28"/>
          <w:lang w:val="uk-UA"/>
        </w:rPr>
        <w:t>R</w:t>
      </w:r>
      <w:r w:rsidRPr="00C803F4">
        <w:rPr>
          <w:rFonts w:ascii="Times New Roman" w:hAnsi="Times New Roman"/>
          <w:i/>
          <w:iCs/>
          <w:sz w:val="28"/>
          <w:szCs w:val="28"/>
          <w:vertAlign w:val="subscript"/>
          <w:lang w:val="uk-UA"/>
        </w:rPr>
        <w:t>Атран</w:t>
      </w:r>
      <w:r w:rsidRPr="00FE46D3">
        <w:rPr>
          <w:rFonts w:ascii="Times New Roman" w:hAnsi="Times New Roman"/>
          <w:sz w:val="28"/>
          <w:szCs w:val="28"/>
          <w:lang w:val="uk-UA"/>
        </w:rPr>
        <w:t xml:space="preserve"> = 46,2 дБА.</w:t>
      </w:r>
    </w:p>
    <w:p w:rsidR="00BF136A" w:rsidRDefault="00BF136A" w:rsidP="0003317D">
      <w:pPr>
        <w:pStyle w:val="a8"/>
        <w:rPr>
          <w:color w:val="000000" w:themeColor="text1"/>
          <w:sz w:val="28"/>
          <w:szCs w:val="28"/>
        </w:rPr>
      </w:pPr>
    </w:p>
    <w:p w:rsidR="00F46703" w:rsidRDefault="00F46703" w:rsidP="00A23520">
      <w:pPr>
        <w:spacing w:after="0" w:line="240" w:lineRule="auto"/>
        <w:jc w:val="center"/>
        <w:rPr>
          <w:rFonts w:ascii="Times New Roman" w:hAnsi="Times New Roman" w:cs="Times New Roman"/>
          <w:b/>
          <w:color w:val="000000" w:themeColor="text1"/>
          <w:sz w:val="28"/>
          <w:szCs w:val="28"/>
          <w:lang w:val="uk-UA"/>
        </w:rPr>
      </w:pPr>
    </w:p>
    <w:p w:rsidR="00A23520" w:rsidRPr="00703CE5" w:rsidRDefault="00A23520" w:rsidP="00A23520">
      <w:pPr>
        <w:spacing w:after="0" w:line="240" w:lineRule="auto"/>
        <w:jc w:val="center"/>
        <w:rPr>
          <w:rFonts w:ascii="Times New Roman" w:hAnsi="Times New Roman" w:cs="Times New Roman"/>
          <w:b/>
          <w:color w:val="000000" w:themeColor="text1"/>
          <w:sz w:val="28"/>
          <w:szCs w:val="28"/>
          <w:lang w:val="uk-UA"/>
        </w:rPr>
      </w:pPr>
      <w:r w:rsidRPr="00703CE5">
        <w:rPr>
          <w:rFonts w:ascii="Times New Roman" w:hAnsi="Times New Roman" w:cs="Times New Roman"/>
          <w:b/>
          <w:color w:val="000000" w:themeColor="text1"/>
          <w:sz w:val="28"/>
          <w:szCs w:val="28"/>
          <w:lang w:val="uk-UA"/>
        </w:rPr>
        <w:t>ВИСНОВКИ</w:t>
      </w:r>
    </w:p>
    <w:p w:rsidR="00696AB5" w:rsidRDefault="00696AB5" w:rsidP="00A23520">
      <w:pPr>
        <w:spacing w:after="0" w:line="240" w:lineRule="auto"/>
        <w:ind w:firstLine="709"/>
        <w:jc w:val="center"/>
        <w:rPr>
          <w:rFonts w:ascii="Times New Roman" w:hAnsi="Times New Roman" w:cs="Times New Roman"/>
          <w:b/>
          <w:color w:val="000000" w:themeColor="text1"/>
          <w:sz w:val="28"/>
          <w:szCs w:val="28"/>
          <w:lang w:val="uk-UA"/>
        </w:rPr>
      </w:pPr>
    </w:p>
    <w:p w:rsidR="007E0F0C" w:rsidRPr="007E0F0C" w:rsidRDefault="007E0F0C" w:rsidP="007E0F0C">
      <w:pPr>
        <w:spacing w:after="0" w:line="240" w:lineRule="auto"/>
        <w:ind w:firstLine="709"/>
        <w:jc w:val="both"/>
        <w:rPr>
          <w:rFonts w:ascii="Times New Roman" w:hAnsi="Times New Roman" w:cs="Times New Roman"/>
          <w:bCs/>
          <w:color w:val="000000" w:themeColor="text1"/>
          <w:sz w:val="28"/>
          <w:szCs w:val="28"/>
          <w:lang w:val="uk-UA"/>
        </w:rPr>
      </w:pPr>
      <w:r w:rsidRPr="007E0F0C">
        <w:rPr>
          <w:rFonts w:ascii="Times New Roman" w:hAnsi="Times New Roman" w:cs="Times New Roman"/>
          <w:bCs/>
          <w:color w:val="000000" w:themeColor="text1"/>
          <w:sz w:val="28"/>
          <w:szCs w:val="28"/>
          <w:lang w:val="uk-UA"/>
        </w:rPr>
        <w:t xml:space="preserve">У дисертаційній роботі на основі узагальнення одержаних результатів теоретичних та експериментальних досліджень подано розв’язання актуального науково-практичного завдання з </w:t>
      </w:r>
      <w:r w:rsidR="003B5741" w:rsidRPr="003B5741">
        <w:rPr>
          <w:rFonts w:ascii="Times New Roman" w:hAnsi="Times New Roman" w:cs="Times New Roman"/>
          <w:bCs/>
          <w:color w:val="000000" w:themeColor="text1"/>
          <w:sz w:val="28"/>
          <w:szCs w:val="28"/>
          <w:lang w:val="uk-UA"/>
        </w:rPr>
        <w:t>удосконалення заходів екологічної безпеки у частині забезпечення акустичного комфорту населення, що враховує сумарне (комплексне) навантаження на людей, які мешкають в умовах постійного шумового навантаження шляхом установлення величин звукоізоляційної ефективності віконних світлопрозорих заповнень і сучасних стінових матеріалів.</w:t>
      </w:r>
      <w:r w:rsidRPr="007E0F0C">
        <w:rPr>
          <w:rFonts w:ascii="Times New Roman" w:hAnsi="Times New Roman" w:cs="Times New Roman"/>
          <w:bCs/>
          <w:color w:val="000000" w:themeColor="text1"/>
          <w:sz w:val="28"/>
          <w:szCs w:val="28"/>
          <w:lang w:val="uk-UA"/>
        </w:rPr>
        <w:t xml:space="preserve"> Зокрема:</w:t>
      </w:r>
    </w:p>
    <w:p w:rsidR="00696AB5" w:rsidRPr="00EB1E95" w:rsidRDefault="00EB1E95" w:rsidP="00EB1E95">
      <w:pPr>
        <w:pStyle w:val="a8"/>
        <w:numPr>
          <w:ilvl w:val="0"/>
          <w:numId w:val="4"/>
        </w:numPr>
        <w:tabs>
          <w:tab w:val="left" w:pos="993"/>
        </w:tabs>
        <w:spacing w:line="235" w:lineRule="auto"/>
        <w:ind w:left="0" w:firstLine="709"/>
        <w:jc w:val="both"/>
        <w:rPr>
          <w:rStyle w:val="hps"/>
          <w:b w:val="0"/>
          <w:bCs w:val="0"/>
          <w:color w:val="000000" w:themeColor="text1"/>
          <w:sz w:val="28"/>
          <w:szCs w:val="28"/>
        </w:rPr>
      </w:pPr>
      <w:r>
        <w:rPr>
          <w:b w:val="0"/>
          <w:bCs w:val="0"/>
          <w:sz w:val="28"/>
          <w:szCs w:val="28"/>
        </w:rPr>
        <w:t>О</w:t>
      </w:r>
      <w:r w:rsidRPr="00EB1E95">
        <w:rPr>
          <w:b w:val="0"/>
          <w:bCs w:val="0"/>
          <w:sz w:val="28"/>
          <w:szCs w:val="28"/>
        </w:rPr>
        <w:t xml:space="preserve">бґрунтовано </w:t>
      </w:r>
      <w:r w:rsidRPr="00EB1E95">
        <w:rPr>
          <w:rStyle w:val="hps"/>
          <w:b w:val="0"/>
          <w:bCs w:val="0"/>
          <w:sz w:val="28"/>
          <w:szCs w:val="28"/>
        </w:rPr>
        <w:t>необхідність розроблення</w:t>
      </w:r>
      <w:r w:rsidRPr="00EB1E95">
        <w:rPr>
          <w:b w:val="0"/>
          <w:bCs w:val="0"/>
          <w:sz w:val="28"/>
          <w:szCs w:val="28"/>
        </w:rPr>
        <w:t xml:space="preserve"> </w:t>
      </w:r>
      <w:r w:rsidRPr="00EB1E95">
        <w:rPr>
          <w:rStyle w:val="hpsatn"/>
          <w:b w:val="0"/>
          <w:bCs w:val="0"/>
          <w:sz w:val="28"/>
          <w:szCs w:val="28"/>
        </w:rPr>
        <w:t>експрес-</w:t>
      </w:r>
      <w:r w:rsidRPr="00EB1E95">
        <w:rPr>
          <w:b w:val="0"/>
          <w:bCs w:val="0"/>
          <w:sz w:val="28"/>
          <w:szCs w:val="28"/>
        </w:rPr>
        <w:t xml:space="preserve">методу визначення рівнів </w:t>
      </w:r>
      <w:r w:rsidRPr="00EB1E95">
        <w:rPr>
          <w:rStyle w:val="hps"/>
          <w:b w:val="0"/>
          <w:bCs w:val="0"/>
          <w:sz w:val="28"/>
          <w:szCs w:val="28"/>
        </w:rPr>
        <w:t xml:space="preserve">шуму, що проникає зовні в </w:t>
      </w:r>
      <w:r>
        <w:rPr>
          <w:rStyle w:val="hps"/>
          <w:b w:val="0"/>
          <w:bCs w:val="0"/>
          <w:sz w:val="28"/>
          <w:szCs w:val="28"/>
        </w:rPr>
        <w:t xml:space="preserve">житлові </w:t>
      </w:r>
      <w:r w:rsidRPr="00EB1E95">
        <w:rPr>
          <w:rStyle w:val="hps"/>
          <w:b w:val="0"/>
          <w:bCs w:val="0"/>
          <w:sz w:val="28"/>
          <w:szCs w:val="28"/>
        </w:rPr>
        <w:t>приміщення</w:t>
      </w:r>
      <w:r>
        <w:rPr>
          <w:rStyle w:val="hps"/>
          <w:b w:val="0"/>
          <w:bCs w:val="0"/>
          <w:sz w:val="28"/>
          <w:szCs w:val="28"/>
        </w:rPr>
        <w:t xml:space="preserve"> з урахуванням транспортного шуму</w:t>
      </w:r>
      <w:r w:rsidRPr="00EB1E95">
        <w:rPr>
          <w:b w:val="0"/>
          <w:bCs w:val="0"/>
          <w:sz w:val="28"/>
          <w:szCs w:val="28"/>
        </w:rPr>
        <w:t xml:space="preserve">, </w:t>
      </w:r>
      <w:r w:rsidRPr="00EB1E95">
        <w:rPr>
          <w:rStyle w:val="hps"/>
          <w:b w:val="0"/>
          <w:bCs w:val="0"/>
          <w:sz w:val="28"/>
          <w:szCs w:val="28"/>
        </w:rPr>
        <w:t>а</w:t>
      </w:r>
      <w:r w:rsidRPr="00EB1E95">
        <w:rPr>
          <w:b w:val="0"/>
          <w:bCs w:val="0"/>
          <w:sz w:val="28"/>
          <w:szCs w:val="28"/>
        </w:rPr>
        <w:t xml:space="preserve"> також – </w:t>
      </w:r>
      <w:r w:rsidRPr="00EB1E95">
        <w:rPr>
          <w:rStyle w:val="hps"/>
          <w:b w:val="0"/>
          <w:bCs w:val="0"/>
          <w:sz w:val="28"/>
          <w:szCs w:val="28"/>
        </w:rPr>
        <w:t>доцільність урахування процесу розповсюдження шуму всередині приміщень і його зменшення для запобігання порушенню екологічної рівноваги за фактором шуму в суміжних приміщеннях.</w:t>
      </w:r>
    </w:p>
    <w:p w:rsidR="00EB1E95" w:rsidRDefault="00EB1E95" w:rsidP="00EB1E95">
      <w:pPr>
        <w:pStyle w:val="a8"/>
        <w:numPr>
          <w:ilvl w:val="0"/>
          <w:numId w:val="4"/>
        </w:numPr>
        <w:tabs>
          <w:tab w:val="left" w:pos="993"/>
        </w:tabs>
        <w:spacing w:line="235" w:lineRule="auto"/>
        <w:ind w:left="0" w:firstLine="709"/>
        <w:jc w:val="both"/>
        <w:rPr>
          <w:b w:val="0"/>
          <w:bCs w:val="0"/>
          <w:color w:val="000000" w:themeColor="text1"/>
          <w:sz w:val="28"/>
          <w:szCs w:val="28"/>
        </w:rPr>
      </w:pPr>
      <w:r w:rsidRPr="00EB1E95">
        <w:rPr>
          <w:rStyle w:val="hps"/>
          <w:b w:val="0"/>
          <w:bCs w:val="0"/>
          <w:color w:val="000000" w:themeColor="text1"/>
          <w:sz w:val="28"/>
          <w:szCs w:val="28"/>
        </w:rPr>
        <w:t xml:space="preserve">Визначено </w:t>
      </w:r>
      <w:r w:rsidRPr="00EB1E95">
        <w:rPr>
          <w:b w:val="0"/>
          <w:bCs w:val="0"/>
          <w:color w:val="000000" w:themeColor="text1"/>
          <w:sz w:val="28"/>
          <w:szCs w:val="28"/>
        </w:rPr>
        <w:t>акустичні властивості будівельних матеріалів та архітектурних конструкцій в умовах ревербераційної камери ПДАБА, зокрема, встановлено, що ширина повітряного проміжку (</w:t>
      </w:r>
      <w:r w:rsidRPr="00EB1E95">
        <w:rPr>
          <w:b w:val="0"/>
          <w:bCs w:val="0"/>
          <w:i/>
          <w:iCs/>
          <w:color w:val="000000" w:themeColor="text1"/>
          <w:sz w:val="28"/>
          <w:szCs w:val="28"/>
        </w:rPr>
        <w:t>dn</w:t>
      </w:r>
      <w:r w:rsidRPr="00EB1E95">
        <w:rPr>
          <w:b w:val="0"/>
          <w:bCs w:val="0"/>
          <w:color w:val="000000" w:themeColor="text1"/>
          <w:sz w:val="28"/>
          <w:szCs w:val="28"/>
        </w:rPr>
        <w:t xml:space="preserve">) повинна бути не менше ніж 15 мм для скла і 20 мм для металу, азбестоцементних, гіпсокартонних, гіпсоволокнистих, деревостружкових, деревоволокнистих плит і подібних матеріалів, що дозволить забезпечити достатній рівень звукоізоляції в середині приміщень. </w:t>
      </w:r>
    </w:p>
    <w:p w:rsidR="00EB1E95" w:rsidRDefault="00EB1E95" w:rsidP="00EB1E95">
      <w:pPr>
        <w:pStyle w:val="a8"/>
        <w:numPr>
          <w:ilvl w:val="0"/>
          <w:numId w:val="4"/>
        </w:numPr>
        <w:tabs>
          <w:tab w:val="left" w:pos="993"/>
        </w:tabs>
        <w:spacing w:line="235" w:lineRule="auto"/>
        <w:ind w:left="0" w:firstLine="709"/>
        <w:jc w:val="both"/>
        <w:rPr>
          <w:b w:val="0"/>
          <w:bCs w:val="0"/>
          <w:color w:val="000000" w:themeColor="text1"/>
          <w:sz w:val="28"/>
          <w:szCs w:val="28"/>
        </w:rPr>
      </w:pPr>
      <w:r w:rsidRPr="00EB1E95">
        <w:rPr>
          <w:b w:val="0"/>
          <w:bCs w:val="0"/>
          <w:color w:val="000000" w:themeColor="text1"/>
          <w:sz w:val="28"/>
          <w:szCs w:val="28"/>
        </w:rPr>
        <w:t>Розроблено нов</w:t>
      </w:r>
      <w:r>
        <w:rPr>
          <w:b w:val="0"/>
          <w:bCs w:val="0"/>
          <w:color w:val="000000" w:themeColor="text1"/>
          <w:sz w:val="28"/>
          <w:szCs w:val="28"/>
        </w:rPr>
        <w:t>у</w:t>
      </w:r>
      <w:r w:rsidRPr="00EB1E95">
        <w:rPr>
          <w:b w:val="0"/>
          <w:bCs w:val="0"/>
          <w:color w:val="000000" w:themeColor="text1"/>
          <w:sz w:val="28"/>
          <w:szCs w:val="28"/>
        </w:rPr>
        <w:t xml:space="preserve"> концепці</w:t>
      </w:r>
      <w:r>
        <w:rPr>
          <w:b w:val="0"/>
          <w:bCs w:val="0"/>
          <w:color w:val="000000" w:themeColor="text1"/>
          <w:sz w:val="28"/>
          <w:szCs w:val="28"/>
        </w:rPr>
        <w:t>ю</w:t>
      </w:r>
      <w:r w:rsidRPr="00EB1E95">
        <w:rPr>
          <w:b w:val="0"/>
          <w:bCs w:val="0"/>
          <w:color w:val="000000" w:themeColor="text1"/>
          <w:sz w:val="28"/>
          <w:szCs w:val="28"/>
        </w:rPr>
        <w:t xml:space="preserve"> визначення</w:t>
      </w:r>
      <w:r>
        <w:rPr>
          <w:b w:val="0"/>
          <w:bCs w:val="0"/>
          <w:color w:val="000000" w:themeColor="text1"/>
          <w:sz w:val="28"/>
          <w:szCs w:val="28"/>
        </w:rPr>
        <w:t xml:space="preserve"> фактичного</w:t>
      </w:r>
      <w:r w:rsidRPr="00EB1E95">
        <w:rPr>
          <w:b w:val="0"/>
          <w:bCs w:val="0"/>
          <w:color w:val="000000" w:themeColor="text1"/>
          <w:sz w:val="28"/>
          <w:szCs w:val="28"/>
        </w:rPr>
        <w:t xml:space="preserve"> часу реверберації для житлових </w:t>
      </w:r>
      <w:r>
        <w:rPr>
          <w:b w:val="0"/>
          <w:bCs w:val="0"/>
          <w:color w:val="000000" w:themeColor="text1"/>
          <w:sz w:val="28"/>
          <w:szCs w:val="28"/>
        </w:rPr>
        <w:t>та</w:t>
      </w:r>
      <w:r w:rsidRPr="00EB1E95">
        <w:rPr>
          <w:b w:val="0"/>
          <w:bCs w:val="0"/>
          <w:color w:val="000000" w:themeColor="text1"/>
          <w:sz w:val="28"/>
          <w:szCs w:val="28"/>
        </w:rPr>
        <w:t xml:space="preserve"> офісних приміщень об’ємом до 100 м</w:t>
      </w:r>
      <w:r w:rsidRPr="00EB1E95">
        <w:rPr>
          <w:b w:val="0"/>
          <w:bCs w:val="0"/>
          <w:color w:val="000000" w:themeColor="text1"/>
          <w:sz w:val="28"/>
          <w:szCs w:val="28"/>
          <w:vertAlign w:val="superscript"/>
        </w:rPr>
        <w:t>3</w:t>
      </w:r>
      <w:r w:rsidRPr="00EB1E95">
        <w:rPr>
          <w:b w:val="0"/>
          <w:bCs w:val="0"/>
          <w:color w:val="000000" w:themeColor="text1"/>
          <w:sz w:val="28"/>
          <w:szCs w:val="28"/>
        </w:rPr>
        <w:t xml:space="preserve"> </w:t>
      </w:r>
      <w:r w:rsidR="004C3E5C">
        <w:rPr>
          <w:b w:val="0"/>
          <w:bCs w:val="0"/>
          <w:color w:val="000000" w:themeColor="text1"/>
          <w:sz w:val="28"/>
          <w:szCs w:val="28"/>
        </w:rPr>
        <w:t>з</w:t>
      </w:r>
      <w:r w:rsidRPr="00EB1E95">
        <w:rPr>
          <w:b w:val="0"/>
          <w:bCs w:val="0"/>
          <w:color w:val="000000" w:themeColor="text1"/>
          <w:sz w:val="28"/>
          <w:szCs w:val="28"/>
        </w:rPr>
        <w:t xml:space="preserve"> частот</w:t>
      </w:r>
      <w:r w:rsidR="004C3E5C">
        <w:rPr>
          <w:b w:val="0"/>
          <w:bCs w:val="0"/>
          <w:color w:val="000000" w:themeColor="text1"/>
          <w:sz w:val="28"/>
          <w:szCs w:val="28"/>
        </w:rPr>
        <w:t>ами</w:t>
      </w:r>
      <w:r w:rsidRPr="00EB1E95">
        <w:rPr>
          <w:b w:val="0"/>
          <w:bCs w:val="0"/>
          <w:color w:val="000000" w:themeColor="text1"/>
          <w:sz w:val="28"/>
          <w:szCs w:val="28"/>
        </w:rPr>
        <w:t xml:space="preserve"> 125, 500 і 2000 Гц для забезпечення мінімальної похибки під час обчислення основних звукопоглинальних характеристиках окремих приміщень, які в свою чергу впливають на акустичну ефективність зниження загального (розрахункового) рівня шуму в цих приміщеннях від внутрішніх і зовнішніх джерел шуму.</w:t>
      </w:r>
    </w:p>
    <w:p w:rsidR="00EB1E95" w:rsidRPr="00B022CC" w:rsidRDefault="00B022CC" w:rsidP="001A3C7B">
      <w:pPr>
        <w:pStyle w:val="a8"/>
        <w:numPr>
          <w:ilvl w:val="0"/>
          <w:numId w:val="4"/>
        </w:numPr>
        <w:tabs>
          <w:tab w:val="left" w:pos="993"/>
        </w:tabs>
        <w:ind w:left="0" w:firstLine="709"/>
        <w:jc w:val="both"/>
        <w:rPr>
          <w:b w:val="0"/>
          <w:bCs w:val="0"/>
          <w:color w:val="000000" w:themeColor="text1"/>
          <w:sz w:val="28"/>
          <w:szCs w:val="28"/>
        </w:rPr>
      </w:pPr>
      <w:r w:rsidRPr="00B022CC">
        <w:rPr>
          <w:b w:val="0"/>
          <w:bCs w:val="0"/>
          <w:sz w:val="28"/>
          <w:szCs w:val="28"/>
        </w:rPr>
        <w:t>Визначено зміни шумових характеристик на основних автотранспортних магістралях міста Дніпро шляхом проведення натурних вимірювань рівнів шуму. Оброблено та проаналізовано результати для проспектів: Слобожанський, ім. Богдана Хмельницького та ім. Поля, для вулиць: Високовольтна, ім. Гагар</w:t>
      </w:r>
      <w:r>
        <w:rPr>
          <w:b w:val="0"/>
          <w:bCs w:val="0"/>
          <w:sz w:val="28"/>
          <w:szCs w:val="28"/>
        </w:rPr>
        <w:t>і</w:t>
      </w:r>
      <w:r w:rsidRPr="00B022CC">
        <w:rPr>
          <w:b w:val="0"/>
          <w:bCs w:val="0"/>
          <w:sz w:val="28"/>
          <w:szCs w:val="28"/>
        </w:rPr>
        <w:t>на, ім. Богдана Хмельницького. Встановлено, що на фасадах будівель першого ешелону забудови спостерігається перевищення нормативних значень рівнів шуму в денний час від 14 до 21 дБА, а в нічний час – від 18 до 27 дБА.</w:t>
      </w:r>
      <w:r>
        <w:rPr>
          <w:b w:val="0"/>
          <w:bCs w:val="0"/>
          <w:sz w:val="28"/>
          <w:szCs w:val="28"/>
        </w:rPr>
        <w:t xml:space="preserve"> На цій основі </w:t>
      </w:r>
      <w:r w:rsidRPr="00B022CC">
        <w:rPr>
          <w:b w:val="0"/>
          <w:bCs w:val="0"/>
          <w:sz w:val="28"/>
          <w:szCs w:val="28"/>
        </w:rPr>
        <w:t>побудовано 3D моделі карт шуму</w:t>
      </w:r>
      <w:r>
        <w:rPr>
          <w:b w:val="0"/>
          <w:bCs w:val="0"/>
          <w:sz w:val="28"/>
          <w:szCs w:val="28"/>
        </w:rPr>
        <w:t>, що є вихідною умовою для визначення достатньої ефективності захисних (огороджувальних) конструкції.</w:t>
      </w:r>
    </w:p>
    <w:p w:rsidR="00B022CC" w:rsidRPr="00B022CC" w:rsidRDefault="00B022CC" w:rsidP="00E7282F">
      <w:pPr>
        <w:pStyle w:val="a8"/>
        <w:widowControl w:val="0"/>
        <w:numPr>
          <w:ilvl w:val="0"/>
          <w:numId w:val="4"/>
        </w:numPr>
        <w:tabs>
          <w:tab w:val="left" w:pos="993"/>
        </w:tabs>
        <w:ind w:left="0" w:firstLine="709"/>
        <w:jc w:val="both"/>
        <w:rPr>
          <w:b w:val="0"/>
          <w:bCs w:val="0"/>
          <w:color w:val="000000" w:themeColor="text1"/>
          <w:sz w:val="28"/>
          <w:szCs w:val="28"/>
        </w:rPr>
      </w:pPr>
      <w:r>
        <w:rPr>
          <w:b w:val="0"/>
          <w:bCs w:val="0"/>
          <w:sz w:val="28"/>
          <w:szCs w:val="28"/>
        </w:rPr>
        <w:t>Р</w:t>
      </w:r>
      <w:r w:rsidRPr="00B022CC">
        <w:rPr>
          <w:b w:val="0"/>
          <w:bCs w:val="0"/>
          <w:sz w:val="28"/>
          <w:szCs w:val="28"/>
        </w:rPr>
        <w:t>озроб</w:t>
      </w:r>
      <w:r>
        <w:rPr>
          <w:b w:val="0"/>
          <w:bCs w:val="0"/>
          <w:sz w:val="28"/>
          <w:szCs w:val="28"/>
        </w:rPr>
        <w:t>лено</w:t>
      </w:r>
      <w:r w:rsidRPr="00B022CC">
        <w:rPr>
          <w:b w:val="0"/>
          <w:bCs w:val="0"/>
          <w:sz w:val="28"/>
          <w:szCs w:val="28"/>
        </w:rPr>
        <w:t xml:space="preserve"> алгоритм локалізації шумового забруднення на сельбищних територіях для забезпечення екологічної безпеки людей, що знаходяться як на самих територіях, так і в житлових і громадських будинках, розташованих на них за рахунок застосування розроблених рекомендацій із конструювання та використання віконних світлопрозорих заповнень і сучасних стінових матеріалів</w:t>
      </w:r>
      <w:r>
        <w:rPr>
          <w:b w:val="0"/>
          <w:bCs w:val="0"/>
          <w:sz w:val="28"/>
          <w:szCs w:val="28"/>
        </w:rPr>
        <w:t>.</w:t>
      </w:r>
    </w:p>
    <w:p w:rsidR="004207C1" w:rsidRPr="00236A92" w:rsidRDefault="004207C1" w:rsidP="00E7282F">
      <w:pPr>
        <w:pStyle w:val="a8"/>
        <w:widowControl w:val="0"/>
        <w:tabs>
          <w:tab w:val="left" w:pos="1134"/>
        </w:tabs>
        <w:spacing w:line="235" w:lineRule="auto"/>
        <w:ind w:left="0" w:firstLine="709"/>
        <w:jc w:val="both"/>
        <w:rPr>
          <w:b w:val="0"/>
          <w:color w:val="000000" w:themeColor="text1"/>
          <w:sz w:val="28"/>
          <w:szCs w:val="28"/>
        </w:rPr>
      </w:pPr>
    </w:p>
    <w:p w:rsidR="00A23520" w:rsidRPr="003B5741" w:rsidRDefault="00777431" w:rsidP="00E7282F">
      <w:pPr>
        <w:pStyle w:val="a8"/>
        <w:widowControl w:val="0"/>
        <w:tabs>
          <w:tab w:val="left" w:pos="1134"/>
        </w:tabs>
        <w:spacing w:line="235" w:lineRule="auto"/>
        <w:ind w:left="0" w:firstLine="709"/>
        <w:jc w:val="both"/>
        <w:rPr>
          <w:b w:val="0"/>
          <w:color w:val="000000" w:themeColor="text1"/>
          <w:sz w:val="28"/>
          <w:szCs w:val="28"/>
        </w:rPr>
      </w:pPr>
      <w:r w:rsidRPr="003B5741">
        <w:rPr>
          <w:b w:val="0"/>
          <w:color w:val="000000" w:themeColor="text1"/>
          <w:sz w:val="28"/>
          <w:szCs w:val="28"/>
        </w:rPr>
        <w:lastRenderedPageBreak/>
        <w:t xml:space="preserve">Одержані наукові результати і практичні рекомендації </w:t>
      </w:r>
      <w:r w:rsidR="003B5741" w:rsidRPr="003B5741">
        <w:rPr>
          <w:b w:val="0"/>
          <w:color w:val="000000" w:themeColor="text1"/>
          <w:sz w:val="28"/>
          <w:szCs w:val="28"/>
        </w:rPr>
        <w:t xml:space="preserve">впроваджено </w:t>
      </w:r>
      <w:r w:rsidR="004C3E5C">
        <w:rPr>
          <w:b w:val="0"/>
          <w:color w:val="000000" w:themeColor="text1"/>
          <w:sz w:val="28"/>
          <w:szCs w:val="28"/>
        </w:rPr>
        <w:t>у</w:t>
      </w:r>
      <w:r w:rsidR="003B5741" w:rsidRPr="003B5741">
        <w:rPr>
          <w:b w:val="0"/>
          <w:color w:val="000000" w:themeColor="text1"/>
          <w:sz w:val="28"/>
          <w:szCs w:val="28"/>
        </w:rPr>
        <w:t xml:space="preserve"> процесах реконструкції приміщення готелю Зоря в м Миколаївка (Донецька обл.) та будівництва нової амбулаторії в м. Кам’янське</w:t>
      </w:r>
      <w:r w:rsidRPr="003B5741">
        <w:rPr>
          <w:b w:val="0"/>
          <w:color w:val="000000" w:themeColor="text1"/>
          <w:sz w:val="28"/>
          <w:szCs w:val="28"/>
        </w:rPr>
        <w:t xml:space="preserve">, а також, </w:t>
      </w:r>
      <w:r w:rsidR="003B5741" w:rsidRPr="003B5741">
        <w:rPr>
          <w:b w:val="0"/>
          <w:color w:val="000000" w:themeColor="text1"/>
          <w:sz w:val="28"/>
          <w:szCs w:val="28"/>
        </w:rPr>
        <w:t>використовуються</w:t>
      </w:r>
      <w:r w:rsidRPr="003B5741">
        <w:rPr>
          <w:b w:val="0"/>
          <w:color w:val="000000" w:themeColor="text1"/>
          <w:sz w:val="28"/>
          <w:szCs w:val="28"/>
        </w:rPr>
        <w:t xml:space="preserve"> у навчальному процесі підготовки фахівців</w:t>
      </w:r>
      <w:r w:rsidR="003B5741" w:rsidRPr="003B5741">
        <w:rPr>
          <w:b w:val="0"/>
          <w:color w:val="000000" w:themeColor="text1"/>
          <w:sz w:val="28"/>
          <w:szCs w:val="28"/>
        </w:rPr>
        <w:t xml:space="preserve"> з вищою освітою</w:t>
      </w:r>
      <w:r w:rsidRPr="003B5741">
        <w:rPr>
          <w:b w:val="0"/>
          <w:color w:val="000000" w:themeColor="text1"/>
          <w:sz w:val="28"/>
          <w:szCs w:val="28"/>
        </w:rPr>
        <w:t xml:space="preserve"> за спеціальністю 101 «Екологія»</w:t>
      </w:r>
      <w:r w:rsidR="003B5741" w:rsidRPr="003B5741">
        <w:rPr>
          <w:b w:val="0"/>
          <w:color w:val="000000" w:themeColor="text1"/>
          <w:sz w:val="28"/>
          <w:szCs w:val="28"/>
        </w:rPr>
        <w:t xml:space="preserve"> та 191 – «Архітектура та містобудування» ПДАБА.</w:t>
      </w:r>
    </w:p>
    <w:p w:rsidR="003B5741" w:rsidRDefault="003B5741" w:rsidP="003B5741">
      <w:pPr>
        <w:pStyle w:val="a8"/>
        <w:tabs>
          <w:tab w:val="left" w:pos="1134"/>
        </w:tabs>
        <w:spacing w:line="235" w:lineRule="auto"/>
        <w:ind w:left="0" w:firstLine="709"/>
        <w:jc w:val="both"/>
        <w:rPr>
          <w:b w:val="0"/>
          <w:color w:val="000000" w:themeColor="text1"/>
          <w:sz w:val="28"/>
          <w:szCs w:val="28"/>
        </w:rPr>
      </w:pPr>
    </w:p>
    <w:p w:rsidR="003B5741" w:rsidRDefault="003B5741" w:rsidP="003B5741">
      <w:pPr>
        <w:spacing w:after="0" w:line="24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СПИСОК ПУБЛІКАЦІЙ ЗА ТЕМОЮ ДИСЕРТАЦІЇ</w:t>
      </w:r>
    </w:p>
    <w:p w:rsidR="00A23520" w:rsidRPr="00703CE5" w:rsidRDefault="00A23520" w:rsidP="00625B57">
      <w:pPr>
        <w:spacing w:before="120" w:after="120" w:line="240" w:lineRule="auto"/>
        <w:jc w:val="center"/>
        <w:rPr>
          <w:rFonts w:ascii="Times New Roman" w:hAnsi="Times New Roman" w:cs="Times New Roman"/>
          <w:b/>
          <w:i/>
          <w:color w:val="000000" w:themeColor="text1"/>
          <w:sz w:val="28"/>
          <w:szCs w:val="28"/>
          <w:lang w:val="uk-UA"/>
        </w:rPr>
      </w:pPr>
      <w:r w:rsidRPr="00703CE5">
        <w:rPr>
          <w:rFonts w:ascii="Times New Roman" w:hAnsi="Times New Roman" w:cs="Times New Roman"/>
          <w:b/>
          <w:i/>
          <w:color w:val="000000" w:themeColor="text1"/>
          <w:sz w:val="28"/>
          <w:szCs w:val="28"/>
          <w:lang w:val="uk-UA"/>
        </w:rPr>
        <w:t>Наукові праці, в яких опубліковані основні наукові результати дисертації:</w:t>
      </w:r>
    </w:p>
    <w:p w:rsidR="00F46703" w:rsidRPr="00904EB4" w:rsidRDefault="00F46703" w:rsidP="00F46703">
      <w:pPr>
        <w:pStyle w:val="13"/>
        <w:tabs>
          <w:tab w:val="left" w:pos="851"/>
          <w:tab w:val="left" w:pos="993"/>
        </w:tabs>
        <w:spacing w:before="0" w:beforeAutospacing="0" w:after="0" w:afterAutospacing="0" w:line="240" w:lineRule="auto"/>
        <w:ind w:firstLine="709"/>
        <w:jc w:val="both"/>
        <w:rPr>
          <w:bCs/>
          <w:sz w:val="28"/>
          <w:szCs w:val="28"/>
        </w:rPr>
      </w:pPr>
      <w:r w:rsidRPr="00904EB4">
        <w:rPr>
          <w:sz w:val="28"/>
          <w:szCs w:val="28"/>
          <w:lang w:val="ru-RU"/>
        </w:rPr>
        <w:t xml:space="preserve">1. </w:t>
      </w:r>
      <w:r w:rsidRPr="00904EB4">
        <w:rPr>
          <w:sz w:val="28"/>
          <w:szCs w:val="28"/>
        </w:rPr>
        <w:t>Гваджа</w:t>
      </w:r>
      <w:r w:rsidRPr="00904EB4">
        <w:rPr>
          <w:sz w:val="28"/>
          <w:szCs w:val="28"/>
          <w:lang w:val="ru-RU"/>
        </w:rPr>
        <w:t>и</w:t>
      </w:r>
      <w:r w:rsidRPr="00904EB4">
        <w:rPr>
          <w:sz w:val="28"/>
          <w:szCs w:val="28"/>
        </w:rPr>
        <w:t>а</w:t>
      </w:r>
      <w:r w:rsidRPr="00904EB4">
        <w:rPr>
          <w:sz w:val="28"/>
          <w:szCs w:val="28"/>
          <w:lang w:val="ru-RU"/>
        </w:rPr>
        <w:t xml:space="preserve"> </w:t>
      </w:r>
      <w:r w:rsidRPr="00904EB4">
        <w:rPr>
          <w:sz w:val="28"/>
          <w:szCs w:val="28"/>
        </w:rPr>
        <w:t>Б.</w:t>
      </w:r>
      <w:r w:rsidRPr="00904EB4">
        <w:rPr>
          <w:sz w:val="28"/>
          <w:szCs w:val="28"/>
          <w:lang w:val="ru-RU"/>
        </w:rPr>
        <w:t xml:space="preserve"> </w:t>
      </w:r>
      <w:r w:rsidRPr="00904EB4">
        <w:rPr>
          <w:sz w:val="28"/>
          <w:szCs w:val="28"/>
        </w:rPr>
        <w:t>Д.</w:t>
      </w:r>
      <w:r w:rsidRPr="00904EB4">
        <w:rPr>
          <w:sz w:val="28"/>
          <w:szCs w:val="28"/>
          <w:lang w:val="ru-RU"/>
        </w:rPr>
        <w:t>,</w:t>
      </w:r>
      <w:r w:rsidRPr="00904EB4">
        <w:rPr>
          <w:sz w:val="28"/>
          <w:szCs w:val="28"/>
        </w:rPr>
        <w:t xml:space="preserve"> Гилев</w:t>
      </w:r>
      <w:r w:rsidRPr="00904EB4">
        <w:rPr>
          <w:sz w:val="28"/>
          <w:szCs w:val="28"/>
          <w:lang w:val="ru-RU"/>
        </w:rPr>
        <w:t xml:space="preserve"> </w:t>
      </w:r>
      <w:r w:rsidRPr="00904EB4">
        <w:rPr>
          <w:sz w:val="28"/>
          <w:szCs w:val="28"/>
        </w:rPr>
        <w:t>В.</w:t>
      </w:r>
      <w:r w:rsidRPr="00904EB4">
        <w:rPr>
          <w:sz w:val="28"/>
          <w:szCs w:val="28"/>
          <w:lang w:val="ru-RU"/>
        </w:rPr>
        <w:t xml:space="preserve"> </w:t>
      </w:r>
      <w:r w:rsidRPr="00904EB4">
        <w:rPr>
          <w:sz w:val="28"/>
          <w:szCs w:val="28"/>
        </w:rPr>
        <w:t>В., Саньков</w:t>
      </w:r>
      <w:r w:rsidRPr="00904EB4">
        <w:rPr>
          <w:sz w:val="28"/>
          <w:szCs w:val="28"/>
          <w:lang w:val="ru-RU"/>
        </w:rPr>
        <w:t xml:space="preserve"> </w:t>
      </w:r>
      <w:r w:rsidRPr="00904EB4">
        <w:rPr>
          <w:sz w:val="28"/>
          <w:szCs w:val="28"/>
        </w:rPr>
        <w:t>П.</w:t>
      </w:r>
      <w:r w:rsidRPr="00904EB4">
        <w:rPr>
          <w:sz w:val="28"/>
          <w:szCs w:val="28"/>
          <w:lang w:val="ru-RU"/>
        </w:rPr>
        <w:t xml:space="preserve"> </w:t>
      </w:r>
      <w:r w:rsidRPr="00904EB4">
        <w:rPr>
          <w:sz w:val="28"/>
          <w:szCs w:val="28"/>
        </w:rPr>
        <w:t>Н. Экспресс-оценка шумового загрязнения и загрязнения отработанными газами от автотранспорта территории микрорайонов с усадебной застройкой</w:t>
      </w:r>
      <w:r w:rsidRPr="00904EB4">
        <w:rPr>
          <w:sz w:val="28"/>
          <w:szCs w:val="28"/>
          <w:lang w:val="ru-RU"/>
        </w:rPr>
        <w:t>.</w:t>
      </w:r>
      <w:r w:rsidRPr="00904EB4">
        <w:rPr>
          <w:sz w:val="28"/>
          <w:szCs w:val="28"/>
        </w:rPr>
        <w:t xml:space="preserve"> </w:t>
      </w:r>
      <w:r w:rsidRPr="00904EB4">
        <w:rPr>
          <w:i/>
          <w:sz w:val="28"/>
          <w:szCs w:val="28"/>
          <w:shd w:val="clear" w:color="auto" w:fill="FFFFFF"/>
        </w:rPr>
        <w:t>Строительство, материаловедение, машиностроение</w:t>
      </w:r>
      <w:r w:rsidRPr="00904EB4">
        <w:rPr>
          <w:sz w:val="28"/>
          <w:szCs w:val="28"/>
          <w:shd w:val="clear" w:color="auto" w:fill="FFFFFF"/>
        </w:rPr>
        <w:t>.</w:t>
      </w:r>
      <w:r w:rsidRPr="00904EB4">
        <w:rPr>
          <w:sz w:val="28"/>
          <w:szCs w:val="28"/>
          <w:shd w:val="clear" w:color="auto" w:fill="FFFFFF"/>
          <w:lang w:val="ru-RU"/>
        </w:rPr>
        <w:t xml:space="preserve"> </w:t>
      </w:r>
      <w:r w:rsidRPr="00904EB4">
        <w:rPr>
          <w:sz w:val="28"/>
          <w:szCs w:val="28"/>
          <w:shd w:val="clear" w:color="auto" w:fill="FFFFFF"/>
        </w:rPr>
        <w:t>Серия</w:t>
      </w:r>
      <w:r w:rsidRPr="00904EB4">
        <w:rPr>
          <w:sz w:val="28"/>
          <w:szCs w:val="28"/>
          <w:shd w:val="clear" w:color="auto" w:fill="FFFFFF"/>
          <w:lang w:val="ru-RU"/>
        </w:rPr>
        <w:t>:</w:t>
      </w:r>
      <w:r w:rsidRPr="00904EB4">
        <w:rPr>
          <w:sz w:val="28"/>
          <w:szCs w:val="28"/>
          <w:shd w:val="clear" w:color="auto" w:fill="FFFFFF"/>
        </w:rPr>
        <w:t xml:space="preserve"> Инновационные технологии </w:t>
      </w:r>
      <w:r w:rsidRPr="00904EB4">
        <w:rPr>
          <w:sz w:val="28"/>
          <w:szCs w:val="28"/>
          <w:shd w:val="clear" w:color="auto" w:fill="FFFFFF"/>
          <w:lang w:val="ru-RU"/>
        </w:rPr>
        <w:t xml:space="preserve">диагностики, ремонта и восстановления </w:t>
      </w:r>
      <w:r w:rsidRPr="00904EB4">
        <w:rPr>
          <w:sz w:val="28"/>
          <w:szCs w:val="28"/>
          <w:shd w:val="clear" w:color="auto" w:fill="FFFFFF"/>
        </w:rPr>
        <w:t xml:space="preserve">объектов </w:t>
      </w:r>
      <w:r w:rsidRPr="00904EB4">
        <w:rPr>
          <w:sz w:val="28"/>
          <w:szCs w:val="28"/>
          <w:shd w:val="clear" w:color="auto" w:fill="FFFFFF"/>
          <w:lang w:val="ru-RU"/>
        </w:rPr>
        <w:t>строительства</w:t>
      </w:r>
      <w:r w:rsidRPr="00904EB4">
        <w:rPr>
          <w:sz w:val="28"/>
          <w:szCs w:val="28"/>
          <w:shd w:val="clear" w:color="auto" w:fill="FFFFFF"/>
        </w:rPr>
        <w:t xml:space="preserve"> и транспорта</w:t>
      </w:r>
      <w:r w:rsidRPr="00904EB4">
        <w:rPr>
          <w:sz w:val="28"/>
          <w:szCs w:val="28"/>
          <w:shd w:val="clear" w:color="auto" w:fill="FFFFFF"/>
          <w:lang w:val="ru-RU"/>
        </w:rPr>
        <w:t>.</w:t>
      </w:r>
      <w:r w:rsidRPr="00904EB4">
        <w:rPr>
          <w:sz w:val="28"/>
          <w:szCs w:val="28"/>
          <w:shd w:val="clear" w:color="auto" w:fill="FFFFFF"/>
        </w:rPr>
        <w:t xml:space="preserve"> Днепр</w:t>
      </w:r>
      <w:r w:rsidRPr="00904EB4">
        <w:rPr>
          <w:sz w:val="28"/>
          <w:szCs w:val="28"/>
          <w:shd w:val="clear" w:color="auto" w:fill="FFFFFF"/>
          <w:lang w:val="ru-RU"/>
        </w:rPr>
        <w:t>опетровск</w:t>
      </w:r>
      <w:r w:rsidRPr="00904EB4">
        <w:rPr>
          <w:sz w:val="28"/>
          <w:szCs w:val="28"/>
          <w:shd w:val="clear" w:color="auto" w:fill="FFFFFF"/>
        </w:rPr>
        <w:t>, 20</w:t>
      </w:r>
      <w:r w:rsidRPr="00904EB4">
        <w:rPr>
          <w:sz w:val="28"/>
          <w:szCs w:val="28"/>
          <w:shd w:val="clear" w:color="auto" w:fill="FFFFFF"/>
          <w:lang w:val="ru-RU"/>
        </w:rPr>
        <w:t xml:space="preserve">05. Вып. 35, Ч. 4. </w:t>
      </w:r>
      <w:r w:rsidRPr="00904EB4">
        <w:rPr>
          <w:sz w:val="28"/>
          <w:szCs w:val="28"/>
          <w:shd w:val="clear" w:color="auto" w:fill="FFFFFF"/>
        </w:rPr>
        <w:t>С.</w:t>
      </w:r>
      <w:r w:rsidRPr="00904EB4">
        <w:rPr>
          <w:sz w:val="28"/>
          <w:szCs w:val="28"/>
          <w:shd w:val="clear" w:color="auto" w:fill="FFFFFF"/>
          <w:lang w:val="en-US"/>
        </w:rPr>
        <w:t> </w:t>
      </w:r>
      <w:r w:rsidRPr="00904EB4">
        <w:rPr>
          <w:sz w:val="28"/>
          <w:szCs w:val="28"/>
        </w:rPr>
        <w:t>12</w:t>
      </w:r>
      <w:r>
        <w:rPr>
          <w:sz w:val="28"/>
          <w:szCs w:val="28"/>
        </w:rPr>
        <w:t>–</w:t>
      </w:r>
      <w:r w:rsidRPr="00904EB4">
        <w:rPr>
          <w:sz w:val="28"/>
          <w:szCs w:val="28"/>
        </w:rPr>
        <w:t>17</w:t>
      </w:r>
      <w:r w:rsidRPr="00904EB4">
        <w:rPr>
          <w:sz w:val="28"/>
          <w:szCs w:val="28"/>
          <w:lang w:val="ru-RU"/>
        </w:rPr>
        <w:t>.</w:t>
      </w:r>
      <w:r>
        <w:rPr>
          <w:sz w:val="28"/>
          <w:szCs w:val="28"/>
          <w:lang w:val="ru-RU"/>
        </w:rPr>
        <w:t xml:space="preserve"> (</w:t>
      </w:r>
      <w:r w:rsidRPr="00F46703">
        <w:rPr>
          <w:i/>
          <w:iCs/>
          <w:sz w:val="28"/>
          <w:szCs w:val="28"/>
          <w:lang w:val="ru-RU"/>
        </w:rPr>
        <w:t>Фахове видання</w:t>
      </w:r>
      <w:r>
        <w:rPr>
          <w:sz w:val="28"/>
          <w:szCs w:val="28"/>
          <w:lang w:val="ru-RU"/>
        </w:rPr>
        <w:t>).</w:t>
      </w:r>
    </w:p>
    <w:p w:rsidR="00F46703" w:rsidRPr="00904EB4" w:rsidRDefault="00F46703" w:rsidP="00F46703">
      <w:pPr>
        <w:pStyle w:val="13"/>
        <w:tabs>
          <w:tab w:val="left" w:pos="851"/>
          <w:tab w:val="left" w:pos="993"/>
        </w:tabs>
        <w:spacing w:before="0" w:beforeAutospacing="0" w:after="0" w:afterAutospacing="0" w:line="240" w:lineRule="auto"/>
        <w:ind w:firstLine="709"/>
        <w:jc w:val="both"/>
        <w:rPr>
          <w:sz w:val="28"/>
          <w:szCs w:val="28"/>
          <w:lang w:val="ru-RU"/>
        </w:rPr>
      </w:pPr>
      <w:r w:rsidRPr="00904EB4">
        <w:rPr>
          <w:sz w:val="28"/>
          <w:szCs w:val="28"/>
          <w:lang w:val="ru-RU"/>
        </w:rPr>
        <w:t>2. </w:t>
      </w:r>
      <w:r w:rsidRPr="00904EB4">
        <w:rPr>
          <w:sz w:val="28"/>
          <w:szCs w:val="28"/>
        </w:rPr>
        <w:t>Гваджа</w:t>
      </w:r>
      <w:r w:rsidRPr="00904EB4">
        <w:rPr>
          <w:sz w:val="28"/>
          <w:szCs w:val="28"/>
          <w:lang w:val="ru-RU"/>
        </w:rPr>
        <w:t>и</w:t>
      </w:r>
      <w:r w:rsidRPr="00904EB4">
        <w:rPr>
          <w:sz w:val="28"/>
          <w:szCs w:val="28"/>
        </w:rPr>
        <w:t>а</w:t>
      </w:r>
      <w:r w:rsidRPr="00904EB4">
        <w:rPr>
          <w:sz w:val="28"/>
          <w:szCs w:val="28"/>
          <w:lang w:val="ru-RU"/>
        </w:rPr>
        <w:t> </w:t>
      </w:r>
      <w:r w:rsidRPr="00904EB4">
        <w:rPr>
          <w:sz w:val="28"/>
          <w:szCs w:val="28"/>
        </w:rPr>
        <w:t>Б.</w:t>
      </w:r>
      <w:r w:rsidRPr="00904EB4">
        <w:rPr>
          <w:sz w:val="28"/>
          <w:szCs w:val="28"/>
          <w:lang w:val="ru-RU"/>
        </w:rPr>
        <w:t> </w:t>
      </w:r>
      <w:r w:rsidRPr="00904EB4">
        <w:rPr>
          <w:sz w:val="28"/>
          <w:szCs w:val="28"/>
        </w:rPr>
        <w:t>Д.</w:t>
      </w:r>
      <w:r w:rsidRPr="00904EB4">
        <w:rPr>
          <w:sz w:val="28"/>
          <w:szCs w:val="28"/>
          <w:lang w:val="ru-RU"/>
        </w:rPr>
        <w:t>,</w:t>
      </w:r>
      <w:r w:rsidRPr="00904EB4">
        <w:rPr>
          <w:sz w:val="28"/>
          <w:szCs w:val="28"/>
        </w:rPr>
        <w:t xml:space="preserve"> Мирапольская</w:t>
      </w:r>
      <w:r w:rsidRPr="00904EB4">
        <w:rPr>
          <w:sz w:val="28"/>
          <w:szCs w:val="28"/>
          <w:lang w:val="ru-RU"/>
        </w:rPr>
        <w:t> И. И.</w:t>
      </w:r>
      <w:r w:rsidRPr="00904EB4">
        <w:rPr>
          <w:sz w:val="28"/>
          <w:szCs w:val="28"/>
        </w:rPr>
        <w:t xml:space="preserve"> Динамика экологического кризиса</w:t>
      </w:r>
      <w:r w:rsidRPr="00904EB4">
        <w:rPr>
          <w:sz w:val="28"/>
          <w:szCs w:val="28"/>
          <w:lang w:val="ru-RU"/>
        </w:rPr>
        <w:t>.</w:t>
      </w:r>
      <w:r w:rsidRPr="00904EB4">
        <w:rPr>
          <w:sz w:val="28"/>
          <w:szCs w:val="28"/>
        </w:rPr>
        <w:t xml:space="preserve"> </w:t>
      </w:r>
      <w:r w:rsidRPr="00904EB4">
        <w:rPr>
          <w:i/>
          <w:sz w:val="28"/>
          <w:szCs w:val="28"/>
          <w:shd w:val="clear" w:color="auto" w:fill="FFFFFF"/>
        </w:rPr>
        <w:t>Строительство, материаловедение, машиностроение</w:t>
      </w:r>
      <w:r w:rsidRPr="00904EB4">
        <w:rPr>
          <w:sz w:val="28"/>
          <w:szCs w:val="28"/>
          <w:shd w:val="clear" w:color="auto" w:fill="FFFFFF"/>
        </w:rPr>
        <w:t>.</w:t>
      </w:r>
      <w:r w:rsidRPr="00904EB4">
        <w:rPr>
          <w:sz w:val="28"/>
          <w:szCs w:val="28"/>
          <w:shd w:val="clear" w:color="auto" w:fill="FFFFFF"/>
          <w:lang w:val="ru-RU"/>
        </w:rPr>
        <w:t xml:space="preserve"> </w:t>
      </w:r>
      <w:r w:rsidRPr="00904EB4">
        <w:rPr>
          <w:sz w:val="28"/>
          <w:szCs w:val="28"/>
          <w:shd w:val="clear" w:color="auto" w:fill="FFFFFF"/>
        </w:rPr>
        <w:t>Серия </w:t>
      </w:r>
      <w:r w:rsidRPr="00904EB4">
        <w:rPr>
          <w:sz w:val="28"/>
          <w:szCs w:val="28"/>
          <w:shd w:val="clear" w:color="auto" w:fill="FFFFFF"/>
          <w:lang w:val="ru-RU"/>
        </w:rPr>
        <w:t>:</w:t>
      </w:r>
      <w:r w:rsidRPr="00904EB4">
        <w:rPr>
          <w:sz w:val="28"/>
          <w:szCs w:val="28"/>
          <w:shd w:val="clear" w:color="auto" w:fill="FFFFFF"/>
        </w:rPr>
        <w:t xml:space="preserve"> Инновационные технологии жизненного цикла объектов жилищно-гражданского, промышленного и транспортного назначения</w:t>
      </w:r>
      <w:r w:rsidRPr="00904EB4">
        <w:rPr>
          <w:sz w:val="28"/>
          <w:szCs w:val="28"/>
          <w:shd w:val="clear" w:color="auto" w:fill="FFFFFF"/>
          <w:lang w:val="ru-RU"/>
        </w:rPr>
        <w:t>.</w:t>
      </w:r>
      <w:r w:rsidRPr="00904EB4">
        <w:rPr>
          <w:sz w:val="28"/>
          <w:szCs w:val="28"/>
          <w:shd w:val="clear" w:color="auto" w:fill="FFFFFF"/>
        </w:rPr>
        <w:t xml:space="preserve"> Днепр</w:t>
      </w:r>
      <w:r w:rsidRPr="00904EB4">
        <w:rPr>
          <w:sz w:val="28"/>
          <w:szCs w:val="28"/>
          <w:shd w:val="clear" w:color="auto" w:fill="FFFFFF"/>
          <w:lang w:val="ru-RU"/>
        </w:rPr>
        <w:t>опетровск</w:t>
      </w:r>
      <w:r w:rsidRPr="00904EB4">
        <w:rPr>
          <w:sz w:val="28"/>
          <w:szCs w:val="28"/>
          <w:shd w:val="clear" w:color="auto" w:fill="FFFFFF"/>
        </w:rPr>
        <w:t>, 20</w:t>
      </w:r>
      <w:r w:rsidRPr="00904EB4">
        <w:rPr>
          <w:sz w:val="28"/>
          <w:szCs w:val="28"/>
          <w:shd w:val="clear" w:color="auto" w:fill="FFFFFF"/>
          <w:lang w:val="ru-RU"/>
        </w:rPr>
        <w:t>06</w:t>
      </w:r>
      <w:r w:rsidRPr="00904EB4">
        <w:rPr>
          <w:sz w:val="28"/>
          <w:szCs w:val="28"/>
          <w:shd w:val="clear" w:color="auto" w:fill="FFFFFF"/>
        </w:rPr>
        <w:t>. Вып.</w:t>
      </w:r>
      <w:r w:rsidRPr="00904EB4">
        <w:rPr>
          <w:sz w:val="28"/>
          <w:szCs w:val="28"/>
          <w:shd w:val="clear" w:color="auto" w:fill="FFFFFF"/>
          <w:lang w:val="en-US"/>
        </w:rPr>
        <w:t> </w:t>
      </w:r>
      <w:r w:rsidRPr="00904EB4">
        <w:rPr>
          <w:sz w:val="28"/>
          <w:szCs w:val="28"/>
          <w:shd w:val="clear" w:color="auto" w:fill="FFFFFF"/>
          <w:lang w:val="ru-RU"/>
        </w:rPr>
        <w:t>37</w:t>
      </w:r>
      <w:r w:rsidRPr="00904EB4">
        <w:rPr>
          <w:sz w:val="28"/>
          <w:szCs w:val="28"/>
          <w:shd w:val="clear" w:color="auto" w:fill="FFFFFF"/>
        </w:rPr>
        <w:t>. С.</w:t>
      </w:r>
      <w:r w:rsidRPr="00904EB4">
        <w:rPr>
          <w:sz w:val="28"/>
          <w:szCs w:val="28"/>
          <w:shd w:val="clear" w:color="auto" w:fill="FFFFFF"/>
          <w:lang w:val="en-US"/>
        </w:rPr>
        <w:t> </w:t>
      </w:r>
      <w:r w:rsidRPr="00904EB4">
        <w:rPr>
          <w:sz w:val="28"/>
          <w:szCs w:val="28"/>
          <w:shd w:val="clear" w:color="auto" w:fill="FFFFFF"/>
          <w:lang w:val="ru-RU"/>
        </w:rPr>
        <w:t>572</w:t>
      </w:r>
      <w:r>
        <w:rPr>
          <w:sz w:val="28"/>
          <w:szCs w:val="28"/>
          <w:lang w:val="ru-RU"/>
        </w:rPr>
        <w:t>–</w:t>
      </w:r>
      <w:r w:rsidRPr="00904EB4">
        <w:rPr>
          <w:sz w:val="28"/>
          <w:szCs w:val="28"/>
          <w:lang w:val="ru-RU"/>
        </w:rPr>
        <w:t>573</w:t>
      </w:r>
      <w:r w:rsidRPr="00904EB4">
        <w:rPr>
          <w:sz w:val="28"/>
          <w:szCs w:val="28"/>
        </w:rPr>
        <w:t>.</w:t>
      </w:r>
      <w:r>
        <w:rPr>
          <w:sz w:val="28"/>
          <w:szCs w:val="28"/>
        </w:rPr>
        <w:t xml:space="preserve"> </w:t>
      </w:r>
      <w:r>
        <w:rPr>
          <w:sz w:val="28"/>
          <w:szCs w:val="28"/>
          <w:lang w:val="ru-RU"/>
        </w:rPr>
        <w:t>(</w:t>
      </w:r>
      <w:r w:rsidRPr="00F46703">
        <w:rPr>
          <w:i/>
          <w:iCs/>
          <w:sz w:val="28"/>
          <w:szCs w:val="28"/>
          <w:lang w:val="ru-RU"/>
        </w:rPr>
        <w:t>Фахове видання</w:t>
      </w:r>
      <w:r>
        <w:rPr>
          <w:sz w:val="28"/>
          <w:szCs w:val="28"/>
          <w:lang w:val="ru-RU"/>
        </w:rPr>
        <w:t>).</w:t>
      </w:r>
    </w:p>
    <w:p w:rsidR="00F46703" w:rsidRPr="00904EB4" w:rsidRDefault="00F46703" w:rsidP="00F46703">
      <w:pPr>
        <w:pStyle w:val="13"/>
        <w:tabs>
          <w:tab w:val="left" w:pos="851"/>
          <w:tab w:val="left" w:pos="993"/>
        </w:tabs>
        <w:spacing w:before="0" w:beforeAutospacing="0" w:after="0" w:afterAutospacing="0" w:line="240" w:lineRule="auto"/>
        <w:ind w:firstLine="709"/>
        <w:jc w:val="both"/>
        <w:rPr>
          <w:sz w:val="28"/>
          <w:szCs w:val="28"/>
        </w:rPr>
      </w:pPr>
      <w:r w:rsidRPr="00904EB4">
        <w:rPr>
          <w:sz w:val="28"/>
          <w:szCs w:val="28"/>
          <w:lang w:val="ru-RU"/>
        </w:rPr>
        <w:t xml:space="preserve">3. Гваджаиа Б. Д., Бондарчук Э. Э. Значение нагрузок техногенного происхождения. </w:t>
      </w:r>
      <w:r w:rsidRPr="00904EB4">
        <w:rPr>
          <w:i/>
          <w:sz w:val="28"/>
          <w:szCs w:val="28"/>
          <w:shd w:val="clear" w:color="auto" w:fill="FFFFFF"/>
        </w:rPr>
        <w:t>Строительство, материаловедение, машиностроение</w:t>
      </w:r>
      <w:r w:rsidRPr="00904EB4">
        <w:rPr>
          <w:sz w:val="28"/>
          <w:szCs w:val="28"/>
          <w:shd w:val="clear" w:color="auto" w:fill="FFFFFF"/>
        </w:rPr>
        <w:t>.</w:t>
      </w:r>
      <w:r w:rsidRPr="00904EB4">
        <w:rPr>
          <w:sz w:val="28"/>
          <w:szCs w:val="28"/>
          <w:shd w:val="clear" w:color="auto" w:fill="FFFFFF"/>
          <w:lang w:val="ru-RU"/>
        </w:rPr>
        <w:t xml:space="preserve"> </w:t>
      </w:r>
      <w:r w:rsidRPr="00904EB4">
        <w:rPr>
          <w:sz w:val="28"/>
          <w:szCs w:val="28"/>
          <w:shd w:val="clear" w:color="auto" w:fill="FFFFFF"/>
        </w:rPr>
        <w:t>Серия </w:t>
      </w:r>
      <w:r w:rsidRPr="00904EB4">
        <w:rPr>
          <w:sz w:val="28"/>
          <w:szCs w:val="28"/>
          <w:shd w:val="clear" w:color="auto" w:fill="FFFFFF"/>
          <w:lang w:val="ru-RU"/>
        </w:rPr>
        <w:t>:</w:t>
      </w:r>
      <w:r w:rsidRPr="00904EB4">
        <w:rPr>
          <w:sz w:val="28"/>
          <w:szCs w:val="28"/>
          <w:shd w:val="clear" w:color="auto" w:fill="FFFFFF"/>
        </w:rPr>
        <w:t xml:space="preserve"> Инновационные технологии жизненного цикла объектов жилищно-гражданского, промышленного и транспортного назначения</w:t>
      </w:r>
      <w:r w:rsidRPr="00904EB4">
        <w:rPr>
          <w:sz w:val="28"/>
          <w:szCs w:val="28"/>
          <w:shd w:val="clear" w:color="auto" w:fill="FFFFFF"/>
          <w:lang w:val="ru-RU"/>
        </w:rPr>
        <w:t>.</w:t>
      </w:r>
      <w:r w:rsidRPr="00904EB4">
        <w:rPr>
          <w:sz w:val="28"/>
          <w:szCs w:val="28"/>
          <w:shd w:val="clear" w:color="auto" w:fill="FFFFFF"/>
        </w:rPr>
        <w:t xml:space="preserve"> Днепропетровск, 2006. Вып.</w:t>
      </w:r>
      <w:r w:rsidRPr="00904EB4">
        <w:rPr>
          <w:sz w:val="28"/>
          <w:szCs w:val="28"/>
          <w:shd w:val="clear" w:color="auto" w:fill="FFFFFF"/>
          <w:lang w:val="en-US"/>
        </w:rPr>
        <w:t> </w:t>
      </w:r>
      <w:r w:rsidRPr="00904EB4">
        <w:rPr>
          <w:sz w:val="28"/>
          <w:szCs w:val="28"/>
          <w:shd w:val="clear" w:color="auto" w:fill="FFFFFF"/>
        </w:rPr>
        <w:t>37. С.</w:t>
      </w:r>
      <w:r w:rsidRPr="00904EB4">
        <w:rPr>
          <w:sz w:val="28"/>
          <w:szCs w:val="28"/>
          <w:shd w:val="clear" w:color="auto" w:fill="FFFFFF"/>
          <w:lang w:val="en-US"/>
        </w:rPr>
        <w:t> </w:t>
      </w:r>
      <w:r w:rsidRPr="00904EB4">
        <w:rPr>
          <w:sz w:val="28"/>
          <w:szCs w:val="28"/>
        </w:rPr>
        <w:t>574</w:t>
      </w:r>
      <w:r>
        <w:rPr>
          <w:sz w:val="28"/>
          <w:szCs w:val="28"/>
        </w:rPr>
        <w:t>–</w:t>
      </w:r>
      <w:r w:rsidRPr="00904EB4">
        <w:rPr>
          <w:sz w:val="28"/>
          <w:szCs w:val="28"/>
        </w:rPr>
        <w:t>576.</w:t>
      </w:r>
      <w:r>
        <w:rPr>
          <w:sz w:val="28"/>
          <w:szCs w:val="28"/>
        </w:rPr>
        <w:t xml:space="preserve"> </w:t>
      </w:r>
      <w:r w:rsidRPr="007A40B4">
        <w:rPr>
          <w:sz w:val="28"/>
          <w:szCs w:val="28"/>
        </w:rPr>
        <w:t>(</w:t>
      </w:r>
      <w:r w:rsidRPr="007A40B4">
        <w:rPr>
          <w:i/>
          <w:iCs/>
          <w:sz w:val="28"/>
          <w:szCs w:val="28"/>
        </w:rPr>
        <w:t>Фахове видання</w:t>
      </w:r>
      <w:r w:rsidRPr="007A40B4">
        <w:rPr>
          <w:sz w:val="28"/>
          <w:szCs w:val="28"/>
        </w:rPr>
        <w:t>).</w:t>
      </w:r>
    </w:p>
    <w:p w:rsidR="00F46703" w:rsidRPr="00F46703" w:rsidRDefault="00F46703" w:rsidP="00F46703">
      <w:pPr>
        <w:spacing w:after="0" w:line="240" w:lineRule="auto"/>
        <w:ind w:firstLine="709"/>
        <w:jc w:val="both"/>
        <w:rPr>
          <w:rFonts w:ascii="Times New Roman" w:hAnsi="Times New Roman" w:cs="Times New Roman"/>
          <w:sz w:val="28"/>
          <w:szCs w:val="28"/>
          <w:lang w:val="uk-UA"/>
        </w:rPr>
      </w:pPr>
      <w:r w:rsidRPr="00904EB4">
        <w:rPr>
          <w:rFonts w:ascii="Times New Roman" w:hAnsi="Times New Roman" w:cs="Times New Roman"/>
          <w:sz w:val="28"/>
          <w:szCs w:val="28"/>
          <w:lang w:val="uk-UA"/>
        </w:rPr>
        <w:t>4.</w:t>
      </w:r>
      <w:r w:rsidRPr="00904EB4">
        <w:rPr>
          <w:rFonts w:ascii="Times New Roman" w:hAnsi="Times New Roman" w:cs="Times New Roman"/>
          <w:sz w:val="28"/>
          <w:szCs w:val="28"/>
        </w:rPr>
        <w:t> </w:t>
      </w:r>
      <w:r w:rsidRPr="00904EB4">
        <w:rPr>
          <w:rFonts w:ascii="Times New Roman" w:hAnsi="Times New Roman" w:cs="Times New Roman"/>
          <w:bCs/>
          <w:sz w:val="28"/>
          <w:szCs w:val="28"/>
          <w:lang w:val="uk-UA"/>
        </w:rPr>
        <w:t>Гваджаіа</w:t>
      </w:r>
      <w:r w:rsidRPr="00904EB4">
        <w:rPr>
          <w:rFonts w:ascii="Times New Roman" w:hAnsi="Times New Roman" w:cs="Times New Roman"/>
          <w:bCs/>
          <w:sz w:val="28"/>
          <w:szCs w:val="28"/>
        </w:rPr>
        <w:t> </w:t>
      </w:r>
      <w:r w:rsidRPr="00904EB4">
        <w:rPr>
          <w:rFonts w:ascii="Times New Roman" w:hAnsi="Times New Roman" w:cs="Times New Roman"/>
          <w:bCs/>
          <w:sz w:val="28"/>
          <w:szCs w:val="28"/>
          <w:lang w:val="uk-UA"/>
        </w:rPr>
        <w:t>Б.</w:t>
      </w:r>
      <w:r w:rsidRPr="00904EB4">
        <w:rPr>
          <w:rFonts w:ascii="Times New Roman" w:hAnsi="Times New Roman" w:cs="Times New Roman"/>
          <w:bCs/>
          <w:sz w:val="28"/>
          <w:szCs w:val="28"/>
        </w:rPr>
        <w:t> </w:t>
      </w:r>
      <w:r w:rsidRPr="00904EB4">
        <w:rPr>
          <w:rFonts w:ascii="Times New Roman" w:hAnsi="Times New Roman" w:cs="Times New Roman"/>
          <w:bCs/>
          <w:sz w:val="28"/>
          <w:szCs w:val="28"/>
          <w:lang w:val="uk-UA"/>
        </w:rPr>
        <w:t>Д., Гільов</w:t>
      </w:r>
      <w:r w:rsidRPr="00904EB4">
        <w:rPr>
          <w:rFonts w:ascii="Times New Roman" w:hAnsi="Times New Roman" w:cs="Times New Roman"/>
          <w:bCs/>
          <w:sz w:val="28"/>
          <w:szCs w:val="28"/>
        </w:rPr>
        <w:t> </w:t>
      </w:r>
      <w:r w:rsidRPr="00904EB4">
        <w:rPr>
          <w:rFonts w:ascii="Times New Roman" w:hAnsi="Times New Roman" w:cs="Times New Roman"/>
          <w:bCs/>
          <w:sz w:val="28"/>
          <w:szCs w:val="28"/>
          <w:lang w:val="uk-UA"/>
        </w:rPr>
        <w:t>В.</w:t>
      </w:r>
      <w:r w:rsidRPr="00904EB4">
        <w:rPr>
          <w:rFonts w:ascii="Times New Roman" w:hAnsi="Times New Roman" w:cs="Times New Roman"/>
          <w:bCs/>
          <w:sz w:val="28"/>
          <w:szCs w:val="28"/>
        </w:rPr>
        <w:t> </w:t>
      </w:r>
      <w:r w:rsidRPr="00904EB4">
        <w:rPr>
          <w:rFonts w:ascii="Times New Roman" w:hAnsi="Times New Roman" w:cs="Times New Roman"/>
          <w:bCs/>
          <w:sz w:val="28"/>
          <w:szCs w:val="28"/>
          <w:lang w:val="uk-UA"/>
        </w:rPr>
        <w:t>В.</w:t>
      </w:r>
      <w:r w:rsidRPr="00904EB4">
        <w:rPr>
          <w:rFonts w:ascii="Times New Roman" w:hAnsi="Times New Roman" w:cs="Times New Roman"/>
          <w:sz w:val="28"/>
          <w:szCs w:val="28"/>
          <w:lang w:val="uk-UA"/>
        </w:rPr>
        <w:t xml:space="preserve"> Оцінка інтенсивності руху автотранспорта та рівня забруднення окисом вуглецю на магістральних вулицях Ленінського району м.</w:t>
      </w:r>
      <w:r w:rsidRPr="00904EB4">
        <w:rPr>
          <w:rFonts w:ascii="Times New Roman" w:hAnsi="Times New Roman" w:cs="Times New Roman"/>
          <w:sz w:val="28"/>
          <w:szCs w:val="28"/>
        </w:rPr>
        <w:t> </w:t>
      </w:r>
      <w:r w:rsidRPr="00904EB4">
        <w:rPr>
          <w:rFonts w:ascii="Times New Roman" w:hAnsi="Times New Roman" w:cs="Times New Roman"/>
          <w:sz w:val="28"/>
          <w:szCs w:val="28"/>
          <w:lang w:val="uk-UA"/>
        </w:rPr>
        <w:t xml:space="preserve">Дніпропетровська. </w:t>
      </w:r>
      <w:r w:rsidRPr="00904EB4">
        <w:rPr>
          <w:rFonts w:ascii="Times New Roman" w:hAnsi="Times New Roman" w:cs="Times New Roman"/>
          <w:i/>
          <w:sz w:val="28"/>
          <w:szCs w:val="28"/>
        </w:rPr>
        <w:t>Строительство, материаловедение, машиностроение.</w:t>
      </w:r>
      <w:r w:rsidRPr="00904EB4">
        <w:rPr>
          <w:rFonts w:ascii="Times New Roman" w:hAnsi="Times New Roman" w:cs="Times New Roman"/>
          <w:sz w:val="28"/>
          <w:szCs w:val="28"/>
        </w:rPr>
        <w:t xml:space="preserve"> </w:t>
      </w:r>
      <w:r w:rsidRPr="00904EB4">
        <w:rPr>
          <w:rFonts w:ascii="Times New Roman" w:hAnsi="Times New Roman" w:cs="Times New Roman"/>
          <w:bCs/>
          <w:sz w:val="28"/>
          <w:szCs w:val="28"/>
        </w:rPr>
        <w:t>Серия </w:t>
      </w:r>
      <w:r w:rsidRPr="00904EB4">
        <w:rPr>
          <w:rFonts w:ascii="Times New Roman" w:hAnsi="Times New Roman" w:cs="Times New Roman"/>
          <w:sz w:val="28"/>
          <w:szCs w:val="28"/>
        </w:rPr>
        <w:t xml:space="preserve">: Создание высокотехнологических экокомплексов в Украине на основе концепции сбалансированного (устойчивого) развития. </w:t>
      </w:r>
      <w:r w:rsidRPr="00904EB4">
        <w:rPr>
          <w:rFonts w:ascii="Times New Roman" w:eastAsia="Times New Roman" w:hAnsi="Times New Roman" w:cs="Times New Roman"/>
          <w:sz w:val="28"/>
          <w:szCs w:val="28"/>
        </w:rPr>
        <w:t>Днепропетровск</w:t>
      </w:r>
      <w:r w:rsidRPr="00904EB4">
        <w:rPr>
          <w:rFonts w:ascii="Times New Roman" w:hAnsi="Times New Roman" w:cs="Times New Roman"/>
          <w:sz w:val="28"/>
          <w:szCs w:val="28"/>
          <w:lang w:val="en-US"/>
        </w:rPr>
        <w:t xml:space="preserve">, 2013. </w:t>
      </w:r>
      <w:r w:rsidRPr="00904EB4">
        <w:rPr>
          <w:rFonts w:ascii="Times New Roman" w:hAnsi="Times New Roman" w:cs="Times New Roman"/>
          <w:sz w:val="28"/>
          <w:szCs w:val="28"/>
        </w:rPr>
        <w:t>Вып</w:t>
      </w:r>
      <w:r w:rsidRPr="00904EB4">
        <w:rPr>
          <w:rFonts w:ascii="Times New Roman" w:hAnsi="Times New Roman" w:cs="Times New Roman"/>
          <w:sz w:val="28"/>
          <w:szCs w:val="28"/>
          <w:lang w:val="en-US"/>
        </w:rPr>
        <w:t xml:space="preserve">. 68. </w:t>
      </w:r>
      <w:r w:rsidRPr="00904EB4">
        <w:rPr>
          <w:rFonts w:ascii="Times New Roman" w:hAnsi="Times New Roman" w:cs="Times New Roman"/>
          <w:sz w:val="28"/>
          <w:szCs w:val="28"/>
        </w:rPr>
        <w:t>С</w:t>
      </w:r>
      <w:r w:rsidRPr="00904EB4">
        <w:rPr>
          <w:rFonts w:ascii="Times New Roman" w:hAnsi="Times New Roman" w:cs="Times New Roman"/>
          <w:sz w:val="28"/>
          <w:szCs w:val="28"/>
          <w:lang w:val="en-US"/>
        </w:rPr>
        <w:t>. 109</w:t>
      </w:r>
      <w:r>
        <w:rPr>
          <w:rFonts w:ascii="Times New Roman" w:hAnsi="Times New Roman" w:cs="Times New Roman"/>
          <w:sz w:val="28"/>
          <w:szCs w:val="28"/>
          <w:lang w:val="uk-UA"/>
        </w:rPr>
        <w:t>–</w:t>
      </w:r>
      <w:r w:rsidRPr="00904EB4">
        <w:rPr>
          <w:rFonts w:ascii="Times New Roman" w:hAnsi="Times New Roman" w:cs="Times New Roman"/>
          <w:sz w:val="28"/>
          <w:szCs w:val="28"/>
          <w:lang w:val="en-US"/>
        </w:rPr>
        <w:t>112.</w:t>
      </w:r>
      <w:r>
        <w:rPr>
          <w:rFonts w:ascii="Times New Roman" w:hAnsi="Times New Roman" w:cs="Times New Roman"/>
          <w:sz w:val="28"/>
          <w:szCs w:val="28"/>
          <w:lang w:val="uk-UA"/>
        </w:rPr>
        <w:t xml:space="preserve"> </w:t>
      </w:r>
      <w:r w:rsidRPr="007A40B4">
        <w:rPr>
          <w:rFonts w:ascii="Times New Roman" w:hAnsi="Times New Roman" w:cs="Times New Roman"/>
          <w:sz w:val="28"/>
          <w:szCs w:val="28"/>
          <w:lang w:val="en-US"/>
        </w:rPr>
        <w:t>(</w:t>
      </w:r>
      <w:r w:rsidRPr="00F46703">
        <w:rPr>
          <w:rFonts w:ascii="Times New Roman" w:hAnsi="Times New Roman" w:cs="Times New Roman"/>
          <w:i/>
          <w:iCs/>
          <w:sz w:val="28"/>
          <w:szCs w:val="28"/>
        </w:rPr>
        <w:t>Фахове</w:t>
      </w:r>
      <w:r w:rsidRPr="007A40B4">
        <w:rPr>
          <w:rFonts w:ascii="Times New Roman" w:hAnsi="Times New Roman" w:cs="Times New Roman"/>
          <w:i/>
          <w:iCs/>
          <w:sz w:val="28"/>
          <w:szCs w:val="28"/>
          <w:lang w:val="en-US"/>
        </w:rPr>
        <w:t xml:space="preserve"> </w:t>
      </w:r>
      <w:r w:rsidRPr="00F46703">
        <w:rPr>
          <w:rFonts w:ascii="Times New Roman" w:hAnsi="Times New Roman" w:cs="Times New Roman"/>
          <w:i/>
          <w:iCs/>
          <w:sz w:val="28"/>
          <w:szCs w:val="28"/>
        </w:rPr>
        <w:t>видання</w:t>
      </w:r>
      <w:r w:rsidRPr="007A40B4">
        <w:rPr>
          <w:rFonts w:ascii="Times New Roman" w:hAnsi="Times New Roman" w:cs="Times New Roman"/>
          <w:sz w:val="28"/>
          <w:szCs w:val="28"/>
          <w:lang w:val="en-US"/>
        </w:rPr>
        <w:t>).</w:t>
      </w:r>
    </w:p>
    <w:p w:rsidR="00F46703" w:rsidRPr="00904EB4" w:rsidRDefault="00F46703" w:rsidP="00F46703">
      <w:pPr>
        <w:pStyle w:val="13"/>
        <w:tabs>
          <w:tab w:val="left" w:pos="851"/>
          <w:tab w:val="left" w:pos="993"/>
        </w:tabs>
        <w:spacing w:before="0" w:beforeAutospacing="0" w:after="0" w:afterAutospacing="0" w:line="240" w:lineRule="auto"/>
        <w:ind w:firstLine="709"/>
        <w:jc w:val="both"/>
        <w:rPr>
          <w:sz w:val="28"/>
          <w:szCs w:val="28"/>
        </w:rPr>
      </w:pPr>
      <w:r w:rsidRPr="00904EB4">
        <w:rPr>
          <w:sz w:val="28"/>
          <w:szCs w:val="28"/>
          <w:lang w:val="en-US"/>
        </w:rPr>
        <w:t>5. H</w:t>
      </w:r>
      <w:r w:rsidRPr="00904EB4">
        <w:rPr>
          <w:sz w:val="28"/>
          <w:szCs w:val="28"/>
        </w:rPr>
        <w:t>vadzhaia</w:t>
      </w:r>
      <w:r w:rsidRPr="00904EB4">
        <w:rPr>
          <w:sz w:val="28"/>
          <w:szCs w:val="28"/>
          <w:lang w:val="en-US"/>
        </w:rPr>
        <w:t> </w:t>
      </w:r>
      <w:r w:rsidRPr="00904EB4">
        <w:rPr>
          <w:sz w:val="28"/>
          <w:szCs w:val="28"/>
        </w:rPr>
        <w:t>B.</w:t>
      </w:r>
      <w:r w:rsidRPr="00904EB4">
        <w:rPr>
          <w:sz w:val="28"/>
          <w:szCs w:val="28"/>
          <w:lang w:val="en-US"/>
        </w:rPr>
        <w:t>,</w:t>
      </w:r>
      <w:r w:rsidRPr="00904EB4">
        <w:rPr>
          <w:sz w:val="28"/>
          <w:szCs w:val="28"/>
        </w:rPr>
        <w:t xml:space="preserve"> Sankov</w:t>
      </w:r>
      <w:r w:rsidRPr="00904EB4">
        <w:rPr>
          <w:sz w:val="28"/>
          <w:szCs w:val="28"/>
          <w:lang w:val="en-US"/>
        </w:rPr>
        <w:t> </w:t>
      </w:r>
      <w:r w:rsidRPr="00904EB4">
        <w:rPr>
          <w:sz w:val="28"/>
          <w:szCs w:val="28"/>
        </w:rPr>
        <w:t>P., Tkach</w:t>
      </w:r>
      <w:r w:rsidRPr="00904EB4">
        <w:rPr>
          <w:sz w:val="28"/>
          <w:szCs w:val="28"/>
          <w:lang w:val="en-US"/>
        </w:rPr>
        <w:t> </w:t>
      </w:r>
      <w:r w:rsidRPr="00904EB4">
        <w:rPr>
          <w:sz w:val="28"/>
          <w:szCs w:val="28"/>
        </w:rPr>
        <w:t>N.</w:t>
      </w:r>
      <w:r w:rsidRPr="00904EB4">
        <w:rPr>
          <w:sz w:val="28"/>
          <w:szCs w:val="28"/>
          <w:lang w:val="en-US"/>
        </w:rPr>
        <w:t>,</w:t>
      </w:r>
      <w:r w:rsidRPr="00904EB4">
        <w:rPr>
          <w:sz w:val="28"/>
          <w:szCs w:val="28"/>
        </w:rPr>
        <w:t xml:space="preserve"> Tyoshina</w:t>
      </w:r>
      <w:r w:rsidRPr="00904EB4">
        <w:rPr>
          <w:sz w:val="28"/>
          <w:szCs w:val="28"/>
          <w:lang w:val="en-US"/>
        </w:rPr>
        <w:t> </w:t>
      </w:r>
      <w:r w:rsidRPr="00904EB4">
        <w:rPr>
          <w:sz w:val="28"/>
          <w:szCs w:val="28"/>
        </w:rPr>
        <w:t>L. Quality of acoustic forecasting of noise characteristics of motor vehicles and railways</w:t>
      </w:r>
      <w:r w:rsidRPr="00904EB4">
        <w:rPr>
          <w:sz w:val="28"/>
          <w:szCs w:val="28"/>
          <w:lang w:val="en-US"/>
        </w:rPr>
        <w:t>.</w:t>
      </w:r>
      <w:r w:rsidRPr="00904EB4">
        <w:rPr>
          <w:sz w:val="28"/>
          <w:szCs w:val="28"/>
        </w:rPr>
        <w:t xml:space="preserve"> </w:t>
      </w:r>
      <w:r w:rsidRPr="00904EB4">
        <w:rPr>
          <w:i/>
          <w:sz w:val="28"/>
          <w:szCs w:val="28"/>
        </w:rPr>
        <w:t>Norwegian Journal of development of the International Science</w:t>
      </w:r>
      <w:r w:rsidRPr="00904EB4">
        <w:rPr>
          <w:i/>
          <w:sz w:val="28"/>
          <w:szCs w:val="28"/>
          <w:lang w:val="en-US"/>
        </w:rPr>
        <w:t>.</w:t>
      </w:r>
      <w:r w:rsidRPr="00904EB4">
        <w:rPr>
          <w:sz w:val="28"/>
          <w:szCs w:val="28"/>
        </w:rPr>
        <w:t xml:space="preserve"> 2017</w:t>
      </w:r>
      <w:r w:rsidRPr="00904EB4">
        <w:rPr>
          <w:sz w:val="28"/>
          <w:szCs w:val="28"/>
          <w:lang w:val="en-US"/>
        </w:rPr>
        <w:t>.</w:t>
      </w:r>
      <w:r w:rsidRPr="00904EB4">
        <w:rPr>
          <w:sz w:val="28"/>
          <w:szCs w:val="28"/>
        </w:rPr>
        <w:t xml:space="preserve"> №</w:t>
      </w:r>
      <w:r w:rsidRPr="00904EB4">
        <w:rPr>
          <w:sz w:val="28"/>
          <w:szCs w:val="28"/>
          <w:lang w:val="en-US"/>
        </w:rPr>
        <w:t> </w:t>
      </w:r>
      <w:r w:rsidRPr="00904EB4">
        <w:rPr>
          <w:sz w:val="28"/>
          <w:szCs w:val="28"/>
        </w:rPr>
        <w:t>4</w:t>
      </w:r>
      <w:r w:rsidRPr="00904EB4">
        <w:rPr>
          <w:sz w:val="28"/>
          <w:szCs w:val="28"/>
          <w:lang w:val="en-US"/>
        </w:rPr>
        <w:t xml:space="preserve">, </w:t>
      </w:r>
      <w:r w:rsidRPr="00904EB4">
        <w:rPr>
          <w:sz w:val="28"/>
          <w:szCs w:val="28"/>
        </w:rPr>
        <w:t>Vol.</w:t>
      </w:r>
      <w:r w:rsidRPr="00904EB4">
        <w:rPr>
          <w:sz w:val="28"/>
          <w:szCs w:val="28"/>
          <w:lang w:val="en-US"/>
        </w:rPr>
        <w:t> </w:t>
      </w:r>
      <w:r w:rsidRPr="00904EB4">
        <w:rPr>
          <w:sz w:val="28"/>
          <w:szCs w:val="28"/>
        </w:rPr>
        <w:t>2</w:t>
      </w:r>
      <w:r w:rsidRPr="00904EB4">
        <w:rPr>
          <w:sz w:val="28"/>
          <w:szCs w:val="28"/>
          <w:lang w:val="en-US"/>
        </w:rPr>
        <w:t>.</w:t>
      </w:r>
      <w:r w:rsidRPr="00904EB4">
        <w:rPr>
          <w:sz w:val="28"/>
          <w:szCs w:val="28"/>
        </w:rPr>
        <w:t xml:space="preserve"> Р</w:t>
      </w:r>
      <w:r w:rsidRPr="00904EB4">
        <w:rPr>
          <w:sz w:val="28"/>
          <w:szCs w:val="28"/>
          <w:lang w:val="ru-RU"/>
        </w:rPr>
        <w:t>р</w:t>
      </w:r>
      <w:r w:rsidRPr="00904EB4">
        <w:rPr>
          <w:sz w:val="28"/>
          <w:szCs w:val="28"/>
        </w:rPr>
        <w:t>.</w:t>
      </w:r>
      <w:r w:rsidRPr="00904EB4">
        <w:rPr>
          <w:sz w:val="28"/>
          <w:szCs w:val="28"/>
          <w:lang w:val="en-US"/>
        </w:rPr>
        <w:t> </w:t>
      </w:r>
      <w:r w:rsidRPr="00904EB4">
        <w:rPr>
          <w:sz w:val="28"/>
          <w:szCs w:val="28"/>
        </w:rPr>
        <w:t>7-9</w:t>
      </w:r>
      <w:r w:rsidRPr="00904EB4">
        <w:rPr>
          <w:sz w:val="28"/>
          <w:szCs w:val="28"/>
          <w:lang w:val="en-US"/>
        </w:rPr>
        <w:t>.</w:t>
      </w:r>
      <w:r w:rsidRPr="00904EB4">
        <w:rPr>
          <w:sz w:val="28"/>
          <w:szCs w:val="28"/>
        </w:rPr>
        <w:t xml:space="preserve"> URL: http://nor-ijournal.com/wp-content/uploads/2020/09/NJD_4_2.pdf.</w:t>
      </w:r>
    </w:p>
    <w:p w:rsidR="00F46703" w:rsidRPr="007A40B4" w:rsidRDefault="00F46703" w:rsidP="00F46703">
      <w:pPr>
        <w:pStyle w:val="13"/>
        <w:tabs>
          <w:tab w:val="left" w:pos="851"/>
          <w:tab w:val="left" w:pos="993"/>
        </w:tabs>
        <w:spacing w:before="0" w:beforeAutospacing="0" w:after="0" w:afterAutospacing="0" w:line="240" w:lineRule="auto"/>
        <w:ind w:firstLine="709"/>
        <w:jc w:val="both"/>
        <w:rPr>
          <w:sz w:val="28"/>
          <w:szCs w:val="28"/>
        </w:rPr>
      </w:pPr>
      <w:r w:rsidRPr="00904EB4">
        <w:rPr>
          <w:sz w:val="28"/>
          <w:szCs w:val="28"/>
          <w:lang w:val="ru-RU"/>
        </w:rPr>
        <w:t>6. </w:t>
      </w:r>
      <w:r w:rsidRPr="00904EB4">
        <w:rPr>
          <w:sz w:val="28"/>
          <w:szCs w:val="28"/>
        </w:rPr>
        <w:t>Гваджаіа</w:t>
      </w:r>
      <w:r w:rsidRPr="00904EB4">
        <w:rPr>
          <w:sz w:val="28"/>
          <w:szCs w:val="28"/>
          <w:lang w:val="ru-RU"/>
        </w:rPr>
        <w:t> </w:t>
      </w:r>
      <w:r w:rsidRPr="00904EB4">
        <w:rPr>
          <w:sz w:val="28"/>
          <w:szCs w:val="28"/>
        </w:rPr>
        <w:t>Б.</w:t>
      </w:r>
      <w:r w:rsidRPr="00904EB4">
        <w:rPr>
          <w:sz w:val="28"/>
          <w:szCs w:val="28"/>
          <w:lang w:val="ru-RU"/>
        </w:rPr>
        <w:t> </w:t>
      </w:r>
      <w:r w:rsidRPr="00904EB4">
        <w:rPr>
          <w:sz w:val="28"/>
          <w:szCs w:val="28"/>
        </w:rPr>
        <w:t>Д.</w:t>
      </w:r>
      <w:r w:rsidRPr="00904EB4">
        <w:rPr>
          <w:sz w:val="28"/>
          <w:szCs w:val="28"/>
          <w:lang w:val="ru-RU"/>
        </w:rPr>
        <w:t>,</w:t>
      </w:r>
      <w:r w:rsidRPr="00904EB4">
        <w:rPr>
          <w:sz w:val="28"/>
          <w:szCs w:val="28"/>
        </w:rPr>
        <w:t xml:space="preserve"> Саньков</w:t>
      </w:r>
      <w:r w:rsidRPr="00904EB4">
        <w:rPr>
          <w:sz w:val="28"/>
          <w:szCs w:val="28"/>
          <w:lang w:val="ru-RU"/>
        </w:rPr>
        <w:t> </w:t>
      </w:r>
      <w:r w:rsidRPr="00904EB4">
        <w:rPr>
          <w:sz w:val="28"/>
          <w:szCs w:val="28"/>
        </w:rPr>
        <w:t>П.</w:t>
      </w:r>
      <w:r w:rsidRPr="00904EB4">
        <w:rPr>
          <w:sz w:val="28"/>
          <w:szCs w:val="28"/>
          <w:lang w:val="ru-RU"/>
        </w:rPr>
        <w:t> </w:t>
      </w:r>
      <w:r w:rsidRPr="00904EB4">
        <w:rPr>
          <w:sz w:val="28"/>
          <w:szCs w:val="28"/>
        </w:rPr>
        <w:t>М., Ткач</w:t>
      </w:r>
      <w:r w:rsidRPr="00904EB4">
        <w:rPr>
          <w:sz w:val="28"/>
          <w:szCs w:val="28"/>
          <w:lang w:val="ru-RU"/>
        </w:rPr>
        <w:t> </w:t>
      </w:r>
      <w:r w:rsidRPr="00904EB4">
        <w:rPr>
          <w:sz w:val="28"/>
          <w:szCs w:val="28"/>
        </w:rPr>
        <w:t>Н.</w:t>
      </w:r>
      <w:r w:rsidRPr="00904EB4">
        <w:rPr>
          <w:sz w:val="28"/>
          <w:szCs w:val="28"/>
          <w:lang w:val="ru-RU"/>
        </w:rPr>
        <w:t> </w:t>
      </w:r>
      <w:r w:rsidRPr="00904EB4">
        <w:rPr>
          <w:sz w:val="28"/>
          <w:szCs w:val="28"/>
        </w:rPr>
        <w:t>О., Дікарев</w:t>
      </w:r>
      <w:r w:rsidRPr="00904EB4">
        <w:rPr>
          <w:sz w:val="28"/>
          <w:szCs w:val="28"/>
          <w:lang w:val="ru-RU"/>
        </w:rPr>
        <w:t> </w:t>
      </w:r>
      <w:r w:rsidRPr="00904EB4">
        <w:rPr>
          <w:sz w:val="28"/>
          <w:szCs w:val="28"/>
        </w:rPr>
        <w:t>К.</w:t>
      </w:r>
      <w:r w:rsidRPr="00904EB4">
        <w:rPr>
          <w:sz w:val="28"/>
          <w:szCs w:val="28"/>
          <w:lang w:val="ru-RU"/>
        </w:rPr>
        <w:t> </w:t>
      </w:r>
      <w:r w:rsidRPr="00904EB4">
        <w:rPr>
          <w:sz w:val="28"/>
          <w:szCs w:val="28"/>
        </w:rPr>
        <w:t>Б., Близнюк</w:t>
      </w:r>
      <w:r w:rsidRPr="00904EB4">
        <w:rPr>
          <w:sz w:val="28"/>
          <w:szCs w:val="28"/>
          <w:lang w:val="ru-RU"/>
        </w:rPr>
        <w:t> </w:t>
      </w:r>
      <w:r w:rsidRPr="00904EB4">
        <w:rPr>
          <w:sz w:val="28"/>
          <w:szCs w:val="28"/>
        </w:rPr>
        <w:t>А.</w:t>
      </w:r>
      <w:r w:rsidRPr="00904EB4">
        <w:rPr>
          <w:sz w:val="28"/>
          <w:szCs w:val="28"/>
          <w:lang w:val="ru-RU"/>
        </w:rPr>
        <w:t> </w:t>
      </w:r>
      <w:r w:rsidRPr="00904EB4">
        <w:rPr>
          <w:sz w:val="28"/>
          <w:szCs w:val="28"/>
        </w:rPr>
        <w:t xml:space="preserve">М. Вплив автотранспорту на робочі місця в мережі установ обслуговування (за фактором шуму й загазованості в центрі міста Дніпро) </w:t>
      </w:r>
      <w:r w:rsidRPr="00904EB4">
        <w:rPr>
          <w:i/>
          <w:sz w:val="28"/>
          <w:szCs w:val="28"/>
        </w:rPr>
        <w:t>Наука та інновації</w:t>
      </w:r>
      <w:r w:rsidRPr="00904EB4">
        <w:rPr>
          <w:sz w:val="28"/>
          <w:szCs w:val="28"/>
        </w:rPr>
        <w:t>. 2018. Т.</w:t>
      </w:r>
      <w:r w:rsidRPr="00904EB4">
        <w:rPr>
          <w:sz w:val="28"/>
          <w:szCs w:val="28"/>
          <w:lang w:val="en-US"/>
        </w:rPr>
        <w:t> </w:t>
      </w:r>
      <w:r w:rsidRPr="00904EB4">
        <w:rPr>
          <w:sz w:val="28"/>
          <w:szCs w:val="28"/>
        </w:rPr>
        <w:t>14, №</w:t>
      </w:r>
      <w:r w:rsidRPr="00904EB4">
        <w:rPr>
          <w:sz w:val="28"/>
          <w:szCs w:val="28"/>
          <w:lang w:val="en-US"/>
        </w:rPr>
        <w:t> </w:t>
      </w:r>
      <w:r w:rsidRPr="00904EB4">
        <w:rPr>
          <w:sz w:val="28"/>
          <w:szCs w:val="28"/>
        </w:rPr>
        <w:t>3. С.</w:t>
      </w:r>
      <w:r w:rsidRPr="00904EB4">
        <w:rPr>
          <w:sz w:val="28"/>
          <w:szCs w:val="28"/>
          <w:lang w:val="en-US"/>
        </w:rPr>
        <w:t> </w:t>
      </w:r>
      <w:r w:rsidRPr="00904EB4">
        <w:rPr>
          <w:sz w:val="28"/>
          <w:szCs w:val="28"/>
        </w:rPr>
        <w:t xml:space="preserve">67-75. </w:t>
      </w:r>
      <w:r>
        <w:rPr>
          <w:i/>
          <w:color w:val="000000" w:themeColor="text1"/>
          <w:sz w:val="28"/>
          <w:szCs w:val="28"/>
        </w:rPr>
        <w:t xml:space="preserve">(БД </w:t>
      </w:r>
      <w:r>
        <w:rPr>
          <w:i/>
          <w:color w:val="000000" w:themeColor="text1"/>
          <w:sz w:val="28"/>
          <w:szCs w:val="28"/>
          <w:lang w:val="en-US"/>
        </w:rPr>
        <w:t>WoS</w:t>
      </w:r>
      <w:r>
        <w:rPr>
          <w:i/>
          <w:color w:val="000000" w:themeColor="text1"/>
          <w:sz w:val="28"/>
          <w:szCs w:val="28"/>
        </w:rPr>
        <w:t>)</w:t>
      </w:r>
      <w:r w:rsidRPr="007A40B4">
        <w:rPr>
          <w:sz w:val="28"/>
          <w:szCs w:val="28"/>
        </w:rPr>
        <w:t>.</w:t>
      </w:r>
    </w:p>
    <w:p w:rsidR="00F46703" w:rsidRPr="00904EB4" w:rsidRDefault="00F46703" w:rsidP="00F46703">
      <w:pPr>
        <w:pStyle w:val="13"/>
        <w:tabs>
          <w:tab w:val="left" w:pos="851"/>
          <w:tab w:val="left" w:pos="993"/>
        </w:tabs>
        <w:spacing w:before="0" w:beforeAutospacing="0" w:after="0" w:afterAutospacing="0" w:line="240" w:lineRule="auto"/>
        <w:ind w:firstLine="709"/>
        <w:jc w:val="both"/>
        <w:rPr>
          <w:rFonts w:eastAsia="Calibri"/>
          <w:sz w:val="28"/>
          <w:szCs w:val="28"/>
          <w:lang w:eastAsia="en-US"/>
        </w:rPr>
      </w:pPr>
      <w:r w:rsidRPr="007A40B4">
        <w:rPr>
          <w:sz w:val="28"/>
          <w:szCs w:val="28"/>
        </w:rPr>
        <w:t>7.</w:t>
      </w:r>
      <w:r w:rsidRPr="00904EB4">
        <w:rPr>
          <w:sz w:val="28"/>
          <w:szCs w:val="28"/>
          <w:lang w:val="en-US"/>
        </w:rPr>
        <w:t> </w:t>
      </w:r>
      <w:hyperlink r:id="rId45" w:tooltip="Показать сведения об авторе" w:history="1">
        <w:r w:rsidRPr="00904EB4">
          <w:rPr>
            <w:rFonts w:eastAsia="Calibri"/>
            <w:sz w:val="28"/>
            <w:szCs w:val="28"/>
            <w:lang w:eastAsia="en-US"/>
          </w:rPr>
          <w:t>Hvadzhaia B.</w:t>
        </w:r>
      </w:hyperlink>
      <w:r w:rsidRPr="00904EB4">
        <w:rPr>
          <w:rFonts w:eastAsia="Calibri"/>
          <w:sz w:val="28"/>
          <w:szCs w:val="28"/>
          <w:lang w:eastAsia="en-US"/>
        </w:rPr>
        <w:t xml:space="preserve">, </w:t>
      </w:r>
      <w:hyperlink r:id="rId46" w:tooltip="Показать сведения об авторе" w:history="1">
        <w:r w:rsidRPr="00904EB4">
          <w:rPr>
            <w:rFonts w:eastAsia="Calibri"/>
            <w:sz w:val="28"/>
            <w:szCs w:val="28"/>
            <w:lang w:eastAsia="en-US"/>
          </w:rPr>
          <w:t>Sankov P.</w:t>
        </w:r>
      </w:hyperlink>
      <w:r w:rsidRPr="00904EB4">
        <w:rPr>
          <w:rFonts w:eastAsia="Calibri"/>
          <w:sz w:val="28"/>
          <w:szCs w:val="28"/>
          <w:lang w:eastAsia="en-US"/>
        </w:rPr>
        <w:t>, </w:t>
      </w:r>
      <w:hyperlink r:id="rId47" w:tooltip="Показать сведения об авторе" w:history="1">
        <w:r w:rsidRPr="00904EB4">
          <w:rPr>
            <w:rFonts w:eastAsia="Calibri"/>
            <w:sz w:val="28"/>
            <w:szCs w:val="28"/>
            <w:lang w:eastAsia="en-US"/>
          </w:rPr>
          <w:t>Zakharov Y.</w:t>
        </w:r>
      </w:hyperlink>
      <w:r w:rsidRPr="00904EB4">
        <w:rPr>
          <w:rFonts w:eastAsia="Calibri"/>
          <w:sz w:val="28"/>
          <w:szCs w:val="28"/>
          <w:lang w:eastAsia="en-US"/>
        </w:rPr>
        <w:t>, </w:t>
      </w:r>
      <w:hyperlink r:id="rId48" w:tooltip="Показать сведения об авторе" w:history="1">
        <w:r w:rsidRPr="00904EB4">
          <w:rPr>
            <w:rFonts w:eastAsia="Calibri"/>
            <w:sz w:val="28"/>
            <w:szCs w:val="28"/>
            <w:lang w:eastAsia="en-US"/>
          </w:rPr>
          <w:t>Zakharov V.</w:t>
        </w:r>
      </w:hyperlink>
      <w:r w:rsidRPr="00904EB4">
        <w:rPr>
          <w:rFonts w:eastAsia="Calibri"/>
          <w:sz w:val="28"/>
          <w:szCs w:val="28"/>
          <w:lang w:eastAsia="en-US"/>
        </w:rPr>
        <w:t xml:space="preserve"> </w:t>
      </w:r>
      <w:hyperlink r:id="rId49" w:tooltip="Показать сведения о документе" w:history="1">
        <w:r w:rsidRPr="00904EB4">
          <w:rPr>
            <w:rFonts w:eastAsia="Calibri"/>
            <w:sz w:val="28"/>
            <w:szCs w:val="28"/>
            <w:lang w:eastAsia="en-US"/>
          </w:rPr>
          <w:t>Research of Acoustic Properties of Modern Building Structures</w:t>
        </w:r>
      </w:hyperlink>
      <w:r w:rsidRPr="00904EB4">
        <w:rPr>
          <w:rFonts w:eastAsia="Calibri"/>
          <w:sz w:val="28"/>
          <w:szCs w:val="28"/>
          <w:lang w:eastAsia="en-US"/>
        </w:rPr>
        <w:t xml:space="preserve">. </w:t>
      </w:r>
      <w:r w:rsidRPr="00904EB4">
        <w:rPr>
          <w:rFonts w:eastAsia="Calibri"/>
          <w:i/>
          <w:sz w:val="28"/>
          <w:szCs w:val="28"/>
          <w:lang w:eastAsia="en-US"/>
        </w:rPr>
        <w:t>Proceedings of the 2nd International Conference on Building Innovations</w:t>
      </w:r>
      <w:r w:rsidRPr="00904EB4">
        <w:rPr>
          <w:rFonts w:eastAsia="Calibri"/>
          <w:sz w:val="28"/>
          <w:szCs w:val="28"/>
          <w:lang w:eastAsia="en-US"/>
        </w:rPr>
        <w:t xml:space="preserve"> : ICBI 2019 (Lecture Notes in Civil Engineering Book 73). 2019. </w:t>
      </w:r>
      <w:r w:rsidRPr="00904EB4">
        <w:rPr>
          <w:rFonts w:eastAsia="Calibri"/>
          <w:sz w:val="28"/>
          <w:szCs w:val="28"/>
          <w:lang w:val="en-US" w:eastAsia="en-US"/>
        </w:rPr>
        <w:t>Pp</w:t>
      </w:r>
      <w:r w:rsidRPr="00904EB4">
        <w:rPr>
          <w:rFonts w:eastAsia="Calibri"/>
          <w:sz w:val="28"/>
          <w:szCs w:val="28"/>
          <w:lang w:eastAsia="en-US"/>
        </w:rPr>
        <w:t>.</w:t>
      </w:r>
      <w:r w:rsidRPr="00904EB4">
        <w:rPr>
          <w:sz w:val="28"/>
          <w:szCs w:val="28"/>
          <w:lang w:val="en-US"/>
        </w:rPr>
        <w:t> </w:t>
      </w:r>
      <w:r w:rsidRPr="00904EB4">
        <w:rPr>
          <w:sz w:val="28"/>
          <w:szCs w:val="28"/>
        </w:rPr>
        <w:t xml:space="preserve">215-223. </w:t>
      </w:r>
      <w:r w:rsidRPr="00904EB4">
        <w:rPr>
          <w:rFonts w:eastAsia="Calibri"/>
          <w:sz w:val="28"/>
          <w:szCs w:val="28"/>
          <w:lang w:eastAsia="en-US"/>
        </w:rPr>
        <w:t>DOI: </w:t>
      </w:r>
      <w:hyperlink r:id="rId50" w:tgtFrame="_blank" w:history="1">
        <w:r w:rsidRPr="00904EB4">
          <w:rPr>
            <w:rFonts w:eastAsia="Calibri"/>
            <w:sz w:val="28"/>
            <w:szCs w:val="28"/>
            <w:lang w:eastAsia="en-US"/>
          </w:rPr>
          <w:t>10.1007/978-3-030-42939-3_23</w:t>
        </w:r>
      </w:hyperlink>
      <w:r w:rsidRPr="00904EB4">
        <w:rPr>
          <w:rFonts w:eastAsia="Calibri"/>
          <w:sz w:val="28"/>
          <w:szCs w:val="28"/>
          <w:lang w:eastAsia="en-US"/>
        </w:rPr>
        <w:t xml:space="preserve">. </w:t>
      </w:r>
      <w:r>
        <w:rPr>
          <w:i/>
          <w:color w:val="000000" w:themeColor="text1"/>
          <w:sz w:val="28"/>
          <w:szCs w:val="28"/>
        </w:rPr>
        <w:t>(БД Scopus)</w:t>
      </w:r>
      <w:r>
        <w:rPr>
          <w:sz w:val="28"/>
          <w:szCs w:val="28"/>
        </w:rPr>
        <w:t>.</w:t>
      </w:r>
    </w:p>
    <w:p w:rsidR="00E7282F" w:rsidRDefault="00E7282F" w:rsidP="00E7282F">
      <w:pPr>
        <w:pStyle w:val="a8"/>
        <w:widowControl w:val="0"/>
        <w:spacing w:before="120" w:after="120"/>
        <w:ind w:left="0"/>
        <w:contextualSpacing w:val="0"/>
        <w:jc w:val="center"/>
        <w:rPr>
          <w:i/>
          <w:iCs/>
          <w:color w:val="000000" w:themeColor="text1"/>
          <w:sz w:val="28"/>
          <w:szCs w:val="28"/>
        </w:rPr>
      </w:pPr>
    </w:p>
    <w:p w:rsidR="00A23520" w:rsidRPr="00703CE5" w:rsidRDefault="00A23520" w:rsidP="00E7282F">
      <w:pPr>
        <w:pStyle w:val="a8"/>
        <w:widowControl w:val="0"/>
        <w:spacing w:before="120" w:after="120"/>
        <w:ind w:left="0"/>
        <w:contextualSpacing w:val="0"/>
        <w:jc w:val="center"/>
        <w:rPr>
          <w:i/>
          <w:iCs/>
          <w:color w:val="000000" w:themeColor="text1"/>
          <w:sz w:val="28"/>
          <w:szCs w:val="28"/>
        </w:rPr>
      </w:pPr>
      <w:r w:rsidRPr="00703CE5">
        <w:rPr>
          <w:i/>
          <w:iCs/>
          <w:color w:val="000000" w:themeColor="text1"/>
          <w:sz w:val="28"/>
          <w:szCs w:val="28"/>
        </w:rPr>
        <w:lastRenderedPageBreak/>
        <w:t>Наукові праці, які засвідчують апробацію матеріалів дисертації</w:t>
      </w:r>
    </w:p>
    <w:p w:rsidR="00F46703" w:rsidRPr="00904EB4" w:rsidRDefault="00F46703" w:rsidP="00E7282F">
      <w:pPr>
        <w:widowControl w:val="0"/>
        <w:spacing w:after="0" w:line="240" w:lineRule="auto"/>
        <w:ind w:firstLine="709"/>
        <w:jc w:val="both"/>
        <w:rPr>
          <w:rFonts w:ascii="Times New Roman" w:hAnsi="Times New Roman" w:cs="Times New Roman"/>
          <w:sz w:val="28"/>
          <w:szCs w:val="28"/>
        </w:rPr>
      </w:pPr>
      <w:r w:rsidRPr="00904EB4">
        <w:rPr>
          <w:rFonts w:ascii="Times New Roman" w:eastAsia="Batang" w:hAnsi="Times New Roman" w:cs="Times New Roman"/>
          <w:sz w:val="28"/>
          <w:szCs w:val="28"/>
          <w:lang w:val="uk-UA" w:eastAsia="ko-KR"/>
        </w:rPr>
        <w:t>8. Гваджаіа</w:t>
      </w:r>
      <w:r w:rsidRPr="00904EB4">
        <w:rPr>
          <w:rFonts w:ascii="Times New Roman" w:eastAsia="Batang" w:hAnsi="Times New Roman" w:cs="Times New Roman"/>
          <w:sz w:val="28"/>
          <w:szCs w:val="28"/>
          <w:lang w:eastAsia="ko-KR"/>
        </w:rPr>
        <w:t> </w:t>
      </w:r>
      <w:r w:rsidRPr="00904EB4">
        <w:rPr>
          <w:rFonts w:ascii="Times New Roman" w:eastAsia="Batang" w:hAnsi="Times New Roman" w:cs="Times New Roman"/>
          <w:sz w:val="28"/>
          <w:szCs w:val="28"/>
          <w:lang w:val="uk-UA" w:eastAsia="ko-KR"/>
        </w:rPr>
        <w:t>Б.</w:t>
      </w:r>
      <w:r w:rsidRPr="00904EB4">
        <w:rPr>
          <w:rFonts w:ascii="Times New Roman" w:eastAsia="Batang" w:hAnsi="Times New Roman" w:cs="Times New Roman"/>
          <w:sz w:val="28"/>
          <w:szCs w:val="28"/>
          <w:lang w:eastAsia="ko-KR"/>
        </w:rPr>
        <w:t> </w:t>
      </w:r>
      <w:r w:rsidRPr="00904EB4">
        <w:rPr>
          <w:rFonts w:ascii="Times New Roman" w:eastAsia="Batang" w:hAnsi="Times New Roman" w:cs="Times New Roman"/>
          <w:sz w:val="28"/>
          <w:szCs w:val="28"/>
          <w:lang w:val="uk-UA" w:eastAsia="ko-KR"/>
        </w:rPr>
        <w:t xml:space="preserve">Д., </w:t>
      </w:r>
      <w:r w:rsidRPr="00904EB4">
        <w:rPr>
          <w:rFonts w:ascii="Times New Roman" w:hAnsi="Times New Roman" w:cs="Times New Roman"/>
          <w:sz w:val="28"/>
          <w:szCs w:val="28"/>
          <w:lang w:val="uk-UA"/>
        </w:rPr>
        <w:t>Саньков</w:t>
      </w:r>
      <w:r w:rsidRPr="00904EB4">
        <w:rPr>
          <w:rFonts w:ascii="Times New Roman" w:hAnsi="Times New Roman" w:cs="Times New Roman"/>
          <w:sz w:val="28"/>
          <w:szCs w:val="28"/>
        </w:rPr>
        <w:t> </w:t>
      </w:r>
      <w:r w:rsidRPr="00904EB4">
        <w:rPr>
          <w:rFonts w:ascii="Times New Roman" w:hAnsi="Times New Roman" w:cs="Times New Roman"/>
          <w:sz w:val="28"/>
          <w:szCs w:val="28"/>
          <w:lang w:val="uk-UA"/>
        </w:rPr>
        <w:t>П.</w:t>
      </w:r>
      <w:r w:rsidRPr="00904EB4">
        <w:rPr>
          <w:rFonts w:ascii="Times New Roman" w:hAnsi="Times New Roman" w:cs="Times New Roman"/>
          <w:sz w:val="28"/>
          <w:szCs w:val="28"/>
        </w:rPr>
        <w:t> </w:t>
      </w:r>
      <w:r w:rsidRPr="00904EB4">
        <w:rPr>
          <w:rFonts w:ascii="Times New Roman" w:hAnsi="Times New Roman" w:cs="Times New Roman"/>
          <w:sz w:val="28"/>
          <w:szCs w:val="28"/>
          <w:lang w:val="uk-UA"/>
        </w:rPr>
        <w:t>М., Захаров</w:t>
      </w:r>
      <w:r w:rsidRPr="00904EB4">
        <w:rPr>
          <w:rFonts w:ascii="Times New Roman" w:hAnsi="Times New Roman" w:cs="Times New Roman"/>
          <w:sz w:val="28"/>
          <w:szCs w:val="28"/>
        </w:rPr>
        <w:t> </w:t>
      </w:r>
      <w:r w:rsidRPr="00904EB4">
        <w:rPr>
          <w:rFonts w:ascii="Times New Roman" w:hAnsi="Times New Roman" w:cs="Times New Roman"/>
          <w:sz w:val="28"/>
          <w:szCs w:val="28"/>
          <w:lang w:val="uk-UA"/>
        </w:rPr>
        <w:t>Ю.</w:t>
      </w:r>
      <w:r w:rsidRPr="00904EB4">
        <w:rPr>
          <w:rFonts w:ascii="Times New Roman" w:hAnsi="Times New Roman" w:cs="Times New Roman"/>
          <w:sz w:val="28"/>
          <w:szCs w:val="28"/>
        </w:rPr>
        <w:t> </w:t>
      </w:r>
      <w:r w:rsidRPr="00904EB4">
        <w:rPr>
          <w:rFonts w:ascii="Times New Roman" w:hAnsi="Times New Roman" w:cs="Times New Roman"/>
          <w:sz w:val="28"/>
          <w:szCs w:val="28"/>
          <w:lang w:val="uk-UA"/>
        </w:rPr>
        <w:t>І., Нажа</w:t>
      </w:r>
      <w:r w:rsidRPr="00904EB4">
        <w:rPr>
          <w:rFonts w:ascii="Times New Roman" w:hAnsi="Times New Roman" w:cs="Times New Roman"/>
          <w:sz w:val="28"/>
          <w:szCs w:val="28"/>
        </w:rPr>
        <w:t> </w:t>
      </w:r>
      <w:r w:rsidRPr="00904EB4">
        <w:rPr>
          <w:rFonts w:ascii="Times New Roman" w:hAnsi="Times New Roman" w:cs="Times New Roman"/>
          <w:sz w:val="28"/>
          <w:szCs w:val="28"/>
          <w:lang w:val="uk-UA"/>
        </w:rPr>
        <w:t>П.</w:t>
      </w:r>
      <w:r w:rsidRPr="00904EB4">
        <w:rPr>
          <w:rFonts w:ascii="Times New Roman" w:hAnsi="Times New Roman" w:cs="Times New Roman"/>
          <w:sz w:val="28"/>
          <w:szCs w:val="28"/>
        </w:rPr>
        <w:t> </w:t>
      </w:r>
      <w:r w:rsidRPr="00904EB4">
        <w:rPr>
          <w:rFonts w:ascii="Times New Roman" w:hAnsi="Times New Roman" w:cs="Times New Roman"/>
          <w:sz w:val="28"/>
          <w:szCs w:val="28"/>
          <w:lang w:val="uk-UA"/>
        </w:rPr>
        <w:t xml:space="preserve">М. Акустичні властивості сучасних світлопрозорих конструкцій. </w:t>
      </w:r>
      <w:r w:rsidRPr="00904EB4">
        <w:rPr>
          <w:rFonts w:ascii="Times New Roman" w:hAnsi="Times New Roman" w:cs="Times New Roman"/>
          <w:i/>
          <w:sz w:val="28"/>
          <w:szCs w:val="28"/>
          <w:lang w:val="uk-UA"/>
        </w:rPr>
        <w:t>Збірник наукових праць ІІ</w:t>
      </w:r>
      <w:r w:rsidRPr="00904EB4">
        <w:rPr>
          <w:rFonts w:ascii="Times New Roman" w:hAnsi="Times New Roman" w:cs="Times New Roman"/>
          <w:i/>
          <w:sz w:val="28"/>
          <w:szCs w:val="28"/>
          <w:lang w:val="en-US"/>
        </w:rPr>
        <w:t> </w:t>
      </w:r>
      <w:r w:rsidRPr="00904EB4">
        <w:rPr>
          <w:rFonts w:ascii="Times New Roman" w:hAnsi="Times New Roman" w:cs="Times New Roman"/>
          <w:i/>
          <w:sz w:val="28"/>
          <w:szCs w:val="28"/>
          <w:lang w:val="uk-UA"/>
        </w:rPr>
        <w:t>Міжнародної українсько-азербайджанської конференції «</w:t>
      </w:r>
      <w:r w:rsidRPr="00904EB4">
        <w:rPr>
          <w:rFonts w:ascii="Times New Roman" w:hAnsi="Times New Roman" w:cs="Times New Roman"/>
          <w:i/>
          <w:sz w:val="28"/>
          <w:szCs w:val="28"/>
        </w:rPr>
        <w:t>Building</w:t>
      </w:r>
      <w:r w:rsidRPr="00904EB4">
        <w:rPr>
          <w:rFonts w:ascii="Times New Roman" w:hAnsi="Times New Roman" w:cs="Times New Roman"/>
          <w:i/>
          <w:sz w:val="28"/>
          <w:szCs w:val="28"/>
          <w:lang w:val="uk-UA"/>
        </w:rPr>
        <w:t xml:space="preserve"> </w:t>
      </w:r>
      <w:r w:rsidRPr="00904EB4">
        <w:rPr>
          <w:rFonts w:ascii="Times New Roman" w:hAnsi="Times New Roman" w:cs="Times New Roman"/>
          <w:i/>
          <w:sz w:val="28"/>
          <w:szCs w:val="28"/>
        </w:rPr>
        <w:t>innovations</w:t>
      </w:r>
      <w:r w:rsidRPr="00904EB4">
        <w:rPr>
          <w:rFonts w:ascii="Times New Roman" w:hAnsi="Times New Roman" w:cs="Times New Roman"/>
          <w:i/>
          <w:sz w:val="28"/>
          <w:szCs w:val="28"/>
          <w:lang w:val="uk-UA"/>
        </w:rPr>
        <w:t xml:space="preserve"> – 2019»</w:t>
      </w:r>
      <w:r w:rsidRPr="00904EB4">
        <w:rPr>
          <w:rFonts w:ascii="Times New Roman" w:hAnsi="Times New Roman" w:cs="Times New Roman"/>
          <w:sz w:val="28"/>
          <w:szCs w:val="28"/>
          <w:lang w:val="uk-UA"/>
        </w:rPr>
        <w:t xml:space="preserve">, 23-24 травня 2019 року. </w:t>
      </w:r>
      <w:r w:rsidRPr="00904EB4">
        <w:rPr>
          <w:rFonts w:ascii="Times New Roman" w:hAnsi="Times New Roman" w:cs="Times New Roman"/>
          <w:sz w:val="28"/>
          <w:szCs w:val="28"/>
        </w:rPr>
        <w:t>Полтава, 2019. С.</w:t>
      </w:r>
      <w:r w:rsidRPr="00904EB4">
        <w:rPr>
          <w:rFonts w:ascii="Times New Roman" w:hAnsi="Times New Roman" w:cs="Times New Roman"/>
          <w:sz w:val="28"/>
          <w:szCs w:val="28"/>
          <w:lang w:val="en-US"/>
        </w:rPr>
        <w:t> </w:t>
      </w:r>
      <w:r w:rsidRPr="00904EB4">
        <w:rPr>
          <w:rFonts w:ascii="Times New Roman" w:hAnsi="Times New Roman" w:cs="Times New Roman"/>
          <w:sz w:val="28"/>
          <w:szCs w:val="28"/>
        </w:rPr>
        <w:t>179</w:t>
      </w:r>
      <w:r w:rsidRPr="007A40B4">
        <w:rPr>
          <w:rFonts w:ascii="Times New Roman" w:hAnsi="Times New Roman" w:cs="Times New Roman"/>
          <w:sz w:val="28"/>
          <w:szCs w:val="28"/>
        </w:rPr>
        <w:t>–</w:t>
      </w:r>
      <w:r w:rsidRPr="00904EB4">
        <w:rPr>
          <w:rFonts w:ascii="Times New Roman" w:hAnsi="Times New Roman" w:cs="Times New Roman"/>
          <w:sz w:val="28"/>
          <w:szCs w:val="28"/>
        </w:rPr>
        <w:t xml:space="preserve">181. </w:t>
      </w:r>
      <w:r w:rsidRPr="00904EB4">
        <w:rPr>
          <w:rFonts w:ascii="Times New Roman" w:eastAsia="Times New Roman" w:hAnsi="Times New Roman" w:cs="Times New Roman"/>
          <w:color w:val="000000"/>
          <w:spacing w:val="-10"/>
          <w:sz w:val="28"/>
          <w:szCs w:val="28"/>
          <w:lang w:eastAsia="ru-RU"/>
        </w:rPr>
        <w:t xml:space="preserve">URL: </w:t>
      </w:r>
      <w:r w:rsidRPr="00904EB4">
        <w:rPr>
          <w:rFonts w:ascii="Times New Roman" w:hAnsi="Times New Roman" w:cs="Times New Roman"/>
          <w:sz w:val="28"/>
          <w:szCs w:val="28"/>
        </w:rPr>
        <w:t>https://nupp.edu.ua/uploads/files/0/events/conf/2019/230519/zbirnik_baku.pdf.</w:t>
      </w:r>
    </w:p>
    <w:p w:rsidR="00F46703" w:rsidRPr="00FF54C8" w:rsidRDefault="00F46703" w:rsidP="00F46703">
      <w:pPr>
        <w:spacing w:after="0" w:line="240" w:lineRule="auto"/>
        <w:ind w:firstLine="709"/>
        <w:jc w:val="both"/>
        <w:rPr>
          <w:rFonts w:ascii="Times New Roman" w:hAnsi="Times New Roman" w:cs="Times New Roman"/>
          <w:spacing w:val="-8"/>
          <w:sz w:val="28"/>
          <w:szCs w:val="28"/>
          <w:lang w:val="en-US"/>
        </w:rPr>
      </w:pPr>
      <w:r w:rsidRPr="00FF54C8">
        <w:rPr>
          <w:rFonts w:ascii="Times New Roman" w:hAnsi="Times New Roman" w:cs="Times New Roman"/>
          <w:spacing w:val="-8"/>
          <w:sz w:val="28"/>
          <w:szCs w:val="28"/>
        </w:rPr>
        <w:t xml:space="preserve">9. Гваджаіа Б. Д., Саньков П. М., Маковецький Б. І., Ткач Н. О., Кербунова А. С., Сиваш Н. С., Штирбу О. О. </w:t>
      </w:r>
      <w:hyperlink w:anchor="_bookmark28" w:history="1">
        <w:r w:rsidRPr="00FF54C8">
          <w:rPr>
            <w:rFonts w:ascii="Times New Roman" w:hAnsi="Times New Roman" w:cs="Times New Roman"/>
            <w:spacing w:val="-8"/>
            <w:sz w:val="28"/>
            <w:szCs w:val="28"/>
          </w:rPr>
          <w:t>Аналіз та прогнозування стану безпеки життєдіяльності населення по фактору шуму в Україні</w:t>
        </w:r>
      </w:hyperlink>
      <w:r w:rsidRPr="00FF54C8">
        <w:rPr>
          <w:rFonts w:ascii="Times New Roman" w:hAnsi="Times New Roman" w:cs="Times New Roman"/>
          <w:spacing w:val="-8"/>
          <w:sz w:val="28"/>
          <w:szCs w:val="28"/>
        </w:rPr>
        <w:t xml:space="preserve">. </w:t>
      </w:r>
      <w:r w:rsidRPr="00FF54C8">
        <w:rPr>
          <w:rFonts w:ascii="Times New Roman" w:hAnsi="Times New Roman" w:cs="Times New Roman"/>
          <w:i/>
          <w:spacing w:val="-8"/>
          <w:sz w:val="28"/>
          <w:szCs w:val="28"/>
          <w:lang w:val="en-US"/>
        </w:rPr>
        <w:t xml:space="preserve">Problèmes et perspectives d'introduction de la recherche scientifique innovante </w:t>
      </w:r>
      <w:r w:rsidRPr="00FF54C8">
        <w:rPr>
          <w:rFonts w:ascii="Times New Roman" w:hAnsi="Times New Roman" w:cs="Times New Roman"/>
          <w:spacing w:val="-8"/>
          <w:sz w:val="28"/>
          <w:szCs w:val="28"/>
          <w:lang w:val="en-US"/>
        </w:rPr>
        <w:t>: collection de papiers scientifiques «</w:t>
      </w:r>
      <w:r w:rsidRPr="00FF54C8">
        <w:rPr>
          <w:rFonts w:ascii="Times New Roman" w:hAnsi="Times New Roman" w:cs="Times New Roman"/>
          <w:spacing w:val="-8"/>
          <w:sz w:val="28"/>
          <w:szCs w:val="28"/>
        </w:rPr>
        <w:t>ΛΌГ</w:t>
      </w:r>
      <w:r w:rsidRPr="00FF54C8">
        <w:rPr>
          <w:rFonts w:ascii="Times New Roman" w:hAnsi="Times New Roman" w:cs="Times New Roman"/>
          <w:spacing w:val="-8"/>
          <w:sz w:val="28"/>
          <w:szCs w:val="28"/>
          <w:lang w:val="en-US"/>
        </w:rPr>
        <w:t>O</w:t>
      </w:r>
      <w:r w:rsidRPr="00FF54C8">
        <w:rPr>
          <w:rFonts w:ascii="Times New Roman" w:hAnsi="Times New Roman" w:cs="Times New Roman"/>
          <w:spacing w:val="-8"/>
          <w:sz w:val="28"/>
          <w:szCs w:val="28"/>
        </w:rPr>
        <w:t>Σ</w:t>
      </w:r>
      <w:r w:rsidRPr="00FF54C8">
        <w:rPr>
          <w:rFonts w:ascii="Times New Roman" w:hAnsi="Times New Roman" w:cs="Times New Roman"/>
          <w:spacing w:val="-8"/>
          <w:sz w:val="28"/>
          <w:szCs w:val="28"/>
          <w:lang w:val="en-US"/>
        </w:rPr>
        <w:t xml:space="preserve">» avec des matériaux de la conférence scientifique et pratique internationale, 29 novembre. Bruxelles, Belgique, 2019. Vol. 7. Pp. 81–85. </w:t>
      </w:r>
      <w:r w:rsidRPr="00FF54C8">
        <w:rPr>
          <w:rFonts w:ascii="Times New Roman" w:hAnsi="Times New Roman" w:cs="Times New Roman"/>
          <w:iCs/>
          <w:spacing w:val="-8"/>
          <w:sz w:val="28"/>
          <w:szCs w:val="28"/>
          <w:lang w:val="en-US"/>
        </w:rPr>
        <w:t>DOI: </w:t>
      </w:r>
      <w:hyperlink r:id="rId51" w:tgtFrame="_blank" w:history="1">
        <w:r w:rsidRPr="00FF54C8">
          <w:rPr>
            <w:rFonts w:ascii="Times New Roman" w:hAnsi="Times New Roman" w:cs="Times New Roman"/>
            <w:iCs/>
            <w:spacing w:val="-8"/>
            <w:sz w:val="28"/>
            <w:szCs w:val="28"/>
            <w:lang w:val="en-US"/>
          </w:rPr>
          <w:t>10.36074/29.11.2019.v7.04</w:t>
        </w:r>
      </w:hyperlink>
      <w:r w:rsidRPr="00FF54C8">
        <w:rPr>
          <w:rFonts w:ascii="Times New Roman" w:hAnsi="Times New Roman" w:cs="Times New Roman"/>
          <w:iCs/>
          <w:spacing w:val="-8"/>
          <w:sz w:val="28"/>
          <w:szCs w:val="28"/>
          <w:lang w:val="en-US"/>
        </w:rPr>
        <w:t>.</w:t>
      </w:r>
    </w:p>
    <w:p w:rsidR="00F46703" w:rsidRPr="00904EB4" w:rsidRDefault="00F46703" w:rsidP="00F46703">
      <w:pPr>
        <w:spacing w:after="0" w:line="240" w:lineRule="auto"/>
        <w:ind w:firstLine="709"/>
        <w:jc w:val="both"/>
        <w:rPr>
          <w:rFonts w:ascii="Times New Roman" w:hAnsi="Times New Roman" w:cs="Times New Roman"/>
          <w:sz w:val="28"/>
          <w:szCs w:val="28"/>
        </w:rPr>
      </w:pPr>
      <w:r w:rsidRPr="0053385C">
        <w:rPr>
          <w:rFonts w:ascii="Times New Roman" w:hAnsi="Times New Roman" w:cs="Times New Roman"/>
          <w:sz w:val="28"/>
          <w:szCs w:val="28"/>
          <w:lang w:val="en-US"/>
        </w:rPr>
        <w:t xml:space="preserve">10. </w:t>
      </w:r>
      <w:r w:rsidRPr="00904EB4">
        <w:rPr>
          <w:rFonts w:ascii="Times New Roman" w:hAnsi="Times New Roman" w:cs="Times New Roman"/>
          <w:sz w:val="28"/>
          <w:szCs w:val="28"/>
        </w:rPr>
        <w:t>Гваджаіа</w:t>
      </w:r>
      <w:r w:rsidRPr="00904EB4">
        <w:rPr>
          <w:rFonts w:ascii="Times New Roman" w:hAnsi="Times New Roman" w:cs="Times New Roman"/>
          <w:sz w:val="28"/>
          <w:szCs w:val="28"/>
          <w:lang w:val="en-US"/>
        </w:rPr>
        <w:t> </w:t>
      </w:r>
      <w:r w:rsidRPr="00904EB4">
        <w:rPr>
          <w:rFonts w:ascii="Times New Roman" w:hAnsi="Times New Roman" w:cs="Times New Roman"/>
          <w:sz w:val="28"/>
          <w:szCs w:val="28"/>
        </w:rPr>
        <w:t>Б</w:t>
      </w:r>
      <w:r w:rsidRPr="0053385C">
        <w:rPr>
          <w:rFonts w:ascii="Times New Roman" w:hAnsi="Times New Roman" w:cs="Times New Roman"/>
          <w:sz w:val="28"/>
          <w:szCs w:val="28"/>
          <w:lang w:val="en-US"/>
        </w:rPr>
        <w:t>.</w:t>
      </w:r>
      <w:r w:rsidRPr="00904EB4">
        <w:rPr>
          <w:rFonts w:ascii="Times New Roman" w:hAnsi="Times New Roman" w:cs="Times New Roman"/>
          <w:sz w:val="28"/>
          <w:szCs w:val="28"/>
          <w:lang w:val="en-US"/>
        </w:rPr>
        <w:t> </w:t>
      </w:r>
      <w:r w:rsidRPr="00904EB4">
        <w:rPr>
          <w:rFonts w:ascii="Times New Roman" w:hAnsi="Times New Roman" w:cs="Times New Roman"/>
          <w:sz w:val="28"/>
          <w:szCs w:val="28"/>
        </w:rPr>
        <w:t>Д</w:t>
      </w:r>
      <w:r w:rsidRPr="0053385C">
        <w:rPr>
          <w:rFonts w:ascii="Times New Roman" w:hAnsi="Times New Roman" w:cs="Times New Roman"/>
          <w:sz w:val="28"/>
          <w:szCs w:val="28"/>
          <w:lang w:val="en-US"/>
        </w:rPr>
        <w:t xml:space="preserve">., </w:t>
      </w:r>
      <w:r w:rsidRPr="00904EB4">
        <w:rPr>
          <w:rFonts w:ascii="Times New Roman" w:hAnsi="Times New Roman" w:cs="Times New Roman"/>
          <w:sz w:val="28"/>
          <w:szCs w:val="28"/>
        </w:rPr>
        <w:t>Саньков</w:t>
      </w:r>
      <w:r w:rsidRPr="00904EB4">
        <w:rPr>
          <w:rFonts w:ascii="Times New Roman" w:hAnsi="Times New Roman" w:cs="Times New Roman"/>
          <w:sz w:val="28"/>
          <w:szCs w:val="28"/>
          <w:lang w:val="en-US"/>
        </w:rPr>
        <w:t> </w:t>
      </w:r>
      <w:r w:rsidRPr="00904EB4">
        <w:rPr>
          <w:rFonts w:ascii="Times New Roman" w:hAnsi="Times New Roman" w:cs="Times New Roman"/>
          <w:sz w:val="28"/>
          <w:szCs w:val="28"/>
        </w:rPr>
        <w:t>П</w:t>
      </w:r>
      <w:r w:rsidRPr="0053385C">
        <w:rPr>
          <w:rFonts w:ascii="Times New Roman" w:hAnsi="Times New Roman" w:cs="Times New Roman"/>
          <w:sz w:val="28"/>
          <w:szCs w:val="28"/>
          <w:lang w:val="en-US"/>
        </w:rPr>
        <w:t>.</w:t>
      </w:r>
      <w:r w:rsidRPr="00904EB4">
        <w:rPr>
          <w:rFonts w:ascii="Times New Roman" w:hAnsi="Times New Roman" w:cs="Times New Roman"/>
          <w:sz w:val="28"/>
          <w:szCs w:val="28"/>
          <w:lang w:val="en-US"/>
        </w:rPr>
        <w:t> </w:t>
      </w:r>
      <w:r w:rsidRPr="00904EB4">
        <w:rPr>
          <w:rFonts w:ascii="Times New Roman" w:hAnsi="Times New Roman" w:cs="Times New Roman"/>
          <w:sz w:val="28"/>
          <w:szCs w:val="28"/>
        </w:rPr>
        <w:t>М</w:t>
      </w:r>
      <w:r w:rsidRPr="0053385C">
        <w:rPr>
          <w:rFonts w:ascii="Times New Roman" w:hAnsi="Times New Roman" w:cs="Times New Roman"/>
          <w:sz w:val="28"/>
          <w:szCs w:val="28"/>
          <w:lang w:val="en-US"/>
        </w:rPr>
        <w:t xml:space="preserve">., </w:t>
      </w:r>
      <w:r w:rsidRPr="00904EB4">
        <w:rPr>
          <w:rFonts w:ascii="Times New Roman" w:hAnsi="Times New Roman" w:cs="Times New Roman"/>
          <w:sz w:val="28"/>
          <w:szCs w:val="28"/>
        </w:rPr>
        <w:t>Ткач</w:t>
      </w:r>
      <w:r w:rsidRPr="00904EB4">
        <w:rPr>
          <w:rFonts w:ascii="Times New Roman" w:hAnsi="Times New Roman" w:cs="Times New Roman"/>
          <w:sz w:val="28"/>
          <w:szCs w:val="28"/>
          <w:lang w:val="en-US"/>
        </w:rPr>
        <w:t> </w:t>
      </w:r>
      <w:r w:rsidRPr="00904EB4">
        <w:rPr>
          <w:rFonts w:ascii="Times New Roman" w:hAnsi="Times New Roman" w:cs="Times New Roman"/>
          <w:sz w:val="28"/>
          <w:szCs w:val="28"/>
        </w:rPr>
        <w:t>Н</w:t>
      </w:r>
      <w:r w:rsidRPr="0053385C">
        <w:rPr>
          <w:rFonts w:ascii="Times New Roman" w:hAnsi="Times New Roman" w:cs="Times New Roman"/>
          <w:sz w:val="28"/>
          <w:szCs w:val="28"/>
          <w:lang w:val="en-US"/>
        </w:rPr>
        <w:t>.</w:t>
      </w:r>
      <w:r w:rsidRPr="00904EB4">
        <w:rPr>
          <w:rFonts w:ascii="Times New Roman" w:hAnsi="Times New Roman" w:cs="Times New Roman"/>
          <w:sz w:val="28"/>
          <w:szCs w:val="28"/>
          <w:lang w:val="en-US"/>
        </w:rPr>
        <w:t> </w:t>
      </w:r>
      <w:r w:rsidRPr="00904EB4">
        <w:rPr>
          <w:rFonts w:ascii="Times New Roman" w:hAnsi="Times New Roman" w:cs="Times New Roman"/>
          <w:sz w:val="28"/>
          <w:szCs w:val="28"/>
        </w:rPr>
        <w:t>О</w:t>
      </w:r>
      <w:r w:rsidRPr="0053385C">
        <w:rPr>
          <w:rFonts w:ascii="Times New Roman" w:hAnsi="Times New Roman" w:cs="Times New Roman"/>
          <w:sz w:val="28"/>
          <w:szCs w:val="28"/>
          <w:lang w:val="en-US"/>
        </w:rPr>
        <w:t xml:space="preserve">. </w:t>
      </w:r>
      <w:r w:rsidRPr="00904EB4">
        <w:rPr>
          <w:rFonts w:ascii="Times New Roman" w:eastAsia="Batang" w:hAnsi="Times New Roman" w:cs="Times New Roman"/>
          <w:sz w:val="28"/>
          <w:szCs w:val="28"/>
          <w:lang w:eastAsia="ko-KR"/>
        </w:rPr>
        <w:t>Дослідження</w:t>
      </w:r>
      <w:r w:rsidRPr="0053385C">
        <w:rPr>
          <w:rFonts w:ascii="Times New Roman" w:eastAsia="Batang" w:hAnsi="Times New Roman" w:cs="Times New Roman"/>
          <w:sz w:val="28"/>
          <w:szCs w:val="28"/>
          <w:lang w:val="en-US" w:eastAsia="ko-KR"/>
        </w:rPr>
        <w:t xml:space="preserve"> </w:t>
      </w:r>
      <w:r w:rsidRPr="00904EB4">
        <w:rPr>
          <w:rFonts w:ascii="Times New Roman" w:eastAsia="Batang" w:hAnsi="Times New Roman" w:cs="Times New Roman"/>
          <w:sz w:val="28"/>
          <w:szCs w:val="28"/>
          <w:lang w:eastAsia="ko-KR"/>
        </w:rPr>
        <w:t>акустичних</w:t>
      </w:r>
      <w:r w:rsidRPr="0053385C">
        <w:rPr>
          <w:rFonts w:ascii="Times New Roman" w:eastAsia="Batang" w:hAnsi="Times New Roman" w:cs="Times New Roman"/>
          <w:sz w:val="28"/>
          <w:szCs w:val="28"/>
          <w:lang w:val="en-US" w:eastAsia="ko-KR"/>
        </w:rPr>
        <w:t xml:space="preserve"> </w:t>
      </w:r>
      <w:r w:rsidRPr="00904EB4">
        <w:rPr>
          <w:rFonts w:ascii="Times New Roman" w:eastAsia="Batang" w:hAnsi="Times New Roman" w:cs="Times New Roman"/>
          <w:sz w:val="28"/>
          <w:szCs w:val="28"/>
          <w:lang w:eastAsia="ko-KR"/>
        </w:rPr>
        <w:t>характеристик</w:t>
      </w:r>
      <w:r w:rsidRPr="0053385C">
        <w:rPr>
          <w:rFonts w:ascii="Times New Roman" w:eastAsia="Batang" w:hAnsi="Times New Roman" w:cs="Times New Roman"/>
          <w:sz w:val="28"/>
          <w:szCs w:val="28"/>
          <w:lang w:val="en-US" w:eastAsia="ko-KR"/>
        </w:rPr>
        <w:t xml:space="preserve"> </w:t>
      </w:r>
      <w:r w:rsidRPr="00904EB4">
        <w:rPr>
          <w:rFonts w:ascii="Times New Roman" w:eastAsia="Batang" w:hAnsi="Times New Roman" w:cs="Times New Roman"/>
          <w:sz w:val="28"/>
          <w:szCs w:val="28"/>
          <w:lang w:eastAsia="ko-KR"/>
        </w:rPr>
        <w:t>світлопрозорих</w:t>
      </w:r>
      <w:r w:rsidRPr="0053385C">
        <w:rPr>
          <w:rFonts w:ascii="Times New Roman" w:eastAsia="Batang" w:hAnsi="Times New Roman" w:cs="Times New Roman"/>
          <w:sz w:val="28"/>
          <w:szCs w:val="28"/>
          <w:lang w:val="en-US" w:eastAsia="ko-KR"/>
        </w:rPr>
        <w:t xml:space="preserve"> </w:t>
      </w:r>
      <w:r w:rsidRPr="00904EB4">
        <w:rPr>
          <w:rFonts w:ascii="Times New Roman" w:eastAsia="Batang" w:hAnsi="Times New Roman" w:cs="Times New Roman"/>
          <w:sz w:val="28"/>
          <w:szCs w:val="28"/>
          <w:lang w:eastAsia="ko-KR"/>
        </w:rPr>
        <w:t>конструкцій</w:t>
      </w:r>
      <w:r w:rsidRPr="0053385C">
        <w:rPr>
          <w:rFonts w:ascii="Times New Roman" w:eastAsia="Batang" w:hAnsi="Times New Roman" w:cs="Times New Roman"/>
          <w:sz w:val="28"/>
          <w:szCs w:val="28"/>
          <w:lang w:val="en-US" w:eastAsia="ko-KR"/>
        </w:rPr>
        <w:t xml:space="preserve">, </w:t>
      </w:r>
      <w:r w:rsidRPr="00904EB4">
        <w:rPr>
          <w:rFonts w:ascii="Times New Roman" w:eastAsia="Batang" w:hAnsi="Times New Roman" w:cs="Times New Roman"/>
          <w:sz w:val="28"/>
          <w:szCs w:val="28"/>
          <w:lang w:eastAsia="ko-KR"/>
        </w:rPr>
        <w:t>що</w:t>
      </w:r>
      <w:r w:rsidRPr="0053385C">
        <w:rPr>
          <w:rFonts w:ascii="Times New Roman" w:eastAsia="Batang" w:hAnsi="Times New Roman" w:cs="Times New Roman"/>
          <w:sz w:val="28"/>
          <w:szCs w:val="28"/>
          <w:lang w:val="en-US" w:eastAsia="ko-KR"/>
        </w:rPr>
        <w:t xml:space="preserve"> </w:t>
      </w:r>
      <w:r w:rsidRPr="00904EB4">
        <w:rPr>
          <w:rFonts w:ascii="Times New Roman" w:hAnsi="Times New Roman" w:cs="Times New Roman"/>
          <w:sz w:val="28"/>
          <w:szCs w:val="28"/>
        </w:rPr>
        <w:t>огороджують</w:t>
      </w:r>
      <w:r w:rsidRPr="0053385C">
        <w:rPr>
          <w:rFonts w:ascii="Times New Roman" w:hAnsi="Times New Roman" w:cs="Times New Roman"/>
          <w:sz w:val="28"/>
          <w:szCs w:val="28"/>
          <w:lang w:val="en-US"/>
        </w:rPr>
        <w:t xml:space="preserve">, </w:t>
      </w:r>
      <w:r w:rsidRPr="00904EB4">
        <w:rPr>
          <w:rFonts w:ascii="Times New Roman" w:hAnsi="Times New Roman" w:cs="Times New Roman"/>
          <w:sz w:val="28"/>
          <w:szCs w:val="28"/>
        </w:rPr>
        <w:t>в</w:t>
      </w:r>
      <w:r w:rsidRPr="0053385C">
        <w:rPr>
          <w:rFonts w:ascii="Times New Roman" w:hAnsi="Times New Roman" w:cs="Times New Roman"/>
          <w:sz w:val="28"/>
          <w:szCs w:val="28"/>
          <w:lang w:val="en-US"/>
        </w:rPr>
        <w:t xml:space="preserve"> </w:t>
      </w:r>
      <w:r w:rsidRPr="00904EB4">
        <w:rPr>
          <w:rFonts w:ascii="Times New Roman" w:hAnsi="Times New Roman" w:cs="Times New Roman"/>
          <w:sz w:val="28"/>
          <w:szCs w:val="28"/>
        </w:rPr>
        <w:t>ревербераційній</w:t>
      </w:r>
      <w:r w:rsidRPr="0053385C">
        <w:rPr>
          <w:rFonts w:ascii="Times New Roman" w:hAnsi="Times New Roman" w:cs="Times New Roman"/>
          <w:sz w:val="28"/>
          <w:szCs w:val="28"/>
          <w:lang w:val="en-US"/>
        </w:rPr>
        <w:t xml:space="preserve"> </w:t>
      </w:r>
      <w:r w:rsidRPr="00904EB4">
        <w:rPr>
          <w:rFonts w:ascii="Times New Roman" w:hAnsi="Times New Roman" w:cs="Times New Roman"/>
          <w:sz w:val="28"/>
          <w:szCs w:val="28"/>
        </w:rPr>
        <w:t>камері</w:t>
      </w:r>
      <w:r w:rsidRPr="0053385C">
        <w:rPr>
          <w:rFonts w:ascii="Times New Roman" w:hAnsi="Times New Roman" w:cs="Times New Roman"/>
          <w:sz w:val="28"/>
          <w:szCs w:val="28"/>
          <w:lang w:val="en-US"/>
        </w:rPr>
        <w:t xml:space="preserve">. </w:t>
      </w:r>
      <w:r w:rsidRPr="00904EB4">
        <w:rPr>
          <w:rFonts w:ascii="Times New Roman" w:hAnsi="Times New Roman" w:cs="Times New Roman"/>
          <w:i/>
          <w:sz w:val="28"/>
          <w:szCs w:val="28"/>
        </w:rPr>
        <w:t>Проблеми екологічної безпеки</w:t>
      </w:r>
      <w:r w:rsidRPr="00904EB4">
        <w:rPr>
          <w:rFonts w:ascii="Times New Roman" w:hAnsi="Times New Roman" w:cs="Times New Roman"/>
          <w:sz w:val="28"/>
          <w:szCs w:val="28"/>
        </w:rPr>
        <w:t xml:space="preserve"> : зб. наук. праць XVIІ Міжнар. наук.-техн. конф. (Україна, Кременчук, 02-04 жовтня 2019 р.). Кременчук, 2019. С. 105</w:t>
      </w:r>
      <w:r w:rsidRPr="007A40B4">
        <w:rPr>
          <w:rFonts w:ascii="Times New Roman" w:hAnsi="Times New Roman" w:cs="Times New Roman"/>
          <w:sz w:val="28"/>
          <w:szCs w:val="28"/>
        </w:rPr>
        <w:t>–</w:t>
      </w:r>
      <w:r w:rsidRPr="00904EB4">
        <w:rPr>
          <w:rFonts w:ascii="Times New Roman" w:hAnsi="Times New Roman" w:cs="Times New Roman"/>
          <w:sz w:val="28"/>
          <w:szCs w:val="28"/>
        </w:rPr>
        <w:t>108.</w:t>
      </w:r>
    </w:p>
    <w:p w:rsidR="00F46703" w:rsidRPr="00904EB4" w:rsidRDefault="00F46703" w:rsidP="00F46703">
      <w:pPr>
        <w:pStyle w:val="13"/>
        <w:tabs>
          <w:tab w:val="left" w:pos="851"/>
          <w:tab w:val="left" w:pos="993"/>
        </w:tabs>
        <w:spacing w:before="0" w:beforeAutospacing="0" w:after="0" w:afterAutospacing="0" w:line="240" w:lineRule="auto"/>
        <w:ind w:firstLine="709"/>
        <w:jc w:val="both"/>
        <w:rPr>
          <w:sz w:val="28"/>
          <w:szCs w:val="28"/>
          <w:lang w:val="ru-RU"/>
        </w:rPr>
      </w:pPr>
      <w:r w:rsidRPr="00904EB4">
        <w:rPr>
          <w:rFonts w:eastAsia="Calibri"/>
          <w:sz w:val="28"/>
          <w:szCs w:val="28"/>
          <w:lang w:eastAsia="en-US"/>
        </w:rPr>
        <w:t>1</w:t>
      </w:r>
      <w:r w:rsidRPr="00904EB4">
        <w:rPr>
          <w:rFonts w:eastAsia="Calibri"/>
          <w:sz w:val="28"/>
          <w:szCs w:val="28"/>
          <w:lang w:val="ru-RU" w:eastAsia="en-US"/>
        </w:rPr>
        <w:t>1. </w:t>
      </w:r>
      <w:r w:rsidRPr="00904EB4">
        <w:rPr>
          <w:rFonts w:eastAsia="Calibri"/>
          <w:sz w:val="28"/>
          <w:szCs w:val="28"/>
          <w:lang w:eastAsia="en-US"/>
        </w:rPr>
        <w:t>Гваджаіа</w:t>
      </w:r>
      <w:r w:rsidRPr="00904EB4">
        <w:rPr>
          <w:rFonts w:eastAsia="Calibri"/>
          <w:sz w:val="28"/>
          <w:szCs w:val="28"/>
          <w:lang w:val="ru-RU" w:eastAsia="en-US"/>
        </w:rPr>
        <w:t> </w:t>
      </w:r>
      <w:r w:rsidRPr="00904EB4">
        <w:rPr>
          <w:rFonts w:eastAsia="Calibri"/>
          <w:sz w:val="28"/>
          <w:szCs w:val="28"/>
          <w:lang w:eastAsia="en-US"/>
        </w:rPr>
        <w:t>Б., Саньков</w:t>
      </w:r>
      <w:r w:rsidRPr="00904EB4">
        <w:rPr>
          <w:rFonts w:eastAsia="Calibri"/>
          <w:sz w:val="28"/>
          <w:szCs w:val="28"/>
          <w:lang w:val="ru-RU" w:eastAsia="en-US"/>
        </w:rPr>
        <w:t> </w:t>
      </w:r>
      <w:r w:rsidRPr="00904EB4">
        <w:rPr>
          <w:rFonts w:eastAsia="Calibri"/>
          <w:sz w:val="28"/>
          <w:szCs w:val="28"/>
          <w:lang w:eastAsia="en-US"/>
        </w:rPr>
        <w:t>П., Штирбу</w:t>
      </w:r>
      <w:r w:rsidRPr="00904EB4">
        <w:rPr>
          <w:rFonts w:eastAsia="Calibri"/>
          <w:sz w:val="28"/>
          <w:szCs w:val="28"/>
          <w:lang w:val="ru-RU" w:eastAsia="en-US"/>
        </w:rPr>
        <w:t> </w:t>
      </w:r>
      <w:r w:rsidRPr="00904EB4">
        <w:rPr>
          <w:rFonts w:eastAsia="Calibri"/>
          <w:sz w:val="28"/>
          <w:szCs w:val="28"/>
          <w:lang w:eastAsia="en-US"/>
        </w:rPr>
        <w:t xml:space="preserve">О. Основні джерела шуму у містах. </w:t>
      </w:r>
      <w:r w:rsidRPr="00904EB4">
        <w:rPr>
          <w:rFonts w:eastAsia="Calibri"/>
          <w:i/>
          <w:sz w:val="28"/>
          <w:szCs w:val="28"/>
          <w:lang w:eastAsia="en-US"/>
        </w:rPr>
        <w:t xml:space="preserve">Гуманітарний простір науки: досвід та перспективи </w:t>
      </w:r>
      <w:r w:rsidRPr="00904EB4">
        <w:rPr>
          <w:rFonts w:eastAsia="Calibri"/>
          <w:sz w:val="28"/>
          <w:szCs w:val="28"/>
          <w:lang w:eastAsia="en-US"/>
        </w:rPr>
        <w:t>:</w:t>
      </w:r>
      <w:r w:rsidRPr="00904EB4">
        <w:rPr>
          <w:rFonts w:eastAsia="Calibri"/>
          <w:i/>
          <w:sz w:val="28"/>
          <w:szCs w:val="28"/>
          <w:lang w:eastAsia="en-US"/>
        </w:rPr>
        <w:t xml:space="preserve"> </w:t>
      </w:r>
      <w:r w:rsidRPr="00904EB4">
        <w:rPr>
          <w:rFonts w:eastAsia="Calibri"/>
          <w:sz w:val="28"/>
          <w:szCs w:val="28"/>
          <w:lang w:eastAsia="en-US"/>
        </w:rPr>
        <w:t>зб. матеріалів XXІV</w:t>
      </w:r>
      <w:r w:rsidRPr="00904EB4">
        <w:rPr>
          <w:rFonts w:eastAsia="Calibri"/>
          <w:sz w:val="28"/>
          <w:szCs w:val="28"/>
          <w:lang w:val="ru-RU" w:eastAsia="en-US"/>
        </w:rPr>
        <w:t> </w:t>
      </w:r>
      <w:r w:rsidRPr="00904EB4">
        <w:rPr>
          <w:rFonts w:eastAsia="Calibri"/>
          <w:sz w:val="28"/>
          <w:szCs w:val="28"/>
          <w:lang w:eastAsia="en-US"/>
        </w:rPr>
        <w:t>Міжнар. наук.-практ. інтернет-конф., 7</w:t>
      </w:r>
      <w:r w:rsidRPr="00904EB4">
        <w:rPr>
          <w:rFonts w:eastAsia="Calibri"/>
          <w:sz w:val="28"/>
          <w:szCs w:val="28"/>
          <w:lang w:val="ru-RU" w:eastAsia="en-US"/>
        </w:rPr>
        <w:t> </w:t>
      </w:r>
      <w:r w:rsidRPr="00904EB4">
        <w:rPr>
          <w:rFonts w:eastAsia="Calibri"/>
          <w:sz w:val="28"/>
          <w:szCs w:val="28"/>
          <w:lang w:eastAsia="en-US"/>
        </w:rPr>
        <w:t>жовтня 2019</w:t>
      </w:r>
      <w:r w:rsidRPr="00904EB4">
        <w:rPr>
          <w:sz w:val="28"/>
          <w:szCs w:val="28"/>
        </w:rPr>
        <w:t> р. Переяслав-Хмельницький, 2019.</w:t>
      </w:r>
      <w:r w:rsidRPr="00904EB4">
        <w:rPr>
          <w:sz w:val="28"/>
          <w:szCs w:val="28"/>
          <w:lang w:val="ru-RU"/>
        </w:rPr>
        <w:t xml:space="preserve"> </w:t>
      </w:r>
      <w:r w:rsidRPr="00904EB4">
        <w:rPr>
          <w:sz w:val="28"/>
          <w:szCs w:val="28"/>
        </w:rPr>
        <w:t>Вип. 24.</w:t>
      </w:r>
      <w:r w:rsidRPr="00904EB4">
        <w:rPr>
          <w:sz w:val="28"/>
          <w:szCs w:val="28"/>
          <w:lang w:val="ru-RU"/>
        </w:rPr>
        <w:t xml:space="preserve"> </w:t>
      </w:r>
      <w:r w:rsidRPr="00904EB4">
        <w:rPr>
          <w:sz w:val="28"/>
          <w:szCs w:val="28"/>
        </w:rPr>
        <w:t>С. 126</w:t>
      </w:r>
      <w:r w:rsidRPr="007A40B4">
        <w:rPr>
          <w:sz w:val="28"/>
          <w:szCs w:val="28"/>
          <w:lang w:val="ru-RU"/>
        </w:rPr>
        <w:t>–</w:t>
      </w:r>
      <w:r w:rsidRPr="00904EB4">
        <w:rPr>
          <w:sz w:val="28"/>
          <w:szCs w:val="28"/>
        </w:rPr>
        <w:t>128.</w:t>
      </w:r>
      <w:r w:rsidRPr="00904EB4">
        <w:rPr>
          <w:sz w:val="28"/>
          <w:szCs w:val="28"/>
          <w:lang w:val="ru-RU"/>
        </w:rPr>
        <w:t xml:space="preserve"> </w:t>
      </w:r>
      <w:r w:rsidRPr="00904EB4">
        <w:rPr>
          <w:rFonts w:eastAsia="Times New Roman"/>
          <w:color w:val="000000"/>
          <w:sz w:val="28"/>
          <w:szCs w:val="28"/>
          <w:lang w:eastAsia="ru-RU"/>
        </w:rPr>
        <w:t xml:space="preserve">URL: </w:t>
      </w:r>
      <w:r w:rsidRPr="00904EB4">
        <w:rPr>
          <w:rFonts w:eastAsia="Times New Roman"/>
          <w:color w:val="000000"/>
          <w:spacing w:val="-4"/>
          <w:sz w:val="28"/>
          <w:szCs w:val="28"/>
          <w:lang w:eastAsia="ru-RU"/>
        </w:rPr>
        <w:t>https://drive.google.com/file/d/1lM7IKMO8SuT0bGqvH4M5JwsvQqLIkGsT/view</w:t>
      </w:r>
      <w:r w:rsidRPr="00904EB4">
        <w:rPr>
          <w:rFonts w:eastAsia="Times New Roman"/>
          <w:color w:val="000000"/>
          <w:sz w:val="28"/>
          <w:szCs w:val="28"/>
          <w:lang w:val="ru-RU" w:eastAsia="ru-RU"/>
        </w:rPr>
        <w:t>.</w:t>
      </w:r>
    </w:p>
    <w:p w:rsidR="00F46703" w:rsidRPr="00904EB4" w:rsidRDefault="00F46703" w:rsidP="00F46703">
      <w:pPr>
        <w:pStyle w:val="13"/>
        <w:tabs>
          <w:tab w:val="left" w:pos="851"/>
          <w:tab w:val="left" w:pos="993"/>
        </w:tabs>
        <w:spacing w:before="0" w:beforeAutospacing="0" w:after="0" w:afterAutospacing="0" w:line="240" w:lineRule="auto"/>
        <w:ind w:firstLine="709"/>
        <w:jc w:val="both"/>
        <w:rPr>
          <w:rFonts w:eastAsia="Times New Roman"/>
          <w:color w:val="000000"/>
          <w:sz w:val="28"/>
          <w:szCs w:val="28"/>
          <w:lang w:val="en-US" w:eastAsia="ru-RU"/>
        </w:rPr>
      </w:pPr>
      <w:r w:rsidRPr="00904EB4">
        <w:rPr>
          <w:rFonts w:eastAsia="Times New Roman"/>
          <w:color w:val="000000"/>
          <w:sz w:val="28"/>
          <w:szCs w:val="28"/>
          <w:lang w:val="ru-RU" w:eastAsia="ru-RU"/>
        </w:rPr>
        <w:t>12. </w:t>
      </w:r>
      <w:r w:rsidRPr="00904EB4">
        <w:rPr>
          <w:rFonts w:eastAsia="Times New Roman"/>
          <w:color w:val="000000"/>
          <w:sz w:val="28"/>
          <w:szCs w:val="28"/>
          <w:lang w:eastAsia="ru-RU"/>
        </w:rPr>
        <w:t xml:space="preserve">Гваджаіа Б. Д., Саньков П. М., Ткач Н. О., Тарасов А. І., Третьяков О. В., Ждамірова Ю. М. Особливі екологічні аспекти при проектуванні приміщень за фактором шуму. </w:t>
      </w:r>
      <w:r w:rsidRPr="00904EB4">
        <w:rPr>
          <w:rFonts w:eastAsia="Calibri"/>
          <w:i/>
          <w:iCs/>
          <w:sz w:val="28"/>
          <w:szCs w:val="28"/>
          <w:lang w:eastAsia="en-US"/>
        </w:rPr>
        <w:t xml:space="preserve">Perspectives of worldscience and education </w:t>
      </w:r>
      <w:r w:rsidRPr="00904EB4">
        <w:rPr>
          <w:rFonts w:eastAsia="Calibri"/>
          <w:iCs/>
          <w:sz w:val="28"/>
          <w:szCs w:val="28"/>
          <w:lang w:eastAsia="en-US"/>
        </w:rPr>
        <w:t>:</w:t>
      </w:r>
      <w:r w:rsidRPr="00904EB4">
        <w:rPr>
          <w:rFonts w:eastAsia="Calibri"/>
          <w:i/>
          <w:iCs/>
          <w:sz w:val="28"/>
          <w:szCs w:val="28"/>
          <w:lang w:eastAsia="en-US"/>
        </w:rPr>
        <w:t xml:space="preserve"> </w:t>
      </w:r>
      <w:r w:rsidRPr="00904EB4">
        <w:rPr>
          <w:rFonts w:eastAsia="Calibri"/>
          <w:iCs/>
          <w:sz w:val="28"/>
          <w:szCs w:val="28"/>
          <w:lang w:val="en-US" w:eastAsia="en-US"/>
        </w:rPr>
        <w:t>a</w:t>
      </w:r>
      <w:r w:rsidRPr="00904EB4">
        <w:rPr>
          <w:rFonts w:eastAsia="Calibri"/>
          <w:iCs/>
          <w:sz w:val="28"/>
          <w:szCs w:val="28"/>
          <w:lang w:eastAsia="en-US"/>
        </w:rPr>
        <w:t>bstracts of the 5th International scientific and practical conference</w:t>
      </w:r>
      <w:r w:rsidRPr="00904EB4">
        <w:rPr>
          <w:rFonts w:eastAsia="Calibri"/>
          <w:iCs/>
          <w:sz w:val="28"/>
          <w:szCs w:val="28"/>
          <w:lang w:val="en-US" w:eastAsia="en-US"/>
        </w:rPr>
        <w:t xml:space="preserve"> </w:t>
      </w:r>
      <w:r w:rsidRPr="00904EB4">
        <w:rPr>
          <w:rFonts w:eastAsia="Calibri"/>
          <w:sz w:val="28"/>
          <w:szCs w:val="28"/>
          <w:lang w:eastAsia="en-US"/>
        </w:rPr>
        <w:t>(January 29-31, 2020)</w:t>
      </w:r>
      <w:r w:rsidRPr="00904EB4">
        <w:rPr>
          <w:rFonts w:eastAsia="Calibri"/>
          <w:sz w:val="28"/>
          <w:szCs w:val="28"/>
          <w:lang w:val="en-US" w:eastAsia="en-US"/>
        </w:rPr>
        <w:t xml:space="preserve">. </w:t>
      </w:r>
      <w:r w:rsidRPr="00904EB4">
        <w:rPr>
          <w:rFonts w:eastAsia="Calibri"/>
          <w:iCs/>
          <w:sz w:val="28"/>
          <w:szCs w:val="28"/>
          <w:lang w:eastAsia="en-US"/>
        </w:rPr>
        <w:t>Osaka, Japan. 2020.</w:t>
      </w:r>
      <w:r w:rsidRPr="00904EB4">
        <w:rPr>
          <w:rFonts w:eastAsia="Calibri"/>
          <w:iCs/>
          <w:sz w:val="28"/>
          <w:szCs w:val="28"/>
          <w:lang w:val="en-US" w:eastAsia="en-US"/>
        </w:rPr>
        <w:t xml:space="preserve"> </w:t>
      </w:r>
      <w:r w:rsidRPr="00904EB4">
        <w:rPr>
          <w:rFonts w:eastAsia="Calibri"/>
          <w:iCs/>
          <w:sz w:val="28"/>
          <w:szCs w:val="28"/>
          <w:lang w:eastAsia="en-US"/>
        </w:rPr>
        <w:t>P.</w:t>
      </w:r>
      <w:r w:rsidRPr="00904EB4">
        <w:rPr>
          <w:rFonts w:eastAsia="Calibri"/>
          <w:iCs/>
          <w:sz w:val="28"/>
          <w:szCs w:val="28"/>
          <w:lang w:val="en-US" w:eastAsia="en-US"/>
        </w:rPr>
        <w:t> </w:t>
      </w:r>
      <w:r w:rsidRPr="00904EB4">
        <w:rPr>
          <w:rFonts w:eastAsia="Calibri"/>
          <w:iCs/>
          <w:sz w:val="28"/>
          <w:szCs w:val="28"/>
          <w:lang w:eastAsia="en-US"/>
        </w:rPr>
        <w:t>726</w:t>
      </w:r>
      <w:r>
        <w:rPr>
          <w:rFonts w:eastAsia="Calibri"/>
          <w:iCs/>
          <w:sz w:val="28"/>
          <w:szCs w:val="28"/>
          <w:lang w:val="en-US" w:eastAsia="en-US"/>
        </w:rPr>
        <w:t>–</w:t>
      </w:r>
      <w:r w:rsidRPr="00904EB4">
        <w:rPr>
          <w:rFonts w:eastAsia="Calibri"/>
          <w:iCs/>
          <w:sz w:val="28"/>
          <w:szCs w:val="28"/>
          <w:lang w:eastAsia="en-US"/>
        </w:rPr>
        <w:t>733.</w:t>
      </w:r>
      <w:r w:rsidRPr="00904EB4">
        <w:rPr>
          <w:rFonts w:eastAsia="Calibri"/>
          <w:iCs/>
          <w:sz w:val="28"/>
          <w:szCs w:val="28"/>
          <w:lang w:val="en-US" w:eastAsia="en-US"/>
        </w:rPr>
        <w:t xml:space="preserve"> </w:t>
      </w:r>
      <w:r w:rsidRPr="00904EB4">
        <w:rPr>
          <w:rFonts w:eastAsia="Times New Roman"/>
          <w:color w:val="000000"/>
          <w:sz w:val="28"/>
          <w:szCs w:val="28"/>
          <w:lang w:eastAsia="ru-RU"/>
        </w:rPr>
        <w:t>URL: https://sci-conf.com.ua/wp-content/uploads/2020/01/perspectives-of-world-science-and-education_29-31.01.20.pdf</w:t>
      </w:r>
      <w:r w:rsidRPr="00904EB4">
        <w:rPr>
          <w:rFonts w:eastAsia="Times New Roman"/>
          <w:color w:val="000000"/>
          <w:sz w:val="28"/>
          <w:szCs w:val="28"/>
          <w:lang w:val="en-US" w:eastAsia="ru-RU"/>
        </w:rPr>
        <w:t>.</w:t>
      </w:r>
    </w:p>
    <w:p w:rsidR="00F46703" w:rsidRPr="00904EB4" w:rsidRDefault="00F46703" w:rsidP="00F46703">
      <w:pPr>
        <w:spacing w:after="0" w:line="240" w:lineRule="auto"/>
        <w:ind w:firstLine="709"/>
        <w:jc w:val="both"/>
        <w:rPr>
          <w:rFonts w:ascii="Times New Roman" w:hAnsi="Times New Roman" w:cs="Times New Roman"/>
          <w:iCs/>
          <w:sz w:val="28"/>
          <w:szCs w:val="28"/>
        </w:rPr>
      </w:pPr>
      <w:r w:rsidRPr="00904EB4">
        <w:rPr>
          <w:rFonts w:ascii="Times New Roman" w:hAnsi="Times New Roman" w:cs="Times New Roman"/>
          <w:iCs/>
          <w:sz w:val="28"/>
          <w:szCs w:val="28"/>
        </w:rPr>
        <w:t xml:space="preserve">13. Гваджаіа Б., Ткач Н., Палагіна Л., Геращенко І., Саньков П. Підвищення рівня екологічної безпеки населення за фактором шуму на примагістральних територіях міст. </w:t>
      </w:r>
      <w:r w:rsidRPr="00904EB4">
        <w:rPr>
          <w:rFonts w:ascii="Times New Roman" w:hAnsi="Times New Roman" w:cs="Times New Roman"/>
          <w:i/>
          <w:iCs/>
          <w:sz w:val="28"/>
          <w:szCs w:val="28"/>
        </w:rPr>
        <w:t>Збірник наукових праць ΛΌГOΣ</w:t>
      </w:r>
      <w:r w:rsidRPr="00904EB4">
        <w:rPr>
          <w:rFonts w:ascii="Times New Roman" w:hAnsi="Times New Roman" w:cs="Times New Roman"/>
          <w:iCs/>
          <w:sz w:val="28"/>
          <w:szCs w:val="28"/>
        </w:rPr>
        <w:t>. 2020. С. 85</w:t>
      </w:r>
      <w:r w:rsidRPr="00E7282F">
        <w:rPr>
          <w:rFonts w:ascii="Times New Roman" w:hAnsi="Times New Roman" w:cs="Times New Roman"/>
          <w:iCs/>
          <w:sz w:val="28"/>
          <w:szCs w:val="28"/>
        </w:rPr>
        <w:t>–</w:t>
      </w:r>
      <w:r w:rsidRPr="00904EB4">
        <w:rPr>
          <w:rFonts w:ascii="Times New Roman" w:hAnsi="Times New Roman" w:cs="Times New Roman"/>
          <w:iCs/>
          <w:sz w:val="28"/>
          <w:szCs w:val="28"/>
        </w:rPr>
        <w:t xml:space="preserve">88. URL: </w:t>
      </w:r>
      <w:r w:rsidRPr="00F46703">
        <w:rPr>
          <w:rFonts w:ascii="Times New Roman" w:hAnsi="Times New Roman" w:cs="Times New Roman"/>
          <w:iCs/>
          <w:sz w:val="28"/>
          <w:szCs w:val="28"/>
        </w:rPr>
        <w:t>https://doi.org/10.36074/24.04.2020.v2.24</w:t>
      </w:r>
      <w:r w:rsidRPr="00904EB4">
        <w:rPr>
          <w:rFonts w:ascii="Times New Roman" w:hAnsi="Times New Roman" w:cs="Times New Roman"/>
          <w:iCs/>
          <w:sz w:val="28"/>
          <w:szCs w:val="28"/>
        </w:rPr>
        <w:t>.</w:t>
      </w:r>
    </w:p>
    <w:p w:rsidR="00F46703" w:rsidRDefault="00F46703" w:rsidP="00F46703">
      <w:pPr>
        <w:spacing w:after="0" w:line="240" w:lineRule="auto"/>
        <w:ind w:firstLine="709"/>
        <w:jc w:val="both"/>
        <w:rPr>
          <w:rFonts w:ascii="Times New Roman" w:hAnsi="Times New Roman" w:cs="Times New Roman"/>
          <w:sz w:val="28"/>
          <w:szCs w:val="28"/>
          <w:lang w:val="en-US"/>
        </w:rPr>
      </w:pPr>
      <w:r w:rsidRPr="00904EB4">
        <w:rPr>
          <w:rFonts w:ascii="Times New Roman" w:hAnsi="Times New Roman" w:cs="Times New Roman"/>
          <w:sz w:val="28"/>
          <w:szCs w:val="28"/>
        </w:rPr>
        <w:t xml:space="preserve">14. Гваджаіа Б. Д., Саньков П. М., Ткач Н. О., Тарасов А. Ш., Дмітрієва С. М., Бенхамму М. М. Особливі екологічні аспекти при проектуванні приміщень за фактором шуму. </w:t>
      </w:r>
      <w:r w:rsidRPr="00904EB4">
        <w:rPr>
          <w:rFonts w:ascii="Times New Roman" w:hAnsi="Times New Roman" w:cs="Times New Roman"/>
          <w:i/>
          <w:sz w:val="28"/>
          <w:szCs w:val="28"/>
          <w:lang w:val="en-US"/>
        </w:rPr>
        <w:t>Proceedings of the 1st International Scientific and Practical Conference «Scientific Horizon in the Context of Social Crises» (January 6-8, 2020)</w:t>
      </w:r>
      <w:r w:rsidRPr="00904EB4">
        <w:rPr>
          <w:rFonts w:ascii="Times New Roman" w:hAnsi="Times New Roman" w:cs="Times New Roman"/>
          <w:sz w:val="28"/>
          <w:szCs w:val="28"/>
          <w:lang w:val="en-US"/>
        </w:rPr>
        <w:t>. Tokyo, Japan: Otsuki Press, 2020. Pp. 30</w:t>
      </w:r>
      <w:r>
        <w:rPr>
          <w:rFonts w:ascii="Times New Roman" w:hAnsi="Times New Roman" w:cs="Times New Roman"/>
          <w:sz w:val="28"/>
          <w:szCs w:val="28"/>
          <w:lang w:val="en-US"/>
        </w:rPr>
        <w:t>–</w:t>
      </w:r>
      <w:r w:rsidRPr="00904EB4">
        <w:rPr>
          <w:rFonts w:ascii="Times New Roman" w:hAnsi="Times New Roman" w:cs="Times New Roman"/>
          <w:sz w:val="28"/>
          <w:szCs w:val="28"/>
          <w:lang w:val="en-US"/>
        </w:rPr>
        <w:t xml:space="preserve">38. </w:t>
      </w:r>
      <w:r w:rsidRPr="00904EB4">
        <w:rPr>
          <w:rFonts w:ascii="Times New Roman" w:hAnsi="Times New Roman" w:cs="Times New Roman"/>
          <w:iCs/>
          <w:sz w:val="28"/>
          <w:szCs w:val="28"/>
          <w:lang w:val="en-US"/>
        </w:rPr>
        <w:t>URL: </w:t>
      </w:r>
      <w:r w:rsidR="00E7282F" w:rsidRPr="00E7282F">
        <w:rPr>
          <w:rFonts w:ascii="Times New Roman" w:hAnsi="Times New Roman" w:cs="Times New Roman"/>
          <w:sz w:val="28"/>
          <w:szCs w:val="28"/>
          <w:lang w:val="en-US"/>
        </w:rPr>
        <w:t>https://ojs.ukrlogos.in.ua/index.php/interconf/article/view/1092/1106</w:t>
      </w:r>
      <w:r w:rsidRPr="00904EB4">
        <w:rPr>
          <w:rFonts w:ascii="Times New Roman" w:hAnsi="Times New Roman" w:cs="Times New Roman"/>
          <w:sz w:val="28"/>
          <w:szCs w:val="28"/>
          <w:lang w:val="en-US"/>
        </w:rPr>
        <w:t>.</w:t>
      </w:r>
    </w:p>
    <w:p w:rsidR="00E7282F" w:rsidRPr="00703CE5" w:rsidRDefault="00E7282F" w:rsidP="00E7282F">
      <w:pPr>
        <w:pStyle w:val="a8"/>
        <w:widowControl w:val="0"/>
        <w:spacing w:before="120" w:after="120"/>
        <w:ind w:left="0"/>
        <w:contextualSpacing w:val="0"/>
        <w:jc w:val="center"/>
        <w:rPr>
          <w:i/>
          <w:iCs/>
          <w:color w:val="000000" w:themeColor="text1"/>
          <w:sz w:val="28"/>
          <w:szCs w:val="28"/>
        </w:rPr>
      </w:pPr>
      <w:r w:rsidRPr="00703CE5">
        <w:rPr>
          <w:i/>
          <w:iCs/>
          <w:color w:val="000000" w:themeColor="text1"/>
          <w:sz w:val="28"/>
          <w:szCs w:val="28"/>
        </w:rPr>
        <w:t xml:space="preserve">Наукові праці, які </w:t>
      </w:r>
      <w:r>
        <w:rPr>
          <w:i/>
          <w:iCs/>
          <w:color w:val="000000" w:themeColor="text1"/>
          <w:sz w:val="28"/>
          <w:szCs w:val="28"/>
        </w:rPr>
        <w:t>додатково відображають наукові результати</w:t>
      </w:r>
      <w:r w:rsidRPr="00703CE5">
        <w:rPr>
          <w:i/>
          <w:iCs/>
          <w:color w:val="000000" w:themeColor="text1"/>
          <w:sz w:val="28"/>
          <w:szCs w:val="28"/>
        </w:rPr>
        <w:t xml:space="preserve"> дисертації</w:t>
      </w:r>
    </w:p>
    <w:p w:rsidR="00F46703" w:rsidRPr="0053385C" w:rsidRDefault="00F46703" w:rsidP="00F46703">
      <w:pPr>
        <w:spacing w:after="0" w:line="240" w:lineRule="auto"/>
        <w:ind w:firstLine="709"/>
        <w:jc w:val="both"/>
        <w:rPr>
          <w:rFonts w:ascii="Times New Roman" w:hAnsi="Times New Roman" w:cs="Times New Roman"/>
          <w:spacing w:val="-6"/>
          <w:sz w:val="28"/>
          <w:szCs w:val="28"/>
          <w:lang w:eastAsia="ru-RU"/>
        </w:rPr>
      </w:pPr>
      <w:r w:rsidRPr="0053385C">
        <w:rPr>
          <w:rFonts w:ascii="Times New Roman" w:hAnsi="Times New Roman" w:cs="Times New Roman"/>
          <w:iCs/>
          <w:spacing w:val="-6"/>
          <w:sz w:val="28"/>
          <w:szCs w:val="28"/>
        </w:rPr>
        <w:t>15. </w:t>
      </w:r>
      <w:r w:rsidRPr="0053385C">
        <w:rPr>
          <w:rFonts w:ascii="Times New Roman" w:hAnsi="Times New Roman" w:cs="Times New Roman"/>
          <w:spacing w:val="-6"/>
          <w:sz w:val="28"/>
          <w:szCs w:val="28"/>
        </w:rPr>
        <w:t>Гваджаиа Б. Д.,</w:t>
      </w:r>
      <w:r w:rsidRPr="0053385C">
        <w:rPr>
          <w:rFonts w:ascii="Times New Roman" w:hAnsi="Times New Roman" w:cs="Times New Roman"/>
          <w:bCs/>
          <w:spacing w:val="-6"/>
          <w:sz w:val="28"/>
          <w:szCs w:val="28"/>
        </w:rPr>
        <w:t xml:space="preserve"> </w:t>
      </w:r>
      <w:r w:rsidRPr="0053385C">
        <w:rPr>
          <w:rFonts w:ascii="Times New Roman" w:hAnsi="Times New Roman" w:cs="Times New Roman"/>
          <w:spacing w:val="-6"/>
          <w:sz w:val="28"/>
          <w:szCs w:val="28"/>
        </w:rPr>
        <w:t xml:space="preserve">Савицкий Н. В., Коваль Е. А., Тимошенко Е. А., Гваджаиа Т. Д. </w:t>
      </w:r>
      <w:r w:rsidRPr="0053385C">
        <w:rPr>
          <w:rFonts w:ascii="Times New Roman" w:hAnsi="Times New Roman" w:cs="Times New Roman"/>
          <w:bCs/>
          <w:spacing w:val="-6"/>
          <w:sz w:val="28"/>
          <w:szCs w:val="28"/>
        </w:rPr>
        <w:t>Безопасность жизнедеятельности человека</w:t>
      </w:r>
      <w:r w:rsidRPr="0053385C">
        <w:rPr>
          <w:rFonts w:ascii="Times New Roman" w:hAnsi="Times New Roman" w:cs="Times New Roman"/>
          <w:spacing w:val="-6"/>
          <w:sz w:val="28"/>
          <w:szCs w:val="28"/>
        </w:rPr>
        <w:t xml:space="preserve"> в условиях окружающей природной и техногенной среды. Днепропетровск : ПГАСА, 2013. 25 с.</w:t>
      </w:r>
    </w:p>
    <w:p w:rsidR="00C94083" w:rsidRDefault="00C94083" w:rsidP="00501830">
      <w:pPr>
        <w:pStyle w:val="a8"/>
        <w:tabs>
          <w:tab w:val="left" w:pos="1276"/>
        </w:tabs>
        <w:ind w:left="709" w:hanging="709"/>
        <w:jc w:val="center"/>
        <w:rPr>
          <w:color w:val="000000" w:themeColor="text1"/>
          <w:spacing w:val="-6"/>
          <w:sz w:val="28"/>
        </w:rPr>
      </w:pPr>
    </w:p>
    <w:p w:rsidR="000B260E" w:rsidRPr="0053385C" w:rsidRDefault="000B260E" w:rsidP="00501830">
      <w:pPr>
        <w:pStyle w:val="a8"/>
        <w:tabs>
          <w:tab w:val="left" w:pos="1276"/>
        </w:tabs>
        <w:ind w:left="709" w:hanging="709"/>
        <w:jc w:val="center"/>
        <w:rPr>
          <w:color w:val="000000" w:themeColor="text1"/>
          <w:spacing w:val="-6"/>
          <w:sz w:val="28"/>
        </w:rPr>
      </w:pPr>
      <w:bookmarkStart w:id="5" w:name="_GoBack"/>
      <w:bookmarkEnd w:id="5"/>
    </w:p>
    <w:p w:rsidR="00501830" w:rsidRPr="00703CE5" w:rsidRDefault="00501830" w:rsidP="00501830">
      <w:pPr>
        <w:pStyle w:val="a8"/>
        <w:tabs>
          <w:tab w:val="left" w:pos="1276"/>
        </w:tabs>
        <w:ind w:left="709" w:hanging="709"/>
        <w:jc w:val="center"/>
        <w:rPr>
          <w:color w:val="000000" w:themeColor="text1"/>
          <w:sz w:val="28"/>
        </w:rPr>
      </w:pPr>
      <w:r w:rsidRPr="00703CE5">
        <w:rPr>
          <w:color w:val="000000" w:themeColor="text1"/>
          <w:sz w:val="28"/>
        </w:rPr>
        <w:t>АНОТАЦІЯ</w:t>
      </w:r>
    </w:p>
    <w:p w:rsidR="009F50BA" w:rsidRPr="00703CE5" w:rsidRDefault="009F50BA" w:rsidP="00501830">
      <w:pPr>
        <w:pStyle w:val="a8"/>
        <w:tabs>
          <w:tab w:val="left" w:pos="1276"/>
        </w:tabs>
        <w:ind w:left="709" w:hanging="709"/>
        <w:jc w:val="center"/>
        <w:rPr>
          <w:color w:val="000000" w:themeColor="text1"/>
          <w:sz w:val="28"/>
        </w:rPr>
      </w:pPr>
    </w:p>
    <w:p w:rsidR="009271A4" w:rsidRPr="009271A4" w:rsidRDefault="009271A4" w:rsidP="00171016">
      <w:pPr>
        <w:spacing w:after="0" w:line="240" w:lineRule="auto"/>
        <w:ind w:firstLine="709"/>
        <w:jc w:val="both"/>
        <w:rPr>
          <w:rFonts w:ascii="Times New Roman" w:eastAsia="Times New Roman" w:hAnsi="Times New Roman" w:cs="Times New Roman"/>
          <w:iCs/>
          <w:color w:val="000000" w:themeColor="text1"/>
          <w:sz w:val="28"/>
          <w:szCs w:val="24"/>
          <w:lang w:val="uk-UA" w:eastAsia="ru-RU"/>
        </w:rPr>
      </w:pPr>
      <w:r w:rsidRPr="009271A4">
        <w:rPr>
          <w:rFonts w:ascii="Times New Roman" w:eastAsia="Times New Roman" w:hAnsi="Times New Roman" w:cs="Times New Roman"/>
          <w:b/>
          <w:bCs/>
          <w:i/>
          <w:color w:val="000000" w:themeColor="text1"/>
          <w:sz w:val="28"/>
          <w:szCs w:val="24"/>
          <w:lang w:val="uk-UA" w:eastAsia="ru-RU"/>
        </w:rPr>
        <w:t>Гваджаіа Б.Д.</w:t>
      </w:r>
      <w:r w:rsidRPr="009271A4">
        <w:rPr>
          <w:rFonts w:ascii="Times New Roman" w:eastAsia="Times New Roman" w:hAnsi="Times New Roman" w:cs="Times New Roman"/>
          <w:iCs/>
          <w:color w:val="000000" w:themeColor="text1"/>
          <w:sz w:val="28"/>
          <w:szCs w:val="24"/>
          <w:lang w:val="uk-UA" w:eastAsia="ru-RU"/>
        </w:rPr>
        <w:t xml:space="preserve"> </w:t>
      </w:r>
      <w:r w:rsidRPr="009271A4">
        <w:rPr>
          <w:rFonts w:ascii="Times New Roman" w:eastAsia="Times New Roman" w:hAnsi="Times New Roman" w:cs="Times New Roman"/>
          <w:b/>
          <w:bCs/>
          <w:iCs/>
          <w:color w:val="000000" w:themeColor="text1"/>
          <w:sz w:val="28"/>
          <w:szCs w:val="24"/>
          <w:lang w:val="uk-UA" w:eastAsia="ru-RU"/>
        </w:rPr>
        <w:t>Підвищення рівня екологічної безпеки населення архітектурно-конструктивними засобами (по фактору шуму)</w:t>
      </w:r>
      <w:r w:rsidRPr="009271A4">
        <w:rPr>
          <w:rFonts w:ascii="Times New Roman" w:eastAsia="Times New Roman" w:hAnsi="Times New Roman" w:cs="Times New Roman"/>
          <w:iCs/>
          <w:color w:val="000000" w:themeColor="text1"/>
          <w:sz w:val="28"/>
          <w:szCs w:val="24"/>
          <w:lang w:val="uk-UA" w:eastAsia="ru-RU"/>
        </w:rPr>
        <w:t>. – Кваліфікаційна наукова праця на правах рукопису.</w:t>
      </w:r>
    </w:p>
    <w:p w:rsidR="009271A4" w:rsidRPr="009271A4" w:rsidRDefault="009271A4" w:rsidP="00171016">
      <w:pPr>
        <w:spacing w:after="0" w:line="240" w:lineRule="auto"/>
        <w:ind w:firstLine="709"/>
        <w:jc w:val="both"/>
        <w:rPr>
          <w:rFonts w:ascii="Times New Roman" w:eastAsia="Times New Roman" w:hAnsi="Times New Roman" w:cs="Times New Roman"/>
          <w:iCs/>
          <w:color w:val="000000" w:themeColor="text1"/>
          <w:sz w:val="28"/>
          <w:szCs w:val="24"/>
          <w:lang w:val="uk-UA" w:eastAsia="ru-RU"/>
        </w:rPr>
      </w:pPr>
      <w:r w:rsidRPr="009271A4">
        <w:rPr>
          <w:rFonts w:ascii="Times New Roman" w:eastAsia="Times New Roman" w:hAnsi="Times New Roman" w:cs="Times New Roman"/>
          <w:iCs/>
          <w:color w:val="000000" w:themeColor="text1"/>
          <w:sz w:val="28"/>
          <w:szCs w:val="24"/>
          <w:lang w:val="uk-UA" w:eastAsia="ru-RU"/>
        </w:rPr>
        <w:t>Дисертація на здобуття наукового ступеня кандидата технічних наук за спеціальністю 21.06.01 – екологічна безпека. Кременчуцький національний університет імені Михайла Остроградського, 2021. Спеціалізована вчена рада К</w:t>
      </w:r>
      <w:r>
        <w:rPr>
          <w:rFonts w:ascii="Times New Roman" w:eastAsia="Times New Roman" w:hAnsi="Times New Roman" w:cs="Times New Roman"/>
          <w:iCs/>
          <w:color w:val="000000" w:themeColor="text1"/>
          <w:sz w:val="28"/>
          <w:szCs w:val="24"/>
          <w:lang w:val="uk-UA" w:eastAsia="ru-RU"/>
        </w:rPr>
        <w:t> </w:t>
      </w:r>
      <w:r w:rsidRPr="009271A4">
        <w:rPr>
          <w:rFonts w:ascii="Times New Roman" w:eastAsia="Times New Roman" w:hAnsi="Times New Roman" w:cs="Times New Roman"/>
          <w:iCs/>
          <w:color w:val="000000" w:themeColor="text1"/>
          <w:sz w:val="28"/>
          <w:szCs w:val="24"/>
          <w:lang w:val="uk-UA" w:eastAsia="ru-RU"/>
        </w:rPr>
        <w:t>45.052.05.</w:t>
      </w:r>
    </w:p>
    <w:p w:rsidR="009271A4" w:rsidRPr="009271A4" w:rsidRDefault="009271A4" w:rsidP="00171016">
      <w:pPr>
        <w:spacing w:after="0" w:line="240" w:lineRule="auto"/>
        <w:ind w:firstLine="709"/>
        <w:jc w:val="both"/>
        <w:rPr>
          <w:rFonts w:ascii="Times New Roman" w:eastAsia="Times New Roman" w:hAnsi="Times New Roman" w:cs="Times New Roman"/>
          <w:iCs/>
          <w:color w:val="000000" w:themeColor="text1"/>
          <w:sz w:val="28"/>
          <w:szCs w:val="24"/>
          <w:lang w:val="uk-UA" w:eastAsia="ru-RU"/>
        </w:rPr>
      </w:pPr>
      <w:r w:rsidRPr="009271A4">
        <w:rPr>
          <w:rFonts w:ascii="Times New Roman" w:eastAsia="Times New Roman" w:hAnsi="Times New Roman" w:cs="Times New Roman"/>
          <w:iCs/>
          <w:color w:val="000000" w:themeColor="text1"/>
          <w:sz w:val="28"/>
          <w:szCs w:val="24"/>
          <w:lang w:val="uk-UA" w:eastAsia="ru-RU"/>
        </w:rPr>
        <w:t>У дисертаційній роботі приведено результати наукових досліджень з розробки методів і засобів оцінювання, прогнозування та зменшення стану забруднення атмосферного повітря урбоекосистем, що формується внаслідок шумово</w:t>
      </w:r>
      <w:r w:rsidR="00C50DD9">
        <w:rPr>
          <w:rFonts w:ascii="Times New Roman" w:eastAsia="Times New Roman" w:hAnsi="Times New Roman" w:cs="Times New Roman"/>
          <w:iCs/>
          <w:color w:val="000000" w:themeColor="text1"/>
          <w:sz w:val="28"/>
          <w:szCs w:val="24"/>
          <w:lang w:val="uk-UA" w:eastAsia="ru-RU"/>
        </w:rPr>
        <w:t>го</w:t>
      </w:r>
      <w:r w:rsidRPr="009271A4">
        <w:rPr>
          <w:rFonts w:ascii="Times New Roman" w:eastAsia="Times New Roman" w:hAnsi="Times New Roman" w:cs="Times New Roman"/>
          <w:iCs/>
          <w:color w:val="000000" w:themeColor="text1"/>
          <w:sz w:val="28"/>
          <w:szCs w:val="24"/>
          <w:lang w:val="uk-UA" w:eastAsia="ru-RU"/>
        </w:rPr>
        <w:t xml:space="preserve"> </w:t>
      </w:r>
      <w:r w:rsidR="00C50DD9">
        <w:rPr>
          <w:rFonts w:ascii="Times New Roman" w:eastAsia="Times New Roman" w:hAnsi="Times New Roman" w:cs="Times New Roman"/>
          <w:iCs/>
          <w:color w:val="000000" w:themeColor="text1"/>
          <w:sz w:val="28"/>
          <w:szCs w:val="24"/>
          <w:lang w:val="uk-UA" w:eastAsia="ru-RU"/>
        </w:rPr>
        <w:t>впливу</w:t>
      </w:r>
      <w:r w:rsidRPr="009271A4">
        <w:rPr>
          <w:rFonts w:ascii="Times New Roman" w:eastAsia="Times New Roman" w:hAnsi="Times New Roman" w:cs="Times New Roman"/>
          <w:iCs/>
          <w:color w:val="000000" w:themeColor="text1"/>
          <w:sz w:val="28"/>
          <w:szCs w:val="24"/>
          <w:lang w:val="uk-UA" w:eastAsia="ru-RU"/>
        </w:rPr>
        <w:t xml:space="preserve"> від автотранспортних магістралей міст та інших джерел шуму на територіях та розташованих на них приміщеннях в житлових та громадських будинках. </w:t>
      </w:r>
    </w:p>
    <w:p w:rsidR="00496C50" w:rsidRDefault="009271A4" w:rsidP="00171016">
      <w:pPr>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sidRPr="009271A4">
        <w:rPr>
          <w:rFonts w:ascii="Times New Roman" w:eastAsia="Times New Roman" w:hAnsi="Times New Roman" w:cs="Times New Roman"/>
          <w:iCs/>
          <w:color w:val="000000" w:themeColor="text1"/>
          <w:sz w:val="28"/>
          <w:szCs w:val="24"/>
          <w:lang w:val="uk-UA" w:eastAsia="ru-RU"/>
        </w:rPr>
        <w:t>За результатами натурних вимірів акустичних характеристик огороджувальних конструкцій</w:t>
      </w:r>
      <w:r w:rsidR="00496C50">
        <w:rPr>
          <w:rFonts w:ascii="Times New Roman" w:eastAsia="Times New Roman" w:hAnsi="Times New Roman" w:cs="Times New Roman"/>
          <w:iCs/>
          <w:color w:val="000000" w:themeColor="text1"/>
          <w:sz w:val="28"/>
          <w:szCs w:val="24"/>
          <w:lang w:val="uk-UA" w:eastAsia="ru-RU"/>
        </w:rPr>
        <w:t xml:space="preserve"> у ревербераційній камері ПДАБА</w:t>
      </w:r>
      <w:r w:rsidRPr="009271A4">
        <w:rPr>
          <w:rFonts w:ascii="Times New Roman" w:eastAsia="Times New Roman" w:hAnsi="Times New Roman" w:cs="Times New Roman"/>
          <w:iCs/>
          <w:color w:val="000000" w:themeColor="text1"/>
          <w:sz w:val="28"/>
          <w:szCs w:val="24"/>
          <w:lang w:val="uk-UA" w:eastAsia="ru-RU"/>
        </w:rPr>
        <w:t xml:space="preserve"> </w:t>
      </w:r>
      <w:r w:rsidR="00C50DD9">
        <w:rPr>
          <w:rFonts w:ascii="Times New Roman" w:eastAsia="Times New Roman" w:hAnsi="Times New Roman" w:cs="Times New Roman"/>
          <w:iCs/>
          <w:color w:val="000000" w:themeColor="text1"/>
          <w:sz w:val="28"/>
          <w:szCs w:val="24"/>
          <w:lang w:val="uk-UA" w:eastAsia="ru-RU"/>
        </w:rPr>
        <w:t xml:space="preserve">визначено особливості </w:t>
      </w:r>
      <w:r w:rsidR="00C50DD9">
        <w:rPr>
          <w:rFonts w:ascii="Times New Roman" w:eastAsia="Times New Roman" w:hAnsi="Times New Roman" w:cs="Times New Roman"/>
          <w:bCs/>
          <w:color w:val="000000" w:themeColor="text1"/>
          <w:sz w:val="28"/>
          <w:szCs w:val="28"/>
          <w:lang w:val="uk-UA" w:eastAsia="ru-RU"/>
        </w:rPr>
        <w:t xml:space="preserve">впливу товщини захисної будівельної конструкції на значення індексу звукоізоляції повітряного </w:t>
      </w:r>
      <w:r w:rsidR="00C50DD9">
        <w:rPr>
          <w:rFonts w:ascii="Times New Roman" w:eastAsia="Times New Roman" w:hAnsi="Times New Roman" w:cs="Times New Roman"/>
          <w:bCs/>
          <w:i/>
          <w:iCs/>
          <w:color w:val="000000" w:themeColor="text1"/>
          <w:sz w:val="28"/>
          <w:szCs w:val="28"/>
          <w:lang w:val="uk-UA" w:eastAsia="ru-RU"/>
        </w:rPr>
        <w:t>R</w:t>
      </w:r>
      <w:r w:rsidR="00C50DD9">
        <w:rPr>
          <w:rFonts w:ascii="Times New Roman" w:eastAsia="Times New Roman" w:hAnsi="Times New Roman" w:cs="Times New Roman"/>
          <w:bCs/>
          <w:i/>
          <w:iCs/>
          <w:color w:val="000000" w:themeColor="text1"/>
          <w:sz w:val="28"/>
          <w:szCs w:val="28"/>
          <w:vertAlign w:val="subscript"/>
          <w:lang w:val="uk-UA" w:eastAsia="ru-RU"/>
        </w:rPr>
        <w:t>w</w:t>
      </w:r>
      <w:r w:rsidR="00C50DD9">
        <w:rPr>
          <w:rFonts w:ascii="Times New Roman" w:eastAsia="Times New Roman" w:hAnsi="Times New Roman" w:cs="Times New Roman"/>
          <w:bCs/>
          <w:color w:val="000000" w:themeColor="text1"/>
          <w:sz w:val="28"/>
          <w:szCs w:val="28"/>
          <w:lang w:val="uk-UA" w:eastAsia="ru-RU"/>
        </w:rPr>
        <w:t xml:space="preserve"> та транспортного шуму </w:t>
      </w:r>
      <w:r w:rsidR="00C50DD9">
        <w:rPr>
          <w:rFonts w:ascii="Times New Roman" w:eastAsia="Times New Roman" w:hAnsi="Times New Roman" w:cs="Times New Roman"/>
          <w:bCs/>
          <w:i/>
          <w:iCs/>
          <w:color w:val="000000" w:themeColor="text1"/>
          <w:sz w:val="28"/>
          <w:szCs w:val="28"/>
          <w:lang w:val="uk-UA" w:eastAsia="ru-RU"/>
        </w:rPr>
        <w:t>R</w:t>
      </w:r>
      <w:r w:rsidR="00C50DD9">
        <w:rPr>
          <w:rFonts w:ascii="Times New Roman" w:eastAsia="Times New Roman" w:hAnsi="Times New Roman" w:cs="Times New Roman"/>
          <w:bCs/>
          <w:i/>
          <w:iCs/>
          <w:color w:val="000000" w:themeColor="text1"/>
          <w:sz w:val="28"/>
          <w:szCs w:val="28"/>
          <w:vertAlign w:val="subscript"/>
          <w:lang w:val="uk-UA" w:eastAsia="ru-RU"/>
        </w:rPr>
        <w:t>Атран.</w:t>
      </w:r>
      <w:r w:rsidR="00C50DD9">
        <w:rPr>
          <w:rFonts w:ascii="Times New Roman" w:eastAsia="Times New Roman" w:hAnsi="Times New Roman" w:cs="Times New Roman"/>
          <w:bCs/>
          <w:color w:val="000000" w:themeColor="text1"/>
          <w:sz w:val="28"/>
          <w:szCs w:val="28"/>
          <w:lang w:val="uk-UA" w:eastAsia="ru-RU"/>
        </w:rPr>
        <w:t xml:space="preserve"> Це є основою для обґрунтування рекомендації щодо доповнення п. 6.2.3 ДБН В.1.2-10-2008 вимогами про підтвердження відповідної акустичної ефективності </w:t>
      </w:r>
      <w:r w:rsidR="00C50DD9">
        <w:rPr>
          <w:rFonts w:ascii="Times New Roman" w:eastAsia="Times New Roman" w:hAnsi="Times New Roman" w:cs="Times New Roman"/>
          <w:bCs/>
          <w:i/>
          <w:iCs/>
          <w:color w:val="000000" w:themeColor="text1"/>
          <w:sz w:val="28"/>
          <w:szCs w:val="28"/>
          <w:lang w:val="uk-UA" w:eastAsia="ru-RU"/>
        </w:rPr>
        <w:t>R</w:t>
      </w:r>
      <w:r w:rsidR="00C50DD9">
        <w:rPr>
          <w:rFonts w:ascii="Times New Roman" w:eastAsia="Times New Roman" w:hAnsi="Times New Roman" w:cs="Times New Roman"/>
          <w:bCs/>
          <w:i/>
          <w:iCs/>
          <w:color w:val="000000" w:themeColor="text1"/>
          <w:sz w:val="28"/>
          <w:szCs w:val="28"/>
          <w:vertAlign w:val="subscript"/>
          <w:lang w:val="uk-UA" w:eastAsia="ru-RU"/>
        </w:rPr>
        <w:t>Атран</w:t>
      </w:r>
      <w:r w:rsidR="00C50DD9">
        <w:rPr>
          <w:rFonts w:ascii="Times New Roman" w:eastAsia="Times New Roman" w:hAnsi="Times New Roman" w:cs="Times New Roman"/>
          <w:bCs/>
          <w:color w:val="000000" w:themeColor="text1"/>
          <w:sz w:val="28"/>
          <w:szCs w:val="28"/>
          <w:lang w:val="uk-UA" w:eastAsia="ru-RU"/>
        </w:rPr>
        <w:t xml:space="preserve"> у вітчизняних сертифікатах. </w:t>
      </w:r>
    </w:p>
    <w:p w:rsidR="00C50DD9" w:rsidRDefault="00C50DD9" w:rsidP="009271A4">
      <w:pPr>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Запропоновано доповнення до формул (7) та (8) ДСТУ-Н Б В.1.1-34:2013 «Настанова з розрахунку та проектування звукоізоляції огороджувальних конструкцій житлових і громадських будинків»: ширина повітряного проміжку (</w:t>
      </w:r>
      <w:r>
        <w:rPr>
          <w:rFonts w:ascii="Times New Roman" w:eastAsia="Times New Roman" w:hAnsi="Times New Roman" w:cs="Times New Roman"/>
          <w:bCs/>
          <w:i/>
          <w:iCs/>
          <w:color w:val="000000" w:themeColor="text1"/>
          <w:sz w:val="28"/>
          <w:szCs w:val="28"/>
          <w:lang w:val="uk-UA" w:eastAsia="ru-RU"/>
        </w:rPr>
        <w:t>dn</w:t>
      </w:r>
      <w:r>
        <w:rPr>
          <w:rFonts w:ascii="Times New Roman" w:eastAsia="Times New Roman" w:hAnsi="Times New Roman" w:cs="Times New Roman"/>
          <w:bCs/>
          <w:color w:val="000000" w:themeColor="text1"/>
          <w:sz w:val="28"/>
          <w:szCs w:val="28"/>
          <w:lang w:val="uk-UA" w:eastAsia="ru-RU"/>
        </w:rPr>
        <w:t>) повинна бути не менше ніж 15 мм для скла і 20 мм для металу, азбестоцементних, гіпсокартонних, гіпсоволокнистих, деревостружкових, деревоволокнистих плит і подібних матеріалів</w:t>
      </w:r>
    </w:p>
    <w:p w:rsidR="00496C50" w:rsidRDefault="00C50DD9" w:rsidP="009271A4">
      <w:pPr>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Запропоновано нову концепцію щодо розрахунку фактичного часу реверберації в діапазоні частот 125, 500 і 2000 Гц</w:t>
      </w:r>
      <w:r w:rsidR="00796449">
        <w:rPr>
          <w:rFonts w:ascii="Times New Roman" w:eastAsia="Times New Roman" w:hAnsi="Times New Roman" w:cs="Times New Roman"/>
          <w:bCs/>
          <w:color w:val="000000" w:themeColor="text1"/>
          <w:sz w:val="28"/>
          <w:szCs w:val="28"/>
          <w:lang w:val="uk-UA" w:eastAsia="ru-RU"/>
        </w:rPr>
        <w:t>, що</w:t>
      </w:r>
      <w:r>
        <w:rPr>
          <w:rFonts w:ascii="Times New Roman" w:eastAsia="Times New Roman" w:hAnsi="Times New Roman" w:cs="Times New Roman"/>
          <w:bCs/>
          <w:color w:val="000000" w:themeColor="text1"/>
          <w:sz w:val="28"/>
          <w:szCs w:val="28"/>
          <w:lang w:val="uk-UA" w:eastAsia="ru-RU"/>
        </w:rPr>
        <w:t xml:space="preserve"> дозволить забезпечити мінімальну похибку під час обчислення основних звукопоглинальних характеристиках окремих приміщень</w:t>
      </w:r>
      <w:r w:rsidR="00085EE9">
        <w:rPr>
          <w:rFonts w:ascii="Times New Roman" w:eastAsia="Times New Roman" w:hAnsi="Times New Roman" w:cs="Times New Roman"/>
          <w:bCs/>
          <w:color w:val="000000" w:themeColor="text1"/>
          <w:sz w:val="28"/>
          <w:szCs w:val="28"/>
          <w:lang w:val="uk-UA" w:eastAsia="ru-RU"/>
        </w:rPr>
        <w:t>.</w:t>
      </w:r>
      <w:r w:rsidR="00796449">
        <w:rPr>
          <w:rFonts w:ascii="Times New Roman" w:eastAsia="Times New Roman" w:hAnsi="Times New Roman" w:cs="Times New Roman"/>
          <w:bCs/>
          <w:color w:val="000000" w:themeColor="text1"/>
          <w:sz w:val="28"/>
          <w:szCs w:val="28"/>
          <w:lang w:val="uk-UA" w:eastAsia="ru-RU"/>
        </w:rPr>
        <w:t xml:space="preserve"> </w:t>
      </w:r>
      <w:r w:rsidR="00496C50">
        <w:rPr>
          <w:rFonts w:ascii="Times New Roman" w:hAnsi="Times New Roman"/>
          <w:sz w:val="28"/>
          <w:szCs w:val="28"/>
          <w:lang w:val="uk-UA"/>
        </w:rPr>
        <w:t>Розроблено алгоритм урахування зміни шумових характеристик на основних автотранспортних магістралях міста Дніпро та визначення найкращої ізоляції повітряного шуму зовнішніми стінами з віконними заповненнями й іншими елементами фасадів будівель.</w:t>
      </w:r>
    </w:p>
    <w:p w:rsidR="009271A4" w:rsidRPr="009271A4" w:rsidRDefault="009271A4" w:rsidP="009271A4">
      <w:pPr>
        <w:spacing w:after="0" w:line="240" w:lineRule="auto"/>
        <w:ind w:firstLine="709"/>
        <w:jc w:val="both"/>
        <w:rPr>
          <w:rFonts w:ascii="Times New Roman" w:eastAsia="Times New Roman" w:hAnsi="Times New Roman" w:cs="Times New Roman"/>
          <w:iCs/>
          <w:color w:val="000000" w:themeColor="text1"/>
          <w:sz w:val="28"/>
          <w:szCs w:val="24"/>
          <w:lang w:val="uk-UA" w:eastAsia="ru-RU"/>
        </w:rPr>
      </w:pPr>
      <w:r w:rsidRPr="009271A4">
        <w:rPr>
          <w:rFonts w:ascii="Times New Roman" w:eastAsia="Times New Roman" w:hAnsi="Times New Roman" w:cs="Times New Roman"/>
          <w:iCs/>
          <w:color w:val="000000" w:themeColor="text1"/>
          <w:sz w:val="28"/>
          <w:szCs w:val="24"/>
          <w:lang w:val="uk-UA" w:eastAsia="ru-RU"/>
        </w:rPr>
        <w:t>Розроблен</w:t>
      </w:r>
      <w:r w:rsidR="00C50DD9">
        <w:rPr>
          <w:rFonts w:ascii="Times New Roman" w:eastAsia="Times New Roman" w:hAnsi="Times New Roman" w:cs="Times New Roman"/>
          <w:iCs/>
          <w:color w:val="000000" w:themeColor="text1"/>
          <w:sz w:val="28"/>
          <w:szCs w:val="24"/>
          <w:lang w:val="uk-UA" w:eastAsia="ru-RU"/>
        </w:rPr>
        <w:t>о</w:t>
      </w:r>
      <w:r w:rsidRPr="009271A4">
        <w:rPr>
          <w:rFonts w:ascii="Times New Roman" w:eastAsia="Times New Roman" w:hAnsi="Times New Roman" w:cs="Times New Roman"/>
          <w:iCs/>
          <w:color w:val="000000" w:themeColor="text1"/>
          <w:sz w:val="28"/>
          <w:szCs w:val="24"/>
          <w:lang w:val="uk-UA" w:eastAsia="ru-RU"/>
        </w:rPr>
        <w:t xml:space="preserve"> експрес-метод визначення потрібної категорії вікон за їх акустичною ефективністю (А</w:t>
      </w:r>
      <w:r w:rsidR="00496C50">
        <w:rPr>
          <w:rFonts w:ascii="Times New Roman" w:eastAsia="Times New Roman" w:hAnsi="Times New Roman" w:cs="Times New Roman"/>
          <w:iCs/>
          <w:color w:val="000000" w:themeColor="text1"/>
          <w:sz w:val="28"/>
          <w:szCs w:val="24"/>
          <w:lang w:val="uk-UA" w:eastAsia="ru-RU"/>
        </w:rPr>
        <w:t>–</w:t>
      </w:r>
      <w:r w:rsidRPr="009271A4">
        <w:rPr>
          <w:rFonts w:ascii="Times New Roman" w:eastAsia="Times New Roman" w:hAnsi="Times New Roman" w:cs="Times New Roman"/>
          <w:iCs/>
          <w:color w:val="000000" w:themeColor="text1"/>
          <w:sz w:val="28"/>
          <w:szCs w:val="24"/>
          <w:lang w:val="uk-UA" w:eastAsia="ru-RU"/>
        </w:rPr>
        <w:t xml:space="preserve">Е в дБА) на різних поверхах для різних фасадів будівлі, що дозволяє значно скоротити час на проведення розрахунків та більш обґрунтовано приймати рішення про встановлення в будівлі необхідної категорії шумозахисних вікон. </w:t>
      </w:r>
    </w:p>
    <w:p w:rsidR="00C33B28" w:rsidRPr="009271A4" w:rsidRDefault="009271A4" w:rsidP="009271A4">
      <w:pPr>
        <w:spacing w:after="0" w:line="240" w:lineRule="auto"/>
        <w:ind w:firstLine="709"/>
        <w:jc w:val="both"/>
        <w:rPr>
          <w:rFonts w:ascii="Times New Roman" w:hAnsi="Times New Roman" w:cs="Times New Roman"/>
          <w:iCs/>
          <w:color w:val="000000" w:themeColor="text1"/>
          <w:sz w:val="28"/>
          <w:szCs w:val="28"/>
          <w:lang w:val="uk-UA"/>
        </w:rPr>
      </w:pPr>
      <w:r w:rsidRPr="009271A4">
        <w:rPr>
          <w:rFonts w:ascii="Times New Roman" w:eastAsia="Times New Roman" w:hAnsi="Times New Roman" w:cs="Times New Roman"/>
          <w:b/>
          <w:bCs/>
          <w:iCs/>
          <w:color w:val="000000" w:themeColor="text1"/>
          <w:sz w:val="28"/>
          <w:szCs w:val="24"/>
          <w:lang w:val="uk-UA" w:eastAsia="ru-RU"/>
        </w:rPr>
        <w:t>Ключові слова:</w:t>
      </w:r>
      <w:r w:rsidRPr="009271A4">
        <w:rPr>
          <w:rFonts w:ascii="Times New Roman" w:eastAsia="Times New Roman" w:hAnsi="Times New Roman" w:cs="Times New Roman"/>
          <w:iCs/>
          <w:color w:val="000000" w:themeColor="text1"/>
          <w:sz w:val="28"/>
          <w:szCs w:val="24"/>
          <w:lang w:val="uk-UA" w:eastAsia="ru-RU"/>
        </w:rPr>
        <w:t xml:space="preserve"> екологічна безпека,</w:t>
      </w:r>
      <w:r w:rsidR="00C50DD9">
        <w:rPr>
          <w:rFonts w:ascii="Times New Roman" w:eastAsia="Times New Roman" w:hAnsi="Times New Roman" w:cs="Times New Roman"/>
          <w:iCs/>
          <w:color w:val="000000" w:themeColor="text1"/>
          <w:sz w:val="28"/>
          <w:szCs w:val="24"/>
          <w:lang w:val="uk-UA" w:eastAsia="ru-RU"/>
        </w:rPr>
        <w:t xml:space="preserve"> шум,</w:t>
      </w:r>
      <w:r w:rsidRPr="009271A4">
        <w:rPr>
          <w:rFonts w:ascii="Times New Roman" w:eastAsia="Times New Roman" w:hAnsi="Times New Roman" w:cs="Times New Roman"/>
          <w:iCs/>
          <w:color w:val="000000" w:themeColor="text1"/>
          <w:sz w:val="28"/>
          <w:szCs w:val="24"/>
          <w:lang w:val="uk-UA" w:eastAsia="ru-RU"/>
        </w:rPr>
        <w:t xml:space="preserve"> </w:t>
      </w:r>
      <w:r w:rsidR="00C50DD9">
        <w:rPr>
          <w:rFonts w:ascii="Times New Roman" w:eastAsia="Times New Roman" w:hAnsi="Times New Roman" w:cs="Times New Roman"/>
          <w:iCs/>
          <w:color w:val="000000" w:themeColor="text1"/>
          <w:sz w:val="28"/>
          <w:szCs w:val="24"/>
          <w:lang w:val="uk-UA" w:eastAsia="ru-RU"/>
        </w:rPr>
        <w:t>шумове забруднення</w:t>
      </w:r>
      <w:r w:rsidRPr="009271A4">
        <w:rPr>
          <w:rFonts w:ascii="Times New Roman" w:eastAsia="Times New Roman" w:hAnsi="Times New Roman" w:cs="Times New Roman"/>
          <w:iCs/>
          <w:color w:val="000000" w:themeColor="text1"/>
          <w:sz w:val="28"/>
          <w:szCs w:val="24"/>
          <w:lang w:val="uk-UA" w:eastAsia="ru-RU"/>
        </w:rPr>
        <w:t xml:space="preserve">, </w:t>
      </w:r>
      <w:r w:rsidR="00C50DD9">
        <w:rPr>
          <w:rFonts w:ascii="Times New Roman" w:eastAsia="Times New Roman" w:hAnsi="Times New Roman" w:cs="Times New Roman"/>
          <w:iCs/>
          <w:color w:val="000000" w:themeColor="text1"/>
          <w:sz w:val="28"/>
          <w:szCs w:val="24"/>
          <w:lang w:val="uk-UA" w:eastAsia="ru-RU"/>
        </w:rPr>
        <w:t>звукопоглинаючі матеріали</w:t>
      </w:r>
      <w:r w:rsidRPr="009271A4">
        <w:rPr>
          <w:rFonts w:ascii="Times New Roman" w:eastAsia="Times New Roman" w:hAnsi="Times New Roman" w:cs="Times New Roman"/>
          <w:iCs/>
          <w:color w:val="000000" w:themeColor="text1"/>
          <w:sz w:val="28"/>
          <w:szCs w:val="24"/>
          <w:lang w:val="uk-UA" w:eastAsia="ru-RU"/>
        </w:rPr>
        <w:t xml:space="preserve">, </w:t>
      </w:r>
      <w:r w:rsidR="00C50DD9">
        <w:rPr>
          <w:rFonts w:ascii="Times New Roman" w:eastAsia="Times New Roman" w:hAnsi="Times New Roman" w:cs="Times New Roman"/>
          <w:iCs/>
          <w:color w:val="000000" w:themeColor="text1"/>
          <w:sz w:val="28"/>
          <w:szCs w:val="24"/>
          <w:lang w:val="uk-UA" w:eastAsia="ru-RU"/>
        </w:rPr>
        <w:t>житлові приміщення</w:t>
      </w:r>
      <w:r w:rsidRPr="009271A4">
        <w:rPr>
          <w:rFonts w:ascii="Times New Roman" w:eastAsia="Times New Roman" w:hAnsi="Times New Roman" w:cs="Times New Roman"/>
          <w:iCs/>
          <w:color w:val="000000" w:themeColor="text1"/>
          <w:sz w:val="28"/>
          <w:szCs w:val="24"/>
          <w:lang w:val="uk-UA" w:eastAsia="ru-RU"/>
        </w:rPr>
        <w:t xml:space="preserve">, </w:t>
      </w:r>
      <w:r w:rsidR="00C50DD9">
        <w:rPr>
          <w:rFonts w:ascii="Times New Roman" w:eastAsia="Times New Roman" w:hAnsi="Times New Roman" w:cs="Times New Roman"/>
          <w:iCs/>
          <w:color w:val="000000" w:themeColor="text1"/>
          <w:sz w:val="28"/>
          <w:szCs w:val="24"/>
          <w:lang w:val="uk-UA" w:eastAsia="ru-RU"/>
        </w:rPr>
        <w:t>світлопрозорі заповнення</w:t>
      </w:r>
      <w:r w:rsidRPr="009271A4">
        <w:rPr>
          <w:rFonts w:ascii="Times New Roman" w:eastAsia="Times New Roman" w:hAnsi="Times New Roman" w:cs="Times New Roman"/>
          <w:iCs/>
          <w:color w:val="000000" w:themeColor="text1"/>
          <w:sz w:val="28"/>
          <w:szCs w:val="24"/>
          <w:lang w:val="uk-UA" w:eastAsia="ru-RU"/>
        </w:rPr>
        <w:t xml:space="preserve">, </w:t>
      </w:r>
      <w:r w:rsidR="00C50DD9">
        <w:rPr>
          <w:rFonts w:ascii="Times New Roman" w:eastAsia="Times New Roman" w:hAnsi="Times New Roman" w:cs="Times New Roman"/>
          <w:iCs/>
          <w:color w:val="000000" w:themeColor="text1"/>
          <w:sz w:val="28"/>
          <w:szCs w:val="24"/>
          <w:lang w:val="uk-UA" w:eastAsia="ru-RU"/>
        </w:rPr>
        <w:t>стінові матеріали</w:t>
      </w:r>
      <w:r w:rsidRPr="009271A4">
        <w:rPr>
          <w:rFonts w:ascii="Times New Roman" w:eastAsia="Times New Roman" w:hAnsi="Times New Roman" w:cs="Times New Roman"/>
          <w:iCs/>
          <w:color w:val="000000" w:themeColor="text1"/>
          <w:sz w:val="28"/>
          <w:szCs w:val="24"/>
          <w:lang w:val="uk-UA" w:eastAsia="ru-RU"/>
        </w:rPr>
        <w:t xml:space="preserve">, </w:t>
      </w:r>
      <w:r w:rsidR="00C50DD9">
        <w:rPr>
          <w:rFonts w:ascii="Times New Roman" w:eastAsia="Times New Roman" w:hAnsi="Times New Roman" w:cs="Times New Roman"/>
          <w:iCs/>
          <w:color w:val="000000" w:themeColor="text1"/>
          <w:sz w:val="28"/>
          <w:szCs w:val="24"/>
          <w:lang w:val="uk-UA" w:eastAsia="ru-RU"/>
        </w:rPr>
        <w:t>звукоізоляція</w:t>
      </w:r>
      <w:r w:rsidRPr="009271A4">
        <w:rPr>
          <w:rFonts w:ascii="Times New Roman" w:eastAsia="Times New Roman" w:hAnsi="Times New Roman" w:cs="Times New Roman"/>
          <w:iCs/>
          <w:color w:val="000000" w:themeColor="text1"/>
          <w:sz w:val="28"/>
          <w:szCs w:val="24"/>
          <w:lang w:val="uk-UA" w:eastAsia="ru-RU"/>
        </w:rPr>
        <w:t>.</w:t>
      </w:r>
    </w:p>
    <w:p w:rsidR="00641657" w:rsidRDefault="00641657" w:rsidP="00BE0BF4">
      <w:pPr>
        <w:spacing w:after="0" w:line="240" w:lineRule="auto"/>
        <w:ind w:firstLine="709"/>
        <w:jc w:val="both"/>
        <w:rPr>
          <w:rFonts w:ascii="Times New Roman" w:hAnsi="Times New Roman" w:cs="Times New Roman"/>
          <w:color w:val="000000" w:themeColor="text1"/>
          <w:sz w:val="28"/>
          <w:szCs w:val="28"/>
          <w:lang w:val="uk-UA"/>
        </w:rPr>
      </w:pPr>
    </w:p>
    <w:p w:rsidR="00F46703" w:rsidRPr="00703CE5" w:rsidRDefault="00F46703" w:rsidP="00BE0BF4">
      <w:pPr>
        <w:spacing w:after="0" w:line="240" w:lineRule="auto"/>
        <w:ind w:firstLine="709"/>
        <w:jc w:val="both"/>
        <w:rPr>
          <w:rFonts w:ascii="Times New Roman" w:hAnsi="Times New Roman" w:cs="Times New Roman"/>
          <w:color w:val="000000" w:themeColor="text1"/>
          <w:sz w:val="28"/>
          <w:szCs w:val="28"/>
          <w:lang w:val="uk-UA"/>
        </w:rPr>
      </w:pPr>
    </w:p>
    <w:p w:rsidR="00501830" w:rsidRPr="00703CE5" w:rsidRDefault="00501830" w:rsidP="00501830">
      <w:pPr>
        <w:pStyle w:val="a8"/>
        <w:tabs>
          <w:tab w:val="left" w:pos="1276"/>
        </w:tabs>
        <w:ind w:left="0"/>
        <w:jc w:val="center"/>
        <w:rPr>
          <w:color w:val="000000" w:themeColor="text1"/>
          <w:sz w:val="28"/>
        </w:rPr>
      </w:pPr>
      <w:r w:rsidRPr="00703CE5">
        <w:rPr>
          <w:color w:val="000000" w:themeColor="text1"/>
          <w:sz w:val="28"/>
        </w:rPr>
        <w:t>ABSTRACT</w:t>
      </w:r>
    </w:p>
    <w:p w:rsidR="00501830" w:rsidRPr="00703CE5" w:rsidRDefault="00501830" w:rsidP="00501830">
      <w:pPr>
        <w:pStyle w:val="a8"/>
        <w:tabs>
          <w:tab w:val="left" w:pos="1276"/>
        </w:tabs>
        <w:ind w:left="0"/>
        <w:jc w:val="center"/>
        <w:rPr>
          <w:color w:val="000000" w:themeColor="text1"/>
          <w:sz w:val="28"/>
        </w:rPr>
      </w:pPr>
    </w:p>
    <w:p w:rsidR="005C3FCA" w:rsidRPr="006B6EA8" w:rsidRDefault="00394AE4" w:rsidP="005C3FCA">
      <w:pPr>
        <w:spacing w:after="0" w:line="240" w:lineRule="auto"/>
        <w:ind w:firstLine="709"/>
        <w:jc w:val="both"/>
        <w:rPr>
          <w:rFonts w:ascii="Times New Roman" w:eastAsia="Times New Roman" w:hAnsi="Times New Roman" w:cs="Times New Roman"/>
          <w:iCs/>
          <w:color w:val="000000" w:themeColor="text1"/>
          <w:sz w:val="28"/>
          <w:szCs w:val="24"/>
          <w:lang w:val="uk-UA" w:eastAsia="ru-RU"/>
        </w:rPr>
      </w:pPr>
      <w:hyperlink r:id="rId52" w:history="1">
        <w:r w:rsidR="00AA4671" w:rsidRPr="001C28E4">
          <w:rPr>
            <w:rFonts w:ascii="Times New Roman" w:eastAsia="Times New Roman" w:hAnsi="Times New Roman" w:cs="Times New Roman"/>
            <w:b/>
            <w:bCs/>
            <w:i/>
            <w:color w:val="000000" w:themeColor="text1"/>
            <w:sz w:val="28"/>
            <w:szCs w:val="24"/>
            <w:lang w:val="uk-UA" w:eastAsia="ru-RU"/>
          </w:rPr>
          <w:t>Hvadzhaia B.</w:t>
        </w:r>
      </w:hyperlink>
      <w:r w:rsidR="005C3FCA" w:rsidRPr="009271A4">
        <w:rPr>
          <w:rFonts w:ascii="Times New Roman" w:eastAsia="Times New Roman" w:hAnsi="Times New Roman" w:cs="Times New Roman"/>
          <w:iCs/>
          <w:color w:val="000000" w:themeColor="text1"/>
          <w:sz w:val="28"/>
          <w:szCs w:val="24"/>
          <w:lang w:val="uk-UA" w:eastAsia="ru-RU"/>
        </w:rPr>
        <w:t xml:space="preserve"> </w:t>
      </w:r>
      <w:r w:rsidR="005C3FCA" w:rsidRPr="00AD5792">
        <w:rPr>
          <w:rFonts w:ascii="Times New Roman" w:eastAsia="Times New Roman" w:hAnsi="Times New Roman" w:cs="Times New Roman"/>
          <w:b/>
          <w:bCs/>
          <w:iCs/>
          <w:color w:val="000000" w:themeColor="text1"/>
          <w:sz w:val="28"/>
          <w:szCs w:val="24"/>
          <w:lang w:val="uk-UA" w:eastAsia="ru-RU"/>
        </w:rPr>
        <w:t>Increasing the level of environmental safety of the population by architectural and constructive means (by noise factor).</w:t>
      </w:r>
      <w:r w:rsidR="005C3FCA" w:rsidRPr="009271A4">
        <w:rPr>
          <w:rFonts w:ascii="Times New Roman" w:eastAsia="Times New Roman" w:hAnsi="Times New Roman" w:cs="Times New Roman"/>
          <w:iCs/>
          <w:color w:val="000000" w:themeColor="text1"/>
          <w:sz w:val="28"/>
          <w:szCs w:val="24"/>
          <w:lang w:val="uk-UA" w:eastAsia="ru-RU"/>
        </w:rPr>
        <w:t>–</w:t>
      </w:r>
      <w:r w:rsidR="005C3FCA">
        <w:rPr>
          <w:rFonts w:ascii="Times New Roman" w:eastAsia="Times New Roman" w:hAnsi="Times New Roman" w:cs="Times New Roman"/>
          <w:iCs/>
          <w:color w:val="000000" w:themeColor="text1"/>
          <w:sz w:val="28"/>
          <w:szCs w:val="24"/>
          <w:lang w:val="uk-UA" w:eastAsia="ru-RU"/>
        </w:rPr>
        <w:t xml:space="preserve"> </w:t>
      </w:r>
      <w:r w:rsidR="005C3FCA" w:rsidRPr="006B6EA8">
        <w:rPr>
          <w:rFonts w:ascii="Times New Roman" w:eastAsia="Times New Roman" w:hAnsi="Times New Roman" w:cs="Times New Roman"/>
          <w:iCs/>
          <w:color w:val="000000" w:themeColor="text1"/>
          <w:sz w:val="28"/>
          <w:szCs w:val="24"/>
          <w:lang w:val="uk-UA" w:eastAsia="ru-RU"/>
        </w:rPr>
        <w:t>Qualifying research work manuscript copyright.</w:t>
      </w:r>
    </w:p>
    <w:p w:rsidR="005C3FCA" w:rsidRPr="006B6EA8" w:rsidRDefault="005C3FCA" w:rsidP="005C3FCA">
      <w:pPr>
        <w:spacing w:after="0" w:line="240" w:lineRule="auto"/>
        <w:ind w:firstLine="709"/>
        <w:jc w:val="both"/>
        <w:rPr>
          <w:rFonts w:ascii="Times New Roman" w:eastAsia="Times New Roman" w:hAnsi="Times New Roman" w:cs="Times New Roman"/>
          <w:iCs/>
          <w:color w:val="000000" w:themeColor="text1"/>
          <w:sz w:val="28"/>
          <w:szCs w:val="24"/>
          <w:lang w:val="uk-UA" w:eastAsia="ru-RU"/>
        </w:rPr>
      </w:pPr>
      <w:r w:rsidRPr="006B6EA8">
        <w:rPr>
          <w:rFonts w:ascii="Times New Roman" w:eastAsia="Times New Roman" w:hAnsi="Times New Roman" w:cs="Times New Roman"/>
          <w:iCs/>
          <w:color w:val="000000" w:themeColor="text1"/>
          <w:sz w:val="28"/>
          <w:szCs w:val="24"/>
          <w:lang w:val="uk-UA" w:eastAsia="ru-RU"/>
        </w:rPr>
        <w:t>Thesis for obtaining the degree of candidate of technical sciences in specialty</w:t>
      </w:r>
      <w:r>
        <w:rPr>
          <w:rFonts w:ascii="Times New Roman" w:eastAsia="Times New Roman" w:hAnsi="Times New Roman" w:cs="Times New Roman"/>
          <w:iCs/>
          <w:color w:val="000000" w:themeColor="text1"/>
          <w:sz w:val="28"/>
          <w:szCs w:val="24"/>
          <w:lang w:val="uk-UA" w:eastAsia="ru-RU"/>
        </w:rPr>
        <w:t xml:space="preserve"> </w:t>
      </w:r>
      <w:r w:rsidRPr="006B6EA8">
        <w:rPr>
          <w:rFonts w:ascii="Times New Roman" w:eastAsia="Times New Roman" w:hAnsi="Times New Roman" w:cs="Times New Roman"/>
          <w:iCs/>
          <w:color w:val="000000" w:themeColor="text1"/>
          <w:sz w:val="28"/>
          <w:szCs w:val="24"/>
          <w:lang w:val="uk-UA" w:eastAsia="ru-RU"/>
        </w:rPr>
        <w:t>21.06.01 – Ecological Safety. Kremenchuk Mykhailo Ostrohradskyi National University, 2021. Specialized Academic Council K 45.052.05.</w:t>
      </w:r>
    </w:p>
    <w:p w:rsidR="005C3FCA" w:rsidRPr="009271A4" w:rsidRDefault="005C3FCA" w:rsidP="005C3FCA">
      <w:pPr>
        <w:spacing w:after="0" w:line="240" w:lineRule="auto"/>
        <w:ind w:firstLine="709"/>
        <w:jc w:val="both"/>
        <w:rPr>
          <w:rFonts w:ascii="Times New Roman" w:eastAsia="Times New Roman" w:hAnsi="Times New Roman" w:cs="Times New Roman"/>
          <w:iCs/>
          <w:color w:val="000000" w:themeColor="text1"/>
          <w:sz w:val="28"/>
          <w:szCs w:val="24"/>
          <w:lang w:val="uk-UA" w:eastAsia="ru-RU"/>
        </w:rPr>
      </w:pPr>
      <w:r w:rsidRPr="00AD5792">
        <w:rPr>
          <w:rFonts w:ascii="Times New Roman" w:eastAsia="Times New Roman" w:hAnsi="Times New Roman" w:cs="Times New Roman"/>
          <w:iCs/>
          <w:color w:val="000000" w:themeColor="text1"/>
          <w:sz w:val="28"/>
          <w:szCs w:val="24"/>
          <w:lang w:val="uk-UA" w:eastAsia="ru-RU"/>
        </w:rPr>
        <w:t>The dissertation presents the scientific research</w:t>
      </w:r>
      <w:r>
        <w:rPr>
          <w:rFonts w:ascii="Times New Roman" w:eastAsia="Times New Roman" w:hAnsi="Times New Roman" w:cs="Times New Roman"/>
          <w:iCs/>
          <w:color w:val="000000" w:themeColor="text1"/>
          <w:sz w:val="28"/>
          <w:szCs w:val="24"/>
          <w:lang w:val="en-US" w:eastAsia="ru-RU"/>
        </w:rPr>
        <w:t xml:space="preserve"> </w:t>
      </w:r>
      <w:r w:rsidRPr="00AD5792">
        <w:rPr>
          <w:rFonts w:ascii="Times New Roman" w:eastAsia="Times New Roman" w:hAnsi="Times New Roman" w:cs="Times New Roman"/>
          <w:iCs/>
          <w:color w:val="000000" w:themeColor="text1"/>
          <w:sz w:val="28"/>
          <w:szCs w:val="24"/>
          <w:lang w:val="uk-UA" w:eastAsia="ru-RU"/>
        </w:rPr>
        <w:t>results on the methods development and tools for assessing, forecasting and reducing air pollution of urban ecosystems, which is formed due to noise from highways and other noise sources in areas and premises located in residential and public buildings.</w:t>
      </w:r>
    </w:p>
    <w:p w:rsidR="005C3FCA" w:rsidRDefault="005C3FCA" w:rsidP="005C3FCA">
      <w:pPr>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sidRPr="00C67D7E">
        <w:rPr>
          <w:rFonts w:ascii="Times New Roman" w:eastAsia="Times New Roman" w:hAnsi="Times New Roman" w:cs="Times New Roman"/>
          <w:bCs/>
          <w:color w:val="000000" w:themeColor="text1"/>
          <w:sz w:val="28"/>
          <w:szCs w:val="28"/>
          <w:lang w:val="uk-UA" w:eastAsia="ru-RU"/>
        </w:rPr>
        <w:t>According to the field measurements</w:t>
      </w:r>
      <w:r>
        <w:rPr>
          <w:rFonts w:ascii="Times New Roman" w:eastAsia="Times New Roman" w:hAnsi="Times New Roman" w:cs="Times New Roman"/>
          <w:bCs/>
          <w:color w:val="000000" w:themeColor="text1"/>
          <w:sz w:val="28"/>
          <w:szCs w:val="28"/>
          <w:lang w:val="en-US" w:eastAsia="ru-RU"/>
        </w:rPr>
        <w:t xml:space="preserve"> </w:t>
      </w:r>
      <w:r w:rsidRPr="00C67D7E">
        <w:rPr>
          <w:rFonts w:ascii="Times New Roman" w:eastAsia="Times New Roman" w:hAnsi="Times New Roman" w:cs="Times New Roman"/>
          <w:bCs/>
          <w:color w:val="000000" w:themeColor="text1"/>
          <w:sz w:val="28"/>
          <w:szCs w:val="28"/>
          <w:lang w:val="uk-UA" w:eastAsia="ru-RU"/>
        </w:rPr>
        <w:t>results of acoustic enclosing structures characteristics in the reverberation chamber of PSACEA, the features of the influence of the protective building structure</w:t>
      </w:r>
      <w:r>
        <w:rPr>
          <w:rFonts w:ascii="Times New Roman" w:eastAsia="Times New Roman" w:hAnsi="Times New Roman" w:cs="Times New Roman"/>
          <w:bCs/>
          <w:color w:val="000000" w:themeColor="text1"/>
          <w:sz w:val="28"/>
          <w:szCs w:val="28"/>
          <w:lang w:val="en-US" w:eastAsia="ru-RU"/>
        </w:rPr>
        <w:t xml:space="preserve"> </w:t>
      </w:r>
      <w:r w:rsidRPr="00C67D7E">
        <w:rPr>
          <w:rFonts w:ascii="Times New Roman" w:eastAsia="Times New Roman" w:hAnsi="Times New Roman" w:cs="Times New Roman"/>
          <w:bCs/>
          <w:color w:val="000000" w:themeColor="text1"/>
          <w:sz w:val="28"/>
          <w:szCs w:val="28"/>
          <w:lang w:val="uk-UA" w:eastAsia="ru-RU"/>
        </w:rPr>
        <w:t>thickness on the value of the sound insulation index of air R</w:t>
      </w:r>
      <w:r w:rsidRPr="00C67D7E">
        <w:rPr>
          <w:rFonts w:ascii="Times New Roman" w:eastAsia="Times New Roman" w:hAnsi="Times New Roman" w:cs="Times New Roman"/>
          <w:bCs/>
          <w:color w:val="000000" w:themeColor="text1"/>
          <w:sz w:val="28"/>
          <w:szCs w:val="28"/>
          <w:vertAlign w:val="subscript"/>
          <w:lang w:val="uk-UA" w:eastAsia="ru-RU"/>
        </w:rPr>
        <w:t>w</w:t>
      </w:r>
      <w:r w:rsidRPr="00C67D7E">
        <w:rPr>
          <w:rFonts w:ascii="Times New Roman" w:eastAsia="Times New Roman" w:hAnsi="Times New Roman" w:cs="Times New Roman"/>
          <w:bCs/>
          <w:color w:val="000000" w:themeColor="text1"/>
          <w:sz w:val="28"/>
          <w:szCs w:val="28"/>
          <w:lang w:val="uk-UA" w:eastAsia="ru-RU"/>
        </w:rPr>
        <w:t xml:space="preserve"> and transport noise R</w:t>
      </w:r>
      <w:r w:rsidRPr="00C67D7E">
        <w:rPr>
          <w:rFonts w:ascii="Times New Roman" w:eastAsia="Times New Roman" w:hAnsi="Times New Roman" w:cs="Times New Roman"/>
          <w:bCs/>
          <w:color w:val="000000" w:themeColor="text1"/>
          <w:sz w:val="28"/>
          <w:szCs w:val="28"/>
          <w:vertAlign w:val="subscript"/>
          <w:lang w:val="uk-UA" w:eastAsia="ru-RU"/>
        </w:rPr>
        <w:t>Atran</w:t>
      </w:r>
      <w:r w:rsidRPr="00C67D7E">
        <w:rPr>
          <w:rFonts w:ascii="Times New Roman" w:eastAsia="Times New Roman" w:hAnsi="Times New Roman" w:cs="Times New Roman"/>
          <w:bCs/>
          <w:color w:val="000000" w:themeColor="text1"/>
          <w:sz w:val="28"/>
          <w:szCs w:val="28"/>
          <w:lang w:val="uk-UA" w:eastAsia="ru-RU"/>
        </w:rPr>
        <w:t xml:space="preserve"> are determined. This is the basis for substantiation of the recommendation to supplement item 6.2.3 of </w:t>
      </w:r>
      <w:r>
        <w:rPr>
          <w:rFonts w:ascii="Times New Roman" w:eastAsia="Times New Roman" w:hAnsi="Times New Roman" w:cs="Times New Roman"/>
          <w:bCs/>
          <w:color w:val="000000" w:themeColor="text1"/>
          <w:sz w:val="28"/>
          <w:szCs w:val="28"/>
          <w:lang w:val="en-US" w:eastAsia="ru-RU"/>
        </w:rPr>
        <w:t>Building code</w:t>
      </w:r>
      <w:r w:rsidRPr="00C67D7E">
        <w:rPr>
          <w:rFonts w:ascii="Times New Roman" w:eastAsia="Times New Roman" w:hAnsi="Times New Roman" w:cs="Times New Roman"/>
          <w:bCs/>
          <w:color w:val="000000" w:themeColor="text1"/>
          <w:sz w:val="28"/>
          <w:szCs w:val="28"/>
          <w:lang w:val="uk-UA" w:eastAsia="ru-RU"/>
        </w:rPr>
        <w:t xml:space="preserve"> B.1.2-10-2008 with requirements for confirmation of the corresponding acoustic efficiency of R</w:t>
      </w:r>
      <w:r w:rsidRPr="00C67D7E">
        <w:rPr>
          <w:rFonts w:ascii="Times New Roman" w:eastAsia="Times New Roman" w:hAnsi="Times New Roman" w:cs="Times New Roman"/>
          <w:bCs/>
          <w:color w:val="000000" w:themeColor="text1"/>
          <w:sz w:val="28"/>
          <w:szCs w:val="28"/>
          <w:vertAlign w:val="subscript"/>
          <w:lang w:val="uk-UA" w:eastAsia="ru-RU"/>
        </w:rPr>
        <w:t>Atrans</w:t>
      </w:r>
      <w:r w:rsidRPr="00C67D7E">
        <w:rPr>
          <w:rFonts w:ascii="Times New Roman" w:eastAsia="Times New Roman" w:hAnsi="Times New Roman" w:cs="Times New Roman"/>
          <w:bCs/>
          <w:color w:val="000000" w:themeColor="text1"/>
          <w:sz w:val="28"/>
          <w:szCs w:val="28"/>
          <w:lang w:val="uk-UA" w:eastAsia="ru-RU"/>
        </w:rPr>
        <w:t xml:space="preserve"> in domestic certificates.</w:t>
      </w:r>
    </w:p>
    <w:p w:rsidR="005C3FCA" w:rsidRPr="00FF5320" w:rsidRDefault="005C3FCA" w:rsidP="005C3FCA">
      <w:pPr>
        <w:spacing w:after="0" w:line="240" w:lineRule="auto"/>
        <w:ind w:firstLine="709"/>
        <w:jc w:val="both"/>
        <w:rPr>
          <w:rFonts w:ascii="Times New Roman" w:eastAsia="Times New Roman" w:hAnsi="Times New Roman" w:cs="Times New Roman"/>
          <w:bCs/>
          <w:color w:val="000000" w:themeColor="text1"/>
          <w:sz w:val="28"/>
          <w:szCs w:val="28"/>
          <w:lang w:val="en-US" w:eastAsia="ru-RU"/>
        </w:rPr>
      </w:pPr>
      <w:r w:rsidRPr="00C67D7E">
        <w:rPr>
          <w:rFonts w:ascii="Times New Roman" w:eastAsia="Times New Roman" w:hAnsi="Times New Roman" w:cs="Times New Roman"/>
          <w:bCs/>
          <w:color w:val="000000" w:themeColor="text1"/>
          <w:sz w:val="28"/>
          <w:szCs w:val="28"/>
          <w:lang w:val="uk-UA" w:eastAsia="ru-RU"/>
        </w:rPr>
        <w:t xml:space="preserve">Proposals to formulas (7) and (8) of </w:t>
      </w:r>
      <w:r>
        <w:rPr>
          <w:rFonts w:ascii="Times New Roman" w:eastAsia="Times New Roman" w:hAnsi="Times New Roman" w:cs="Times New Roman"/>
          <w:bCs/>
          <w:color w:val="000000" w:themeColor="text1"/>
          <w:sz w:val="28"/>
          <w:szCs w:val="28"/>
          <w:lang w:val="en-US" w:eastAsia="ru-RU"/>
        </w:rPr>
        <w:t xml:space="preserve">the State standards of Ukraine (DSTU) </w:t>
      </w:r>
      <w:r w:rsidRPr="00C67D7E">
        <w:rPr>
          <w:rFonts w:ascii="Times New Roman" w:eastAsia="Times New Roman" w:hAnsi="Times New Roman" w:cs="Times New Roman"/>
          <w:bCs/>
          <w:color w:val="000000" w:themeColor="text1"/>
          <w:sz w:val="28"/>
          <w:szCs w:val="28"/>
          <w:lang w:val="uk-UA" w:eastAsia="ru-RU"/>
        </w:rPr>
        <w:t xml:space="preserve">-N B </w:t>
      </w:r>
      <w:r>
        <w:rPr>
          <w:rFonts w:ascii="Times New Roman" w:eastAsia="Times New Roman" w:hAnsi="Times New Roman" w:cs="Times New Roman"/>
          <w:bCs/>
          <w:color w:val="000000" w:themeColor="text1"/>
          <w:sz w:val="28"/>
          <w:szCs w:val="28"/>
          <w:lang w:val="en-US" w:eastAsia="ru-RU"/>
        </w:rPr>
        <w:t>V</w:t>
      </w:r>
      <w:r w:rsidRPr="00C67D7E">
        <w:rPr>
          <w:rFonts w:ascii="Times New Roman" w:eastAsia="Times New Roman" w:hAnsi="Times New Roman" w:cs="Times New Roman"/>
          <w:bCs/>
          <w:color w:val="000000" w:themeColor="text1"/>
          <w:sz w:val="28"/>
          <w:szCs w:val="28"/>
          <w:lang w:val="uk-UA" w:eastAsia="ru-RU"/>
        </w:rPr>
        <w:t>.1.1-34: 2013 "Guidelines for the calculation and design of sound insulation of enclosing structures of residential and public buildings" are proposed: the width of the air gap (dn) must be not less than 15 mm for glass and 20 mm for metal, asbestos-cement, gypsum plasterboard, gypsum fiber, chipboard, fiberboard and similar materials</w:t>
      </w:r>
      <w:r>
        <w:rPr>
          <w:rFonts w:ascii="Times New Roman" w:eastAsia="Times New Roman" w:hAnsi="Times New Roman" w:cs="Times New Roman"/>
          <w:bCs/>
          <w:color w:val="000000" w:themeColor="text1"/>
          <w:sz w:val="28"/>
          <w:szCs w:val="28"/>
          <w:lang w:val="en-US" w:eastAsia="ru-RU"/>
        </w:rPr>
        <w:t>.</w:t>
      </w:r>
    </w:p>
    <w:p w:rsidR="005C3FCA" w:rsidRDefault="005C3FCA" w:rsidP="005C3FCA">
      <w:pPr>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sidRPr="00AD5792">
        <w:rPr>
          <w:rFonts w:ascii="Times New Roman" w:eastAsia="Times New Roman" w:hAnsi="Times New Roman" w:cs="Times New Roman"/>
          <w:bCs/>
          <w:color w:val="000000" w:themeColor="text1"/>
          <w:sz w:val="28"/>
          <w:szCs w:val="28"/>
          <w:lang w:val="uk-UA" w:eastAsia="ru-RU"/>
        </w:rPr>
        <w:t>A new concept for calculating the actual reverberation time in the frequency range of 125, 500 and 2000 Hz will provide a minimum error when calculating the basic sound absorption characteristics of individual rooms.</w:t>
      </w:r>
    </w:p>
    <w:p w:rsidR="005C3FCA" w:rsidRDefault="005C3FCA" w:rsidP="005C3FCA">
      <w:pPr>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sidRPr="00AD5792">
        <w:rPr>
          <w:rFonts w:ascii="Times New Roman" w:eastAsia="Times New Roman" w:hAnsi="Times New Roman" w:cs="Times New Roman"/>
          <w:bCs/>
          <w:color w:val="000000" w:themeColor="text1"/>
          <w:sz w:val="28"/>
          <w:szCs w:val="28"/>
          <w:lang w:val="uk-UA" w:eastAsia="ru-RU"/>
        </w:rPr>
        <w:t>An algorithm for taking into account changes in noise characteristics on the main highways of Dnipro</w:t>
      </w:r>
      <w:r>
        <w:rPr>
          <w:rFonts w:ascii="Times New Roman" w:eastAsia="Times New Roman" w:hAnsi="Times New Roman" w:cs="Times New Roman"/>
          <w:bCs/>
          <w:color w:val="000000" w:themeColor="text1"/>
          <w:sz w:val="28"/>
          <w:szCs w:val="28"/>
          <w:lang w:val="en-US" w:eastAsia="ru-RU"/>
        </w:rPr>
        <w:t xml:space="preserve"> city</w:t>
      </w:r>
      <w:r w:rsidRPr="00AD5792">
        <w:rPr>
          <w:rFonts w:ascii="Times New Roman" w:eastAsia="Times New Roman" w:hAnsi="Times New Roman" w:cs="Times New Roman"/>
          <w:bCs/>
          <w:color w:val="000000" w:themeColor="text1"/>
          <w:sz w:val="28"/>
          <w:szCs w:val="28"/>
          <w:lang w:val="uk-UA" w:eastAsia="ru-RU"/>
        </w:rPr>
        <w:t xml:space="preserve"> and determining the best insulation of airborne noise by external walls with window fillings and other elements of building facades has been developed.</w:t>
      </w:r>
    </w:p>
    <w:p w:rsidR="005C3FCA" w:rsidRDefault="005C3FCA" w:rsidP="005C3FCA">
      <w:pPr>
        <w:spacing w:after="0" w:line="240" w:lineRule="auto"/>
        <w:ind w:firstLine="709"/>
        <w:jc w:val="both"/>
        <w:rPr>
          <w:rFonts w:ascii="Times New Roman" w:eastAsia="Times New Roman" w:hAnsi="Times New Roman" w:cs="Times New Roman"/>
          <w:iCs/>
          <w:color w:val="000000" w:themeColor="text1"/>
          <w:sz w:val="28"/>
          <w:szCs w:val="24"/>
          <w:lang w:val="uk-UA" w:eastAsia="ru-RU"/>
        </w:rPr>
      </w:pPr>
      <w:r w:rsidRPr="00AD5792">
        <w:rPr>
          <w:rFonts w:ascii="Times New Roman" w:eastAsia="Times New Roman" w:hAnsi="Times New Roman" w:cs="Times New Roman"/>
          <w:iCs/>
          <w:color w:val="000000" w:themeColor="text1"/>
          <w:sz w:val="28"/>
          <w:szCs w:val="24"/>
          <w:lang w:val="uk-UA" w:eastAsia="ru-RU"/>
        </w:rPr>
        <w:t>An express method for determining the required category of windows by their acoustic efficiency (A – E in dB) on different floors for different facades of the building has been developed, which significantly reduces the time for calculations and more reasonably decides to install the required category of noise protection windows in the building.</w:t>
      </w:r>
    </w:p>
    <w:p w:rsidR="005C3FCA" w:rsidRPr="009271A4" w:rsidRDefault="005C3FCA" w:rsidP="005C3FCA">
      <w:pPr>
        <w:spacing w:after="0" w:line="240" w:lineRule="auto"/>
        <w:ind w:firstLine="709"/>
        <w:jc w:val="both"/>
        <w:rPr>
          <w:rFonts w:ascii="Times New Roman" w:hAnsi="Times New Roman" w:cs="Times New Roman"/>
          <w:iCs/>
          <w:color w:val="000000" w:themeColor="text1"/>
          <w:sz w:val="28"/>
          <w:szCs w:val="28"/>
          <w:lang w:val="uk-UA"/>
        </w:rPr>
      </w:pPr>
      <w:r w:rsidRPr="004013E8">
        <w:rPr>
          <w:rFonts w:ascii="Times New Roman" w:eastAsia="Times New Roman" w:hAnsi="Times New Roman" w:cs="Times New Roman"/>
          <w:b/>
          <w:iCs/>
          <w:color w:val="000000" w:themeColor="text1"/>
          <w:sz w:val="28"/>
          <w:szCs w:val="24"/>
          <w:lang w:val="uk-UA" w:eastAsia="ru-RU"/>
        </w:rPr>
        <w:t>Key words:</w:t>
      </w:r>
      <w:r w:rsidRPr="004013E8">
        <w:rPr>
          <w:b/>
          <w:lang w:val="uk-UA"/>
        </w:rPr>
        <w:t xml:space="preserve"> </w:t>
      </w:r>
      <w:r w:rsidRPr="00AD5792">
        <w:rPr>
          <w:rFonts w:ascii="Times New Roman" w:eastAsia="Times New Roman" w:hAnsi="Times New Roman" w:cs="Times New Roman"/>
          <w:iCs/>
          <w:color w:val="000000" w:themeColor="text1"/>
          <w:sz w:val="28"/>
          <w:szCs w:val="24"/>
          <w:lang w:val="uk-UA" w:eastAsia="ru-RU"/>
        </w:rPr>
        <w:t>environmental safety, noise, noise pollution, sound-absorbing materials, living quarters, translucent fillings, wall materials, sound insulation.</w:t>
      </w:r>
    </w:p>
    <w:p w:rsidR="00A27C8C" w:rsidRPr="00CF6A22" w:rsidRDefault="00A27C8C" w:rsidP="00A27C8C">
      <w:pPr>
        <w:pStyle w:val="a8"/>
        <w:tabs>
          <w:tab w:val="left" w:pos="1276"/>
        </w:tabs>
        <w:ind w:left="0"/>
        <w:jc w:val="center"/>
        <w:rPr>
          <w:color w:val="000000" w:themeColor="text1"/>
          <w:sz w:val="28"/>
        </w:rPr>
      </w:pPr>
    </w:p>
    <w:p w:rsidR="00A27C8C" w:rsidRPr="00CF6A22" w:rsidRDefault="00A27C8C" w:rsidP="00A27C8C">
      <w:pPr>
        <w:pStyle w:val="a8"/>
        <w:tabs>
          <w:tab w:val="left" w:pos="1276"/>
        </w:tabs>
        <w:ind w:left="0"/>
        <w:jc w:val="center"/>
        <w:rPr>
          <w:color w:val="000000" w:themeColor="text1"/>
          <w:sz w:val="28"/>
        </w:rPr>
      </w:pPr>
    </w:p>
    <w:p w:rsidR="00A27C8C" w:rsidRPr="00CF6A22" w:rsidRDefault="00A27C8C" w:rsidP="00A27C8C">
      <w:pPr>
        <w:pStyle w:val="a8"/>
        <w:tabs>
          <w:tab w:val="left" w:pos="1276"/>
        </w:tabs>
        <w:ind w:left="0"/>
        <w:jc w:val="center"/>
        <w:rPr>
          <w:color w:val="000000" w:themeColor="text1"/>
          <w:sz w:val="28"/>
        </w:rPr>
      </w:pPr>
    </w:p>
    <w:p w:rsidR="00A27C8C" w:rsidRPr="00CF6A22" w:rsidRDefault="00A27C8C" w:rsidP="00A27C8C">
      <w:pPr>
        <w:pStyle w:val="a8"/>
        <w:tabs>
          <w:tab w:val="left" w:pos="1276"/>
        </w:tabs>
        <w:ind w:left="0"/>
        <w:jc w:val="center"/>
        <w:rPr>
          <w:color w:val="000000" w:themeColor="text1"/>
          <w:sz w:val="28"/>
        </w:rPr>
      </w:pPr>
    </w:p>
    <w:p w:rsidR="00A27C8C" w:rsidRPr="00CF6A22" w:rsidRDefault="00A27C8C" w:rsidP="00A27C8C">
      <w:pPr>
        <w:pStyle w:val="a8"/>
        <w:tabs>
          <w:tab w:val="left" w:pos="1276"/>
        </w:tabs>
        <w:ind w:left="0"/>
        <w:jc w:val="center"/>
        <w:rPr>
          <w:color w:val="000000" w:themeColor="text1"/>
          <w:sz w:val="28"/>
        </w:rPr>
        <w:sectPr w:rsidR="00A27C8C" w:rsidRPr="00CF6A22" w:rsidSect="0053385C">
          <w:headerReference w:type="default" r:id="rId53"/>
          <w:pgSz w:w="11906" w:h="16838"/>
          <w:pgMar w:top="1134" w:right="1134" w:bottom="993" w:left="1134" w:header="708" w:footer="708" w:gutter="0"/>
          <w:pgNumType w:start="1"/>
          <w:cols w:space="708"/>
          <w:docGrid w:linePitch="360"/>
        </w:sectPr>
      </w:pPr>
    </w:p>
    <w:p w:rsidR="00A27C8C" w:rsidRPr="00CF6A22" w:rsidRDefault="00394AE4" w:rsidP="00A27C8C">
      <w:pPr>
        <w:pStyle w:val="a8"/>
        <w:tabs>
          <w:tab w:val="left" w:pos="1276"/>
        </w:tabs>
        <w:ind w:left="0"/>
        <w:jc w:val="center"/>
        <w:rPr>
          <w:color w:val="000000" w:themeColor="text1"/>
          <w:sz w:val="28"/>
        </w:rPr>
      </w:pPr>
      <w:r w:rsidRPr="00394AE4">
        <w:rPr>
          <w:noProof/>
          <w:color w:val="000000" w:themeColor="text1"/>
          <w:sz w:val="28"/>
          <w:lang w:eastAsia="uk-UA"/>
        </w:rPr>
        <w:lastRenderedPageBreak/>
        <w:pict>
          <v:shape id="Поле 6" o:spid="_x0000_s1031" type="#_x0000_t202" style="position:absolute;left:0;text-align:left;margin-left:220.4pt;margin-top:-30pt;width:47.8pt;height:37.45pt;z-index:2516623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" fillcolor="window" stroked="f" strokeweight=".5pt">
            <v:textbox>
              <w:txbxContent>
                <w:p w:rsidR="007D16E9" w:rsidRDefault="007D16E9" w:rsidP="00A27C8C"/>
              </w:txbxContent>
            </v:textbox>
            <w10:wrap anchorx="margin"/>
          </v:shape>
        </w:pict>
      </w:r>
    </w:p>
    <w:p w:rsidR="00A27C8C" w:rsidRPr="00CF6A22" w:rsidRDefault="00A27C8C" w:rsidP="00A27C8C">
      <w:pPr>
        <w:pStyle w:val="a8"/>
        <w:tabs>
          <w:tab w:val="left" w:pos="1276"/>
        </w:tabs>
        <w:ind w:left="0"/>
        <w:jc w:val="center"/>
        <w:rPr>
          <w:color w:val="000000" w:themeColor="text1"/>
          <w:sz w:val="28"/>
        </w:rPr>
      </w:pPr>
    </w:p>
    <w:p w:rsidR="00A27C8C" w:rsidRPr="00CF6A22" w:rsidRDefault="00A27C8C" w:rsidP="00A27C8C">
      <w:pPr>
        <w:pStyle w:val="a8"/>
        <w:tabs>
          <w:tab w:val="left" w:pos="1276"/>
        </w:tabs>
        <w:ind w:left="0"/>
        <w:jc w:val="center"/>
        <w:rPr>
          <w:color w:val="000000" w:themeColor="text1"/>
          <w:sz w:val="28"/>
        </w:rPr>
      </w:pPr>
    </w:p>
    <w:p w:rsidR="00A27C8C" w:rsidRPr="00CF6A22" w:rsidRDefault="00A27C8C" w:rsidP="00A27C8C">
      <w:pPr>
        <w:pStyle w:val="a8"/>
        <w:tabs>
          <w:tab w:val="left" w:pos="1276"/>
        </w:tabs>
        <w:ind w:left="0"/>
        <w:jc w:val="center"/>
        <w:rPr>
          <w:color w:val="000000" w:themeColor="text1"/>
          <w:sz w:val="28"/>
        </w:rPr>
      </w:pPr>
    </w:p>
    <w:p w:rsidR="00A27C8C" w:rsidRPr="00CF6A22" w:rsidRDefault="00A27C8C" w:rsidP="00A27C8C">
      <w:pPr>
        <w:pStyle w:val="a8"/>
        <w:tabs>
          <w:tab w:val="left" w:pos="1276"/>
        </w:tabs>
        <w:ind w:left="0"/>
        <w:jc w:val="center"/>
        <w:rPr>
          <w:color w:val="000000" w:themeColor="text1"/>
          <w:sz w:val="28"/>
        </w:rPr>
      </w:pPr>
    </w:p>
    <w:p w:rsidR="00C33B28" w:rsidRPr="00CF6A22" w:rsidRDefault="00C33B28" w:rsidP="00A27C8C">
      <w:pPr>
        <w:pStyle w:val="a8"/>
        <w:tabs>
          <w:tab w:val="left" w:pos="1276"/>
        </w:tabs>
        <w:ind w:left="0"/>
        <w:jc w:val="center"/>
        <w:rPr>
          <w:color w:val="000000" w:themeColor="text1"/>
          <w:sz w:val="28"/>
        </w:rPr>
      </w:pPr>
    </w:p>
    <w:p w:rsidR="00C33B28" w:rsidRPr="00CF6A22" w:rsidRDefault="00C33B28" w:rsidP="00A27C8C">
      <w:pPr>
        <w:pStyle w:val="a8"/>
        <w:tabs>
          <w:tab w:val="left" w:pos="1276"/>
        </w:tabs>
        <w:ind w:left="0"/>
        <w:jc w:val="center"/>
        <w:rPr>
          <w:color w:val="000000" w:themeColor="text1"/>
          <w:sz w:val="28"/>
        </w:rPr>
      </w:pPr>
    </w:p>
    <w:p w:rsidR="00C33B28" w:rsidRPr="00CF6A22" w:rsidRDefault="00C33B28" w:rsidP="00A27C8C">
      <w:pPr>
        <w:pStyle w:val="a8"/>
        <w:tabs>
          <w:tab w:val="left" w:pos="1276"/>
        </w:tabs>
        <w:ind w:left="0"/>
        <w:jc w:val="center"/>
        <w:rPr>
          <w:color w:val="000000" w:themeColor="text1"/>
          <w:sz w:val="28"/>
        </w:rPr>
      </w:pPr>
    </w:p>
    <w:p w:rsidR="00C33B28" w:rsidRPr="00CF6A22" w:rsidRDefault="00C33B28" w:rsidP="00A27C8C">
      <w:pPr>
        <w:pStyle w:val="a8"/>
        <w:tabs>
          <w:tab w:val="left" w:pos="1276"/>
        </w:tabs>
        <w:ind w:left="0"/>
        <w:jc w:val="center"/>
        <w:rPr>
          <w:color w:val="000000" w:themeColor="text1"/>
          <w:sz w:val="28"/>
        </w:rPr>
      </w:pPr>
    </w:p>
    <w:p w:rsidR="00C33B28" w:rsidRPr="00CF6A22" w:rsidRDefault="00C33B28" w:rsidP="00A27C8C">
      <w:pPr>
        <w:pStyle w:val="a8"/>
        <w:tabs>
          <w:tab w:val="left" w:pos="1276"/>
        </w:tabs>
        <w:ind w:left="0"/>
        <w:jc w:val="center"/>
        <w:rPr>
          <w:color w:val="000000" w:themeColor="text1"/>
          <w:sz w:val="28"/>
        </w:rPr>
      </w:pPr>
    </w:p>
    <w:p w:rsidR="00C33B28" w:rsidRPr="00CF6A22" w:rsidRDefault="00C33B28" w:rsidP="00A27C8C">
      <w:pPr>
        <w:pStyle w:val="a8"/>
        <w:tabs>
          <w:tab w:val="left" w:pos="1276"/>
        </w:tabs>
        <w:ind w:left="0"/>
        <w:jc w:val="center"/>
        <w:rPr>
          <w:color w:val="000000" w:themeColor="text1"/>
          <w:sz w:val="28"/>
        </w:rPr>
      </w:pPr>
    </w:p>
    <w:p w:rsidR="00C33B28" w:rsidRPr="00CF6A22" w:rsidRDefault="00C33B28" w:rsidP="00A27C8C">
      <w:pPr>
        <w:pStyle w:val="a8"/>
        <w:tabs>
          <w:tab w:val="left" w:pos="1276"/>
        </w:tabs>
        <w:ind w:left="0"/>
        <w:jc w:val="center"/>
        <w:rPr>
          <w:color w:val="000000" w:themeColor="text1"/>
          <w:sz w:val="28"/>
        </w:rPr>
      </w:pPr>
    </w:p>
    <w:p w:rsidR="00C33B28" w:rsidRDefault="00C33B28" w:rsidP="00A27C8C">
      <w:pPr>
        <w:pStyle w:val="a8"/>
        <w:tabs>
          <w:tab w:val="left" w:pos="1276"/>
        </w:tabs>
        <w:ind w:left="0"/>
        <w:jc w:val="center"/>
        <w:rPr>
          <w:color w:val="000000" w:themeColor="text1"/>
          <w:sz w:val="28"/>
          <w:lang w:val="en-US"/>
        </w:rPr>
      </w:pPr>
    </w:p>
    <w:p w:rsidR="005C3FCA" w:rsidRDefault="005C3FCA" w:rsidP="00A27C8C">
      <w:pPr>
        <w:pStyle w:val="a8"/>
        <w:tabs>
          <w:tab w:val="left" w:pos="1276"/>
        </w:tabs>
        <w:ind w:left="0"/>
        <w:jc w:val="center"/>
        <w:rPr>
          <w:color w:val="000000" w:themeColor="text1"/>
          <w:sz w:val="28"/>
          <w:lang w:val="en-US"/>
        </w:rPr>
      </w:pPr>
    </w:p>
    <w:p w:rsidR="005C3FCA" w:rsidRDefault="005C3FCA" w:rsidP="00A27C8C">
      <w:pPr>
        <w:pStyle w:val="a8"/>
        <w:tabs>
          <w:tab w:val="left" w:pos="1276"/>
        </w:tabs>
        <w:ind w:left="0"/>
        <w:jc w:val="center"/>
        <w:rPr>
          <w:color w:val="000000" w:themeColor="text1"/>
          <w:sz w:val="28"/>
          <w:lang w:val="en-US"/>
        </w:rPr>
      </w:pPr>
    </w:p>
    <w:p w:rsidR="005C3FCA" w:rsidRDefault="005C3FCA" w:rsidP="00A27C8C">
      <w:pPr>
        <w:pStyle w:val="a8"/>
        <w:tabs>
          <w:tab w:val="left" w:pos="1276"/>
        </w:tabs>
        <w:ind w:left="0"/>
        <w:jc w:val="center"/>
        <w:rPr>
          <w:color w:val="000000" w:themeColor="text1"/>
          <w:sz w:val="28"/>
          <w:lang w:val="en-US"/>
        </w:rPr>
      </w:pPr>
    </w:p>
    <w:p w:rsidR="005C3FCA" w:rsidRPr="005C3FCA" w:rsidRDefault="005C3FCA" w:rsidP="00A27C8C">
      <w:pPr>
        <w:pStyle w:val="a8"/>
        <w:tabs>
          <w:tab w:val="left" w:pos="1276"/>
        </w:tabs>
        <w:ind w:left="0"/>
        <w:jc w:val="center"/>
        <w:rPr>
          <w:color w:val="000000" w:themeColor="text1"/>
          <w:sz w:val="28"/>
          <w:lang w:val="en-US"/>
        </w:rPr>
      </w:pPr>
    </w:p>
    <w:p w:rsidR="00C33B28" w:rsidRPr="00CF6A22" w:rsidRDefault="00C33B28" w:rsidP="00A27C8C">
      <w:pPr>
        <w:pStyle w:val="a8"/>
        <w:tabs>
          <w:tab w:val="left" w:pos="1276"/>
        </w:tabs>
        <w:ind w:left="0"/>
        <w:jc w:val="center"/>
        <w:rPr>
          <w:color w:val="000000" w:themeColor="text1"/>
          <w:sz w:val="28"/>
        </w:rPr>
      </w:pPr>
    </w:p>
    <w:p w:rsidR="00C33B28" w:rsidRPr="00CF6A22" w:rsidRDefault="00C33B28" w:rsidP="00A27C8C">
      <w:pPr>
        <w:pStyle w:val="a8"/>
        <w:tabs>
          <w:tab w:val="left" w:pos="1276"/>
        </w:tabs>
        <w:ind w:left="0"/>
        <w:jc w:val="center"/>
        <w:rPr>
          <w:color w:val="000000" w:themeColor="text1"/>
          <w:sz w:val="28"/>
        </w:rPr>
      </w:pPr>
    </w:p>
    <w:p w:rsidR="00C33B28" w:rsidRPr="00CF6A22" w:rsidRDefault="00C33B28" w:rsidP="00A27C8C">
      <w:pPr>
        <w:pStyle w:val="a8"/>
        <w:tabs>
          <w:tab w:val="left" w:pos="1276"/>
        </w:tabs>
        <w:ind w:left="0"/>
        <w:jc w:val="center"/>
        <w:rPr>
          <w:color w:val="000000" w:themeColor="text1"/>
          <w:sz w:val="28"/>
        </w:rPr>
      </w:pPr>
    </w:p>
    <w:p w:rsidR="00C33B28" w:rsidRPr="00CF6A22" w:rsidRDefault="00C33B28" w:rsidP="00A27C8C">
      <w:pPr>
        <w:pStyle w:val="a8"/>
        <w:tabs>
          <w:tab w:val="left" w:pos="1276"/>
        </w:tabs>
        <w:ind w:left="0"/>
        <w:jc w:val="center"/>
        <w:rPr>
          <w:color w:val="000000" w:themeColor="text1"/>
          <w:sz w:val="28"/>
        </w:rPr>
      </w:pPr>
    </w:p>
    <w:p w:rsidR="00C33B28" w:rsidRPr="00CF6A22" w:rsidRDefault="00C33B28" w:rsidP="00A27C8C">
      <w:pPr>
        <w:pStyle w:val="a8"/>
        <w:tabs>
          <w:tab w:val="left" w:pos="1276"/>
        </w:tabs>
        <w:ind w:left="0"/>
        <w:jc w:val="center"/>
        <w:rPr>
          <w:color w:val="000000" w:themeColor="text1"/>
          <w:sz w:val="28"/>
        </w:rPr>
      </w:pPr>
    </w:p>
    <w:p w:rsidR="00A27C8C" w:rsidRPr="00CF6A22" w:rsidRDefault="00A27C8C" w:rsidP="00A27C8C">
      <w:pPr>
        <w:pStyle w:val="a8"/>
        <w:tabs>
          <w:tab w:val="left" w:pos="1276"/>
        </w:tabs>
        <w:ind w:left="0"/>
        <w:jc w:val="center"/>
        <w:rPr>
          <w:color w:val="000000" w:themeColor="text1"/>
          <w:sz w:val="28"/>
        </w:rPr>
      </w:pPr>
    </w:p>
    <w:p w:rsidR="00790437" w:rsidRPr="00CF6A22" w:rsidRDefault="00790437" w:rsidP="00790437">
      <w:pPr>
        <w:spacing w:after="0" w:line="240" w:lineRule="auto"/>
        <w:contextualSpacing/>
        <w:jc w:val="center"/>
        <w:rPr>
          <w:rFonts w:ascii="Times New Roman" w:hAnsi="Times New Roman"/>
          <w:bCs/>
          <w:sz w:val="28"/>
          <w:szCs w:val="28"/>
          <w:lang w:val="uk-UA"/>
        </w:rPr>
      </w:pPr>
      <w:r w:rsidRPr="00CF6A22">
        <w:rPr>
          <w:rFonts w:ascii="Times New Roman" w:hAnsi="Times New Roman"/>
          <w:bCs/>
          <w:sz w:val="28"/>
          <w:szCs w:val="28"/>
          <w:lang w:val="uk-UA"/>
        </w:rPr>
        <w:t>ГВАДЖАІА БЕЖАН ДЖУМБЕРОВИЧ</w:t>
      </w:r>
    </w:p>
    <w:p w:rsidR="00790437" w:rsidRPr="00CF6A22" w:rsidRDefault="00790437" w:rsidP="00790437">
      <w:pPr>
        <w:widowControl w:val="0"/>
        <w:spacing w:after="0" w:line="240" w:lineRule="auto"/>
        <w:jc w:val="center"/>
        <w:rPr>
          <w:rFonts w:ascii="Times New Roman" w:hAnsi="Times New Roman"/>
          <w:bCs/>
          <w:sz w:val="24"/>
          <w:szCs w:val="24"/>
          <w:lang w:val="uk-UA"/>
        </w:rPr>
      </w:pPr>
    </w:p>
    <w:p w:rsidR="00790437" w:rsidRPr="00CF6A22" w:rsidRDefault="00790437" w:rsidP="00790437">
      <w:pPr>
        <w:spacing w:after="0" w:line="240" w:lineRule="auto"/>
        <w:contextualSpacing/>
        <w:jc w:val="center"/>
        <w:rPr>
          <w:rFonts w:ascii="Times New Roman" w:hAnsi="Times New Roman"/>
          <w:b/>
          <w:sz w:val="28"/>
          <w:szCs w:val="28"/>
          <w:lang w:val="uk-UA"/>
        </w:rPr>
      </w:pPr>
      <w:r w:rsidRPr="00CF6A22">
        <w:rPr>
          <w:rFonts w:ascii="Times New Roman" w:hAnsi="Times New Roman"/>
          <w:b/>
          <w:sz w:val="28"/>
          <w:szCs w:val="28"/>
          <w:lang w:val="uk-UA"/>
        </w:rPr>
        <w:t xml:space="preserve">ПІДВИЩЕННЯ РІВНЯ ЕКОЛОГІЧНОЇ БЕЗПЕКИ НАСЕЛЕННЯ АРХІТЕКТУРНО-КОНСТРУКТИВНИМИ ЗАСОБАМИ </w:t>
      </w:r>
    </w:p>
    <w:p w:rsidR="00790437" w:rsidRPr="00784F6D" w:rsidRDefault="00790437" w:rsidP="00790437">
      <w:pPr>
        <w:spacing w:after="0" w:line="240" w:lineRule="auto"/>
        <w:contextualSpacing/>
        <w:jc w:val="center"/>
        <w:rPr>
          <w:rFonts w:ascii="Times New Roman" w:hAnsi="Times New Roman"/>
          <w:b/>
          <w:sz w:val="28"/>
          <w:szCs w:val="28"/>
        </w:rPr>
      </w:pPr>
      <w:r>
        <w:rPr>
          <w:rFonts w:ascii="Times New Roman" w:hAnsi="Times New Roman"/>
          <w:b/>
          <w:sz w:val="28"/>
          <w:szCs w:val="28"/>
        </w:rPr>
        <w:t>(ПО ФАКТОРУ ШУМУ)</w:t>
      </w:r>
    </w:p>
    <w:p w:rsidR="00A27C8C" w:rsidRPr="00F451E7" w:rsidRDefault="00A27C8C" w:rsidP="00A27C8C">
      <w:pPr>
        <w:spacing w:after="0" w:line="240" w:lineRule="auto"/>
        <w:jc w:val="center"/>
        <w:rPr>
          <w:rFonts w:ascii="Times New Roman" w:eastAsia="Times New Roman" w:hAnsi="Times New Roman" w:cs="Times New Roman"/>
          <w:sz w:val="28"/>
          <w:szCs w:val="24"/>
          <w:lang w:val="uk-UA" w:eastAsia="ru-RU"/>
        </w:rPr>
      </w:pPr>
    </w:p>
    <w:p w:rsidR="00A27C8C" w:rsidRPr="00790437" w:rsidRDefault="00A27C8C" w:rsidP="00A27C8C">
      <w:pPr>
        <w:autoSpaceDE w:val="0"/>
        <w:autoSpaceDN w:val="0"/>
        <w:adjustRightInd w:val="0"/>
        <w:spacing w:after="0" w:line="252" w:lineRule="auto"/>
        <w:jc w:val="center"/>
        <w:rPr>
          <w:rFonts w:ascii="Times New Roman" w:eastAsia="Times New Roman" w:hAnsi="Times New Roman" w:cs="Times New Roman"/>
          <w:bCs/>
          <w:sz w:val="28"/>
          <w:szCs w:val="28"/>
          <w:lang w:val="uk-UA" w:eastAsia="ru-RU"/>
        </w:rPr>
      </w:pPr>
      <w:r w:rsidRPr="00790437">
        <w:rPr>
          <w:rFonts w:ascii="Times New Roman" w:eastAsia="Times New Roman" w:hAnsi="Times New Roman" w:cs="Times New Roman"/>
          <w:bCs/>
          <w:sz w:val="28"/>
          <w:szCs w:val="28"/>
          <w:lang w:val="uk-UA" w:eastAsia="ru-RU"/>
        </w:rPr>
        <w:t>АВТОРЕФЕРАТ</w:t>
      </w:r>
    </w:p>
    <w:p w:rsidR="00A27C8C" w:rsidRPr="00790437" w:rsidRDefault="00A27C8C" w:rsidP="00A27C8C">
      <w:pPr>
        <w:spacing w:after="0"/>
        <w:jc w:val="center"/>
        <w:rPr>
          <w:rFonts w:ascii="Times New Roman" w:eastAsia="Times New Roman" w:hAnsi="Times New Roman" w:cs="Times New Roman"/>
          <w:bCs/>
          <w:sz w:val="28"/>
          <w:szCs w:val="28"/>
          <w:lang w:val="uk-UA" w:eastAsia="ru-RU"/>
        </w:rPr>
      </w:pPr>
      <w:r w:rsidRPr="00790437">
        <w:rPr>
          <w:rFonts w:ascii="Times New Roman" w:eastAsia="Times New Roman" w:hAnsi="Times New Roman" w:cs="Times New Roman"/>
          <w:bCs/>
          <w:sz w:val="28"/>
          <w:szCs w:val="28"/>
          <w:lang w:val="uk-UA" w:eastAsia="ru-RU"/>
        </w:rPr>
        <w:t>дисертації на здобуття наукового ступеня</w:t>
      </w:r>
    </w:p>
    <w:p w:rsidR="00A27C8C" w:rsidRPr="00790437" w:rsidRDefault="00A27C8C" w:rsidP="00A27C8C">
      <w:pPr>
        <w:spacing w:after="0"/>
        <w:jc w:val="center"/>
        <w:rPr>
          <w:rFonts w:ascii="Times New Roman" w:eastAsia="Times New Roman" w:hAnsi="Times New Roman" w:cs="Times New Roman"/>
          <w:bCs/>
          <w:sz w:val="28"/>
          <w:szCs w:val="28"/>
          <w:lang w:val="uk-UA" w:eastAsia="ru-RU"/>
        </w:rPr>
      </w:pPr>
      <w:r w:rsidRPr="00790437">
        <w:rPr>
          <w:rFonts w:ascii="Times New Roman" w:eastAsia="Times New Roman" w:hAnsi="Times New Roman" w:cs="Times New Roman"/>
          <w:bCs/>
          <w:sz w:val="28"/>
          <w:szCs w:val="28"/>
          <w:lang w:val="uk-UA" w:eastAsia="ru-RU"/>
        </w:rPr>
        <w:t>кандидата технічних наук</w:t>
      </w:r>
    </w:p>
    <w:p w:rsidR="00A27C8C" w:rsidRPr="00790437" w:rsidRDefault="00A27C8C" w:rsidP="00A27C8C">
      <w:pPr>
        <w:spacing w:after="0" w:line="240" w:lineRule="auto"/>
        <w:jc w:val="center"/>
        <w:rPr>
          <w:rFonts w:ascii="Times New Roman" w:eastAsia="Times New Roman" w:hAnsi="Times New Roman" w:cs="Times New Roman"/>
          <w:bCs/>
          <w:sz w:val="28"/>
          <w:szCs w:val="24"/>
          <w:lang w:val="uk-UA" w:eastAsia="ru-RU"/>
        </w:rPr>
      </w:pPr>
    </w:p>
    <w:p w:rsidR="00A27C8C" w:rsidRPr="00790437" w:rsidRDefault="00A27C8C" w:rsidP="00A27C8C">
      <w:pPr>
        <w:spacing w:after="0" w:line="240" w:lineRule="auto"/>
        <w:jc w:val="center"/>
        <w:rPr>
          <w:rFonts w:ascii="Times New Roman" w:eastAsia="Times New Roman" w:hAnsi="Times New Roman" w:cs="Times New Roman"/>
          <w:bCs/>
          <w:sz w:val="28"/>
          <w:szCs w:val="28"/>
          <w:lang w:val="uk-UA" w:eastAsia="ru-RU"/>
        </w:rPr>
      </w:pPr>
      <w:r w:rsidRPr="00790437">
        <w:rPr>
          <w:rFonts w:ascii="Times New Roman" w:eastAsia="Times New Roman" w:hAnsi="Times New Roman" w:cs="Times New Roman"/>
          <w:bCs/>
          <w:sz w:val="28"/>
          <w:szCs w:val="28"/>
          <w:lang w:val="uk-UA" w:eastAsia="ru-RU"/>
        </w:rPr>
        <w:t xml:space="preserve">Спеціальність  21.06.01 – екологічна безпека </w:t>
      </w:r>
    </w:p>
    <w:p w:rsidR="00A27C8C" w:rsidRPr="00F451E7" w:rsidRDefault="00394AE4" w:rsidP="00A27C8C">
      <w:pPr>
        <w:spacing w:after="0" w:line="240" w:lineRule="auto"/>
        <w:jc w:val="center"/>
        <w:rPr>
          <w:rFonts w:ascii="Times New Roman" w:eastAsia="Times New Roman" w:hAnsi="Times New Roman" w:cs="Times New Roman"/>
          <w:sz w:val="28"/>
          <w:szCs w:val="24"/>
          <w:lang w:val="uk-UA" w:eastAsia="ru-RU"/>
        </w:rPr>
      </w:pPr>
      <w:r w:rsidRPr="00394AE4">
        <w:rPr>
          <w:rFonts w:ascii="Times New Roman" w:eastAsia="Times New Roman" w:hAnsi="Times New Roman" w:cs="Times New Roman"/>
          <w:noProof/>
          <w:sz w:val="24"/>
          <w:szCs w:val="24"/>
          <w:lang w:val="uk-UA" w:eastAsia="uk-UA"/>
        </w:rPr>
        <w:pict>
          <v:line id="Пряма сполучна лінія 12" o:spid="_x0000_s1032" style="position:absolute;left:0;text-align:left;z-index:251663360;visibility:visible;mso-wrap-distance-top:-8e-5mm;mso-wrap-distance-bottom:-8e-5mm" from="8.1pt,14.75pt" to="504.9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" o:allowincell="f"/>
        </w:pict>
      </w:r>
    </w:p>
    <w:p w:rsidR="00A27C8C" w:rsidRPr="002346C5" w:rsidRDefault="00A27C8C" w:rsidP="00A27C8C">
      <w:pPr>
        <w:spacing w:after="0" w:line="240" w:lineRule="auto"/>
        <w:jc w:val="center"/>
        <w:rPr>
          <w:rFonts w:ascii="Times New Roman" w:eastAsia="Times New Roman" w:hAnsi="Times New Roman" w:cs="Times New Roman"/>
          <w:sz w:val="28"/>
          <w:szCs w:val="24"/>
          <w:lang w:val="uk-UA" w:eastAsia="ru-RU"/>
        </w:rPr>
      </w:pPr>
      <w:r w:rsidRPr="00F451E7">
        <w:rPr>
          <w:rFonts w:ascii="Times New Roman" w:eastAsia="Times New Roman" w:hAnsi="Times New Roman" w:cs="Times New Roman"/>
          <w:sz w:val="28"/>
          <w:szCs w:val="24"/>
          <w:lang w:val="uk-UA" w:eastAsia="ru-RU"/>
        </w:rPr>
        <w:t xml:space="preserve">Підписано до друку </w:t>
      </w:r>
      <w:r w:rsidRPr="002346C5">
        <w:rPr>
          <w:rFonts w:ascii="Times New Roman" w:eastAsia="Times New Roman" w:hAnsi="Times New Roman" w:cs="Times New Roman"/>
          <w:sz w:val="28"/>
          <w:szCs w:val="24"/>
          <w:lang w:val="uk-UA" w:eastAsia="ru-RU"/>
        </w:rPr>
        <w:t>2</w:t>
      </w:r>
      <w:r w:rsidR="004207C1" w:rsidRPr="002346C5">
        <w:rPr>
          <w:rFonts w:ascii="Times New Roman" w:eastAsia="Times New Roman" w:hAnsi="Times New Roman" w:cs="Times New Roman"/>
          <w:sz w:val="28"/>
          <w:szCs w:val="24"/>
          <w:lang w:val="uk-UA" w:eastAsia="ru-RU"/>
        </w:rPr>
        <w:t>5</w:t>
      </w:r>
      <w:r w:rsidRPr="002346C5">
        <w:rPr>
          <w:rFonts w:ascii="Times New Roman" w:eastAsia="Times New Roman" w:hAnsi="Times New Roman" w:cs="Times New Roman"/>
          <w:sz w:val="28"/>
          <w:szCs w:val="24"/>
          <w:lang w:val="uk-UA" w:eastAsia="ru-RU"/>
        </w:rPr>
        <w:t xml:space="preserve">.03.2021. Формат 60 </w:t>
      </w:r>
      <w:r w:rsidRPr="002346C5">
        <w:rPr>
          <w:rFonts w:ascii="Times New Roman" w:eastAsia="Times New Roman" w:hAnsi="Times New Roman" w:cs="Times New Roman"/>
          <w:sz w:val="28"/>
          <w:szCs w:val="24"/>
          <w:lang w:val="uk-UA" w:eastAsia="ru-RU"/>
        </w:rPr>
        <w:sym w:font="Symbol" w:char="F0B4"/>
      </w:r>
      <w:r w:rsidRPr="002346C5">
        <w:rPr>
          <w:rFonts w:ascii="Times New Roman" w:eastAsia="Times New Roman" w:hAnsi="Times New Roman" w:cs="Times New Roman"/>
          <w:sz w:val="28"/>
          <w:szCs w:val="24"/>
          <w:lang w:val="uk-UA" w:eastAsia="ru-RU"/>
        </w:rPr>
        <w:t xml:space="preserve"> 90/16. Папір друкарський.</w:t>
      </w:r>
    </w:p>
    <w:p w:rsidR="00A27C8C" w:rsidRPr="002346C5" w:rsidRDefault="00A27C8C" w:rsidP="00A27C8C">
      <w:pPr>
        <w:spacing w:after="0" w:line="240" w:lineRule="auto"/>
        <w:jc w:val="center"/>
        <w:rPr>
          <w:rFonts w:ascii="Times New Roman" w:eastAsia="Times New Roman" w:hAnsi="Times New Roman" w:cs="Times New Roman"/>
          <w:sz w:val="28"/>
          <w:szCs w:val="24"/>
          <w:lang w:val="uk-UA" w:eastAsia="ru-RU"/>
        </w:rPr>
      </w:pPr>
      <w:r w:rsidRPr="002346C5">
        <w:rPr>
          <w:rFonts w:ascii="Times New Roman" w:eastAsia="Times New Roman" w:hAnsi="Times New Roman" w:cs="Times New Roman"/>
          <w:sz w:val="28"/>
          <w:szCs w:val="24"/>
          <w:lang w:val="uk-UA" w:eastAsia="ru-RU"/>
        </w:rPr>
        <w:t>Гарнітура Times New Roman Cyr. Друк ризограф.</w:t>
      </w:r>
    </w:p>
    <w:p w:rsidR="00A27C8C" w:rsidRPr="002346C5" w:rsidRDefault="00A27C8C" w:rsidP="00A27C8C">
      <w:pPr>
        <w:spacing w:after="0" w:line="240" w:lineRule="auto"/>
        <w:jc w:val="center"/>
        <w:rPr>
          <w:rFonts w:ascii="Times New Roman" w:eastAsia="Times New Roman" w:hAnsi="Times New Roman" w:cs="Times New Roman"/>
          <w:sz w:val="28"/>
          <w:szCs w:val="24"/>
          <w:lang w:val="uk-UA" w:eastAsia="ru-RU"/>
        </w:rPr>
      </w:pPr>
      <w:r w:rsidRPr="002346C5">
        <w:rPr>
          <w:rFonts w:ascii="Times New Roman" w:eastAsia="Times New Roman" w:hAnsi="Times New Roman" w:cs="Times New Roman"/>
          <w:sz w:val="28"/>
          <w:szCs w:val="24"/>
          <w:lang w:val="uk-UA" w:eastAsia="ru-RU"/>
        </w:rPr>
        <w:t xml:space="preserve">Ум. друк. арк. </w:t>
      </w:r>
      <w:r w:rsidR="002346C5" w:rsidRPr="002346C5">
        <w:rPr>
          <w:rFonts w:ascii="Times New Roman" w:eastAsia="Times New Roman" w:hAnsi="Times New Roman" w:cs="Times New Roman"/>
          <w:sz w:val="28"/>
          <w:szCs w:val="24"/>
          <w:lang w:val="uk-UA" w:eastAsia="ru-RU"/>
        </w:rPr>
        <w:t>0</w:t>
      </w:r>
      <w:r w:rsidRPr="002346C5">
        <w:rPr>
          <w:rFonts w:ascii="Times New Roman" w:eastAsia="Times New Roman" w:hAnsi="Times New Roman" w:cs="Times New Roman"/>
          <w:sz w:val="28"/>
          <w:szCs w:val="24"/>
          <w:lang w:val="uk-UA" w:eastAsia="ru-RU"/>
        </w:rPr>
        <w:t>,</w:t>
      </w:r>
      <w:r w:rsidR="002346C5" w:rsidRPr="002346C5">
        <w:rPr>
          <w:rFonts w:ascii="Times New Roman" w:eastAsia="Times New Roman" w:hAnsi="Times New Roman" w:cs="Times New Roman"/>
          <w:sz w:val="28"/>
          <w:szCs w:val="24"/>
          <w:lang w:val="uk-UA" w:eastAsia="ru-RU"/>
        </w:rPr>
        <w:t>9</w:t>
      </w:r>
      <w:r w:rsidR="00902419" w:rsidRPr="002346C5">
        <w:rPr>
          <w:rFonts w:ascii="Times New Roman" w:eastAsia="Times New Roman" w:hAnsi="Times New Roman" w:cs="Times New Roman"/>
          <w:sz w:val="28"/>
          <w:szCs w:val="24"/>
          <w:lang w:val="uk-UA" w:eastAsia="ru-RU"/>
        </w:rPr>
        <w:t>3</w:t>
      </w:r>
      <w:r w:rsidRPr="002346C5">
        <w:rPr>
          <w:rFonts w:ascii="Times New Roman" w:eastAsia="Times New Roman" w:hAnsi="Times New Roman" w:cs="Times New Roman"/>
          <w:sz w:val="28"/>
          <w:szCs w:val="24"/>
          <w:lang w:val="uk-UA" w:eastAsia="ru-RU"/>
        </w:rPr>
        <w:t>. Наклад 100 прим.</w:t>
      </w:r>
    </w:p>
    <w:p w:rsidR="00A27C8C" w:rsidRPr="002346C5" w:rsidRDefault="00A27C8C" w:rsidP="00B95D34">
      <w:pPr>
        <w:spacing w:after="0" w:line="240" w:lineRule="auto"/>
        <w:jc w:val="center"/>
        <w:rPr>
          <w:rFonts w:ascii="Times New Roman" w:eastAsia="Times New Roman" w:hAnsi="Times New Roman" w:cs="Times New Roman"/>
          <w:sz w:val="28"/>
          <w:szCs w:val="24"/>
          <w:lang w:eastAsia="ru-RU"/>
        </w:rPr>
      </w:pPr>
      <w:r w:rsidRPr="002346C5">
        <w:rPr>
          <w:rFonts w:ascii="Times New Roman" w:eastAsia="Times New Roman" w:hAnsi="Times New Roman" w:cs="Times New Roman"/>
          <w:sz w:val="28"/>
          <w:szCs w:val="24"/>
          <w:lang w:val="uk-UA" w:eastAsia="ru-RU"/>
        </w:rPr>
        <w:t xml:space="preserve">Замовлення № </w:t>
      </w:r>
      <w:r w:rsidR="000935B7" w:rsidRPr="002346C5">
        <w:rPr>
          <w:rFonts w:ascii="Times New Roman" w:eastAsia="Times New Roman" w:hAnsi="Times New Roman" w:cs="Times New Roman"/>
          <w:sz w:val="28"/>
          <w:szCs w:val="28"/>
          <w:u w:val="single"/>
          <w:lang w:val="uk-UA" w:eastAsia="ru-RU"/>
        </w:rPr>
        <w:t>17</w:t>
      </w:r>
    </w:p>
    <w:p w:rsidR="00A27C8C" w:rsidRPr="002346C5" w:rsidRDefault="00B95D34" w:rsidP="00A27C8C">
      <w:pPr>
        <w:spacing w:after="0" w:line="240" w:lineRule="auto"/>
        <w:jc w:val="center"/>
        <w:rPr>
          <w:rFonts w:ascii="Times New Roman" w:eastAsia="Times New Roman" w:hAnsi="Times New Roman" w:cs="Times New Roman"/>
          <w:sz w:val="28"/>
          <w:szCs w:val="28"/>
          <w:lang w:val="uk-UA" w:eastAsia="ru-RU"/>
        </w:rPr>
      </w:pPr>
      <w:r w:rsidRPr="002346C5">
        <w:rPr>
          <w:rFonts w:ascii="Times New Roman" w:eastAsia="Times New Roman" w:hAnsi="Times New Roman" w:cs="Times New Roman"/>
          <w:sz w:val="28"/>
          <w:szCs w:val="28"/>
          <w:lang w:val="uk-UA" w:eastAsia="ru-RU"/>
        </w:rPr>
        <w:t>Фізична особа підприємець Скрипець О.М.</w:t>
      </w:r>
    </w:p>
    <w:p w:rsidR="00B95D34" w:rsidRPr="002346C5" w:rsidRDefault="00B95D34" w:rsidP="00A27C8C">
      <w:pPr>
        <w:spacing w:after="0" w:line="240" w:lineRule="auto"/>
        <w:jc w:val="center"/>
        <w:rPr>
          <w:rFonts w:ascii="Times New Roman" w:eastAsia="Times New Roman" w:hAnsi="Times New Roman" w:cs="Times New Roman"/>
          <w:sz w:val="28"/>
          <w:szCs w:val="28"/>
          <w:lang w:val="uk-UA" w:eastAsia="ru-RU"/>
        </w:rPr>
      </w:pPr>
      <w:r w:rsidRPr="002346C5">
        <w:rPr>
          <w:rFonts w:ascii="Times New Roman" w:eastAsia="Times New Roman" w:hAnsi="Times New Roman" w:cs="Times New Roman"/>
          <w:sz w:val="28"/>
          <w:szCs w:val="28"/>
          <w:lang w:val="uk-UA" w:eastAsia="ru-RU"/>
        </w:rPr>
        <w:t>вул.Чернишевського, 24-а, м.Дніпро,49600</w:t>
      </w:r>
    </w:p>
    <w:p w:rsidR="00A27C8C" w:rsidRPr="00B95D34" w:rsidRDefault="00B95D34" w:rsidP="00B95D34">
      <w:pPr>
        <w:spacing w:after="0" w:line="240" w:lineRule="auto"/>
        <w:jc w:val="center"/>
        <w:rPr>
          <w:rFonts w:ascii="Times New Roman" w:eastAsia="Times New Roman" w:hAnsi="Times New Roman" w:cs="Times New Roman"/>
          <w:sz w:val="28"/>
          <w:szCs w:val="28"/>
          <w:lang w:val="uk-UA" w:eastAsia="ru-RU"/>
        </w:rPr>
      </w:pPr>
      <w:r w:rsidRPr="002346C5">
        <w:rPr>
          <w:rFonts w:ascii="Times New Roman" w:eastAsia="Times New Roman" w:hAnsi="Times New Roman" w:cs="Times New Roman"/>
          <w:sz w:val="28"/>
          <w:szCs w:val="28"/>
          <w:lang w:val="uk-UA" w:eastAsia="ru-RU"/>
        </w:rPr>
        <w:t>ДВНЗ «Придніпровська державна академія будівництва та архітектури»</w:t>
      </w:r>
    </w:p>
    <w:p w:rsidR="00A27C8C" w:rsidRPr="00F451E7" w:rsidRDefault="00A27C8C" w:rsidP="00A27C8C">
      <w:pPr>
        <w:widowControl w:val="0"/>
        <w:tabs>
          <w:tab w:val="left" w:pos="0"/>
        </w:tabs>
        <w:autoSpaceDE w:val="0"/>
        <w:autoSpaceDN w:val="0"/>
        <w:adjustRightInd w:val="0"/>
        <w:spacing w:after="0" w:line="264" w:lineRule="auto"/>
        <w:ind w:firstLine="709"/>
        <w:contextualSpacing/>
        <w:jc w:val="both"/>
        <w:rPr>
          <w:rFonts w:ascii="Times New Roman" w:eastAsia="Times New Roman" w:hAnsi="Times New Roman" w:cs="Times New Roman"/>
          <w:color w:val="000000"/>
          <w:sz w:val="24"/>
          <w:szCs w:val="24"/>
          <w:lang w:val="uk-UA" w:eastAsia="ru-RU"/>
        </w:rPr>
      </w:pPr>
    </w:p>
    <w:sectPr w:rsidR="00A27C8C" w:rsidRPr="00F451E7" w:rsidSect="00885B2F">
      <w:pgSz w:w="11906" w:h="16838"/>
      <w:pgMar w:top="1134" w:right="1134" w:bottom="1134" w:left="1134"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6A0B" w:rsidRDefault="00AB6A0B" w:rsidP="00903792">
      <w:pPr>
        <w:spacing w:after="0" w:line="240" w:lineRule="auto"/>
      </w:pPr>
      <w:r>
        <w:separator/>
      </w:r>
    </w:p>
  </w:endnote>
  <w:endnote w:type="continuationSeparator" w:id="0">
    <w:p w:rsidR="00AB6A0B" w:rsidRDefault="00AB6A0B" w:rsidP="009037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EAC" w:rsidRDefault="00BB3EAC">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EAC" w:rsidRDefault="00BB3EAC">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EAC" w:rsidRDefault="00BB3EA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6A0B" w:rsidRDefault="00AB6A0B" w:rsidP="00903792">
      <w:pPr>
        <w:spacing w:after="0" w:line="240" w:lineRule="auto"/>
      </w:pPr>
      <w:r>
        <w:separator/>
      </w:r>
    </w:p>
  </w:footnote>
  <w:footnote w:type="continuationSeparator" w:id="0">
    <w:p w:rsidR="00AB6A0B" w:rsidRDefault="00AB6A0B" w:rsidP="009037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EAC" w:rsidRDefault="00BB3EAC">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2107968"/>
      <w:docPartObj>
        <w:docPartGallery w:val="Page Numbers (Top of Page)"/>
        <w:docPartUnique/>
      </w:docPartObj>
    </w:sdtPr>
    <w:sdtEndPr>
      <w:rPr>
        <w:rFonts w:ascii="Times New Roman" w:hAnsi="Times New Roman" w:cs="Times New Roman"/>
        <w:sz w:val="24"/>
      </w:rPr>
    </w:sdtEndPr>
    <w:sdtContent>
      <w:p w:rsidR="007D16E9" w:rsidRPr="00885B2F" w:rsidRDefault="00394AE4">
        <w:pPr>
          <w:pStyle w:val="a4"/>
          <w:jc w:val="center"/>
          <w:rPr>
            <w:rFonts w:ascii="Times New Roman" w:hAnsi="Times New Roman" w:cs="Times New Roman"/>
            <w:sz w:val="24"/>
          </w:rPr>
        </w:pPr>
        <w:r w:rsidRPr="00885B2F">
          <w:rPr>
            <w:rFonts w:ascii="Times New Roman" w:hAnsi="Times New Roman" w:cs="Times New Roman"/>
            <w:sz w:val="24"/>
          </w:rPr>
          <w:fldChar w:fldCharType="begin"/>
        </w:r>
        <w:r w:rsidR="007D16E9" w:rsidRPr="00885B2F">
          <w:rPr>
            <w:rFonts w:ascii="Times New Roman" w:hAnsi="Times New Roman" w:cs="Times New Roman"/>
            <w:sz w:val="24"/>
          </w:rPr>
          <w:instrText>PAGE   \* MERGEFORMAT</w:instrText>
        </w:r>
        <w:r w:rsidRPr="00885B2F">
          <w:rPr>
            <w:rFonts w:ascii="Times New Roman" w:hAnsi="Times New Roman" w:cs="Times New Roman"/>
            <w:sz w:val="24"/>
          </w:rPr>
          <w:fldChar w:fldCharType="separate"/>
        </w:r>
        <w:r w:rsidR="006F0530">
          <w:rPr>
            <w:rFonts w:ascii="Times New Roman" w:hAnsi="Times New Roman" w:cs="Times New Roman"/>
            <w:noProof/>
            <w:sz w:val="24"/>
          </w:rPr>
          <w:t>2</w:t>
        </w:r>
        <w:r w:rsidRPr="00885B2F">
          <w:rPr>
            <w:rFonts w:ascii="Times New Roman" w:hAnsi="Times New Roman" w:cs="Times New Roman"/>
            <w:sz w:val="24"/>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EAC" w:rsidRDefault="00BB3EAC">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0290083"/>
      <w:docPartObj>
        <w:docPartGallery w:val="Page Numbers (Top of Page)"/>
        <w:docPartUnique/>
      </w:docPartObj>
    </w:sdtPr>
    <w:sdtEndPr>
      <w:rPr>
        <w:rFonts w:ascii="Times New Roman" w:hAnsi="Times New Roman" w:cs="Times New Roman"/>
        <w:sz w:val="24"/>
      </w:rPr>
    </w:sdtEndPr>
    <w:sdtContent>
      <w:p w:rsidR="007D16E9" w:rsidRPr="00885B2F" w:rsidRDefault="00394AE4">
        <w:pPr>
          <w:pStyle w:val="a4"/>
          <w:jc w:val="center"/>
          <w:rPr>
            <w:rFonts w:ascii="Times New Roman" w:hAnsi="Times New Roman" w:cs="Times New Roman"/>
            <w:sz w:val="24"/>
          </w:rPr>
        </w:pPr>
        <w:r w:rsidRPr="00885B2F">
          <w:rPr>
            <w:rFonts w:ascii="Times New Roman" w:hAnsi="Times New Roman" w:cs="Times New Roman"/>
            <w:sz w:val="24"/>
          </w:rPr>
          <w:fldChar w:fldCharType="begin"/>
        </w:r>
        <w:r w:rsidR="007D16E9" w:rsidRPr="00885B2F">
          <w:rPr>
            <w:rFonts w:ascii="Times New Roman" w:hAnsi="Times New Roman" w:cs="Times New Roman"/>
            <w:sz w:val="24"/>
          </w:rPr>
          <w:instrText>PAGE   \* MERGEFORMAT</w:instrText>
        </w:r>
        <w:r w:rsidRPr="00885B2F">
          <w:rPr>
            <w:rFonts w:ascii="Times New Roman" w:hAnsi="Times New Roman" w:cs="Times New Roman"/>
            <w:sz w:val="24"/>
          </w:rPr>
          <w:fldChar w:fldCharType="separate"/>
        </w:r>
        <w:r w:rsidR="006D1EDE">
          <w:rPr>
            <w:rFonts w:ascii="Times New Roman" w:hAnsi="Times New Roman" w:cs="Times New Roman"/>
            <w:noProof/>
            <w:sz w:val="24"/>
          </w:rPr>
          <w:t>6</w:t>
        </w:r>
        <w:r w:rsidRPr="00885B2F">
          <w:rPr>
            <w:rFonts w:ascii="Times New Roman" w:hAnsi="Times New Roman" w:cs="Times New Roman"/>
            <w:sz w:val="24"/>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5FA711F"/>
    <w:multiLevelType w:val="hybridMultilevel"/>
    <w:tmpl w:val="A29A5BCA"/>
    <w:lvl w:ilvl="0" w:tplc="71B8F944">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
    <w:nsid w:val="06B92142"/>
    <w:multiLevelType w:val="multilevel"/>
    <w:tmpl w:val="6A9A0EB4"/>
    <w:lvl w:ilvl="0">
      <w:start w:val="4"/>
      <w:numFmt w:val="decimal"/>
      <w:lvlText w:val="%1."/>
      <w:lvlJc w:val="left"/>
      <w:pPr>
        <w:ind w:left="450" w:hanging="450"/>
      </w:pPr>
    </w:lvl>
    <w:lvl w:ilvl="1">
      <w:start w:val="1"/>
      <w:numFmt w:val="decimal"/>
      <w:lvlText w:val="%1.%2."/>
      <w:lvlJc w:val="left"/>
      <w:pPr>
        <w:ind w:left="1440" w:hanging="720"/>
      </w:pPr>
      <w:rPr>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nsid w:val="195B74BC"/>
    <w:multiLevelType w:val="hybridMultilevel"/>
    <w:tmpl w:val="6138413C"/>
    <w:lvl w:ilvl="0" w:tplc="71B8F94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1E170BCE"/>
    <w:multiLevelType w:val="hybridMultilevel"/>
    <w:tmpl w:val="2F8C6324"/>
    <w:lvl w:ilvl="0" w:tplc="71B8F944">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nsid w:val="22733F5A"/>
    <w:multiLevelType w:val="hybridMultilevel"/>
    <w:tmpl w:val="554CD74E"/>
    <w:lvl w:ilvl="0" w:tplc="F6D4A8F4">
      <w:start w:val="4"/>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3C623757"/>
    <w:multiLevelType w:val="hybridMultilevel"/>
    <w:tmpl w:val="A2287D3A"/>
    <w:lvl w:ilvl="0" w:tplc="F6D4A8F4">
      <w:start w:val="4"/>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64D05450"/>
    <w:multiLevelType w:val="hybridMultilevel"/>
    <w:tmpl w:val="A5CE6D32"/>
    <w:lvl w:ilvl="0" w:tplc="71B8F9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BD10F12"/>
    <w:multiLevelType w:val="hybridMultilevel"/>
    <w:tmpl w:val="A2A2B9E4"/>
    <w:lvl w:ilvl="0" w:tplc="87901D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F3930A6"/>
    <w:multiLevelType w:val="hybridMultilevel"/>
    <w:tmpl w:val="55422F5A"/>
    <w:lvl w:ilvl="0" w:tplc="7EB43ED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0">
    <w:nsid w:val="77746B90"/>
    <w:multiLevelType w:val="hybridMultilevel"/>
    <w:tmpl w:val="193C5BDA"/>
    <w:lvl w:ilvl="0" w:tplc="56B28416">
      <w:start w:val="1"/>
      <w:numFmt w:val="decimal"/>
      <w:lvlText w:val="%1."/>
      <w:lvlJc w:val="left"/>
      <w:pPr>
        <w:ind w:left="1287" w:hanging="360"/>
      </w:pPr>
      <w:rPr>
        <w:color w:val="auto"/>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1">
    <w:nsid w:val="780A7AA0"/>
    <w:multiLevelType w:val="hybridMultilevel"/>
    <w:tmpl w:val="40CAEC0A"/>
    <w:lvl w:ilvl="0" w:tplc="71B8F944">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2">
    <w:nsid w:val="7BC8718F"/>
    <w:multiLevelType w:val="hybridMultilevel"/>
    <w:tmpl w:val="987C347A"/>
    <w:lvl w:ilvl="0" w:tplc="F6BE7A18">
      <w:start w:val="1"/>
      <w:numFmt w:val="decimal"/>
      <w:lvlText w:val="%1."/>
      <w:lvlJc w:val="left"/>
      <w:pPr>
        <w:ind w:left="989" w:hanging="450"/>
      </w:pPr>
      <w:rPr>
        <w:rFonts w:hint="default"/>
      </w:rPr>
    </w:lvl>
    <w:lvl w:ilvl="1" w:tplc="04220019" w:tentative="1">
      <w:start w:val="1"/>
      <w:numFmt w:val="lowerLetter"/>
      <w:lvlText w:val="%2."/>
      <w:lvlJc w:val="left"/>
      <w:pPr>
        <w:ind w:left="1619" w:hanging="360"/>
      </w:pPr>
    </w:lvl>
    <w:lvl w:ilvl="2" w:tplc="0422001B" w:tentative="1">
      <w:start w:val="1"/>
      <w:numFmt w:val="lowerRoman"/>
      <w:lvlText w:val="%3."/>
      <w:lvlJc w:val="right"/>
      <w:pPr>
        <w:ind w:left="2339" w:hanging="180"/>
      </w:pPr>
    </w:lvl>
    <w:lvl w:ilvl="3" w:tplc="0422000F" w:tentative="1">
      <w:start w:val="1"/>
      <w:numFmt w:val="decimal"/>
      <w:lvlText w:val="%4."/>
      <w:lvlJc w:val="left"/>
      <w:pPr>
        <w:ind w:left="3059" w:hanging="360"/>
      </w:pPr>
    </w:lvl>
    <w:lvl w:ilvl="4" w:tplc="04220019" w:tentative="1">
      <w:start w:val="1"/>
      <w:numFmt w:val="lowerLetter"/>
      <w:lvlText w:val="%5."/>
      <w:lvlJc w:val="left"/>
      <w:pPr>
        <w:ind w:left="3779" w:hanging="360"/>
      </w:pPr>
    </w:lvl>
    <w:lvl w:ilvl="5" w:tplc="0422001B" w:tentative="1">
      <w:start w:val="1"/>
      <w:numFmt w:val="lowerRoman"/>
      <w:lvlText w:val="%6."/>
      <w:lvlJc w:val="right"/>
      <w:pPr>
        <w:ind w:left="4499" w:hanging="180"/>
      </w:pPr>
    </w:lvl>
    <w:lvl w:ilvl="6" w:tplc="0422000F" w:tentative="1">
      <w:start w:val="1"/>
      <w:numFmt w:val="decimal"/>
      <w:lvlText w:val="%7."/>
      <w:lvlJc w:val="left"/>
      <w:pPr>
        <w:ind w:left="5219" w:hanging="360"/>
      </w:pPr>
    </w:lvl>
    <w:lvl w:ilvl="7" w:tplc="04220019" w:tentative="1">
      <w:start w:val="1"/>
      <w:numFmt w:val="lowerLetter"/>
      <w:lvlText w:val="%8."/>
      <w:lvlJc w:val="left"/>
      <w:pPr>
        <w:ind w:left="5939" w:hanging="360"/>
      </w:pPr>
    </w:lvl>
    <w:lvl w:ilvl="8" w:tplc="0422001B" w:tentative="1">
      <w:start w:val="1"/>
      <w:numFmt w:val="lowerRoman"/>
      <w:lvlText w:val="%9."/>
      <w:lvlJc w:val="right"/>
      <w:pPr>
        <w:ind w:left="6659" w:hanging="180"/>
      </w:pPr>
    </w:lvl>
  </w:abstractNum>
  <w:abstractNum w:abstractNumId="13">
    <w:nsid w:val="7C6A3074"/>
    <w:multiLevelType w:val="hybridMultilevel"/>
    <w:tmpl w:val="EBF82F92"/>
    <w:lvl w:ilvl="0" w:tplc="6BA62906">
      <w:start w:val="1"/>
      <w:numFmt w:val="decimal"/>
      <w:lvlText w:val="%1."/>
      <w:lvlJc w:val="left"/>
      <w:pPr>
        <w:ind w:left="2687" w:hanging="1410"/>
      </w:pPr>
      <w:rPr>
        <w:rFonts w:hint="default"/>
        <w:i w:val="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7D4F127C"/>
    <w:multiLevelType w:val="hybridMultilevel"/>
    <w:tmpl w:val="C832BA08"/>
    <w:lvl w:ilvl="0" w:tplc="71B8F944">
      <w:start w:val="1"/>
      <w:numFmt w:val="bullet"/>
      <w:lvlText w:val=""/>
      <w:lvlJc w:val="left"/>
      <w:pPr>
        <w:tabs>
          <w:tab w:val="num" w:pos="720"/>
        </w:tabs>
        <w:ind w:left="720" w:hanging="360"/>
      </w:pPr>
      <w:rPr>
        <w:rFonts w:ascii="Symbol" w:hAnsi="Symbol" w:hint="default"/>
      </w:rPr>
    </w:lvl>
    <w:lvl w:ilvl="1" w:tplc="264C9A9A" w:tentative="1">
      <w:start w:val="1"/>
      <w:numFmt w:val="bullet"/>
      <w:lvlText w:val="•"/>
      <w:lvlJc w:val="left"/>
      <w:pPr>
        <w:tabs>
          <w:tab w:val="num" w:pos="1440"/>
        </w:tabs>
        <w:ind w:left="1440" w:hanging="360"/>
      </w:pPr>
      <w:rPr>
        <w:rFonts w:ascii="Arial" w:hAnsi="Arial" w:hint="default"/>
      </w:rPr>
    </w:lvl>
    <w:lvl w:ilvl="2" w:tplc="6AB40C00" w:tentative="1">
      <w:start w:val="1"/>
      <w:numFmt w:val="bullet"/>
      <w:lvlText w:val="•"/>
      <w:lvlJc w:val="left"/>
      <w:pPr>
        <w:tabs>
          <w:tab w:val="num" w:pos="2160"/>
        </w:tabs>
        <w:ind w:left="2160" w:hanging="360"/>
      </w:pPr>
      <w:rPr>
        <w:rFonts w:ascii="Arial" w:hAnsi="Arial" w:hint="default"/>
      </w:rPr>
    </w:lvl>
    <w:lvl w:ilvl="3" w:tplc="A9B62842" w:tentative="1">
      <w:start w:val="1"/>
      <w:numFmt w:val="bullet"/>
      <w:lvlText w:val="•"/>
      <w:lvlJc w:val="left"/>
      <w:pPr>
        <w:tabs>
          <w:tab w:val="num" w:pos="2880"/>
        </w:tabs>
        <w:ind w:left="2880" w:hanging="360"/>
      </w:pPr>
      <w:rPr>
        <w:rFonts w:ascii="Arial" w:hAnsi="Arial" w:hint="default"/>
      </w:rPr>
    </w:lvl>
    <w:lvl w:ilvl="4" w:tplc="B008AB5C" w:tentative="1">
      <w:start w:val="1"/>
      <w:numFmt w:val="bullet"/>
      <w:lvlText w:val="•"/>
      <w:lvlJc w:val="left"/>
      <w:pPr>
        <w:tabs>
          <w:tab w:val="num" w:pos="3600"/>
        </w:tabs>
        <w:ind w:left="3600" w:hanging="360"/>
      </w:pPr>
      <w:rPr>
        <w:rFonts w:ascii="Arial" w:hAnsi="Arial" w:hint="default"/>
      </w:rPr>
    </w:lvl>
    <w:lvl w:ilvl="5" w:tplc="6BD2E62C" w:tentative="1">
      <w:start w:val="1"/>
      <w:numFmt w:val="bullet"/>
      <w:lvlText w:val="•"/>
      <w:lvlJc w:val="left"/>
      <w:pPr>
        <w:tabs>
          <w:tab w:val="num" w:pos="4320"/>
        </w:tabs>
        <w:ind w:left="4320" w:hanging="360"/>
      </w:pPr>
      <w:rPr>
        <w:rFonts w:ascii="Arial" w:hAnsi="Arial" w:hint="default"/>
      </w:rPr>
    </w:lvl>
    <w:lvl w:ilvl="6" w:tplc="BB703B0C" w:tentative="1">
      <w:start w:val="1"/>
      <w:numFmt w:val="bullet"/>
      <w:lvlText w:val="•"/>
      <w:lvlJc w:val="left"/>
      <w:pPr>
        <w:tabs>
          <w:tab w:val="num" w:pos="5040"/>
        </w:tabs>
        <w:ind w:left="5040" w:hanging="360"/>
      </w:pPr>
      <w:rPr>
        <w:rFonts w:ascii="Arial" w:hAnsi="Arial" w:hint="default"/>
      </w:rPr>
    </w:lvl>
    <w:lvl w:ilvl="7" w:tplc="960E13EA" w:tentative="1">
      <w:start w:val="1"/>
      <w:numFmt w:val="bullet"/>
      <w:lvlText w:val="•"/>
      <w:lvlJc w:val="left"/>
      <w:pPr>
        <w:tabs>
          <w:tab w:val="num" w:pos="5760"/>
        </w:tabs>
        <w:ind w:left="5760" w:hanging="360"/>
      </w:pPr>
      <w:rPr>
        <w:rFonts w:ascii="Arial" w:hAnsi="Arial" w:hint="default"/>
      </w:rPr>
    </w:lvl>
    <w:lvl w:ilvl="8" w:tplc="5AF83244"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8"/>
  </w:num>
  <w:num w:numId="3">
    <w:abstractNumId w:val="13"/>
  </w:num>
  <w:num w:numId="4">
    <w:abstractNumId w:val="10"/>
  </w:num>
  <w:num w:numId="5">
    <w:abstractNumId w:val="6"/>
  </w:num>
  <w:num w:numId="6">
    <w:abstractNumId w:val="3"/>
  </w:num>
  <w:num w:numId="7">
    <w:abstractNumId w:val="7"/>
  </w:num>
  <w:num w:numId="8">
    <w:abstractNumId w:val="1"/>
  </w:num>
  <w:num w:numId="9">
    <w:abstractNumId w:val="4"/>
  </w:num>
  <w:num w:numId="10">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
  </w:num>
  <w:num w:numId="14">
    <w:abstractNumId w:val="5"/>
  </w:num>
  <w:num w:numId="15">
    <w:abstractNumId w:val="9"/>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6386"/>
  </w:hdrShapeDefaults>
  <w:footnotePr>
    <w:footnote w:id="-1"/>
    <w:footnote w:id="0"/>
  </w:footnotePr>
  <w:endnotePr>
    <w:endnote w:id="-1"/>
    <w:endnote w:id="0"/>
  </w:endnotePr>
  <w:compat/>
  <w:rsids>
    <w:rsidRoot w:val="00EC2276"/>
    <w:rsid w:val="00001AA8"/>
    <w:rsid w:val="000137E6"/>
    <w:rsid w:val="00024247"/>
    <w:rsid w:val="000276A8"/>
    <w:rsid w:val="00032981"/>
    <w:rsid w:val="0003317D"/>
    <w:rsid w:val="00034C68"/>
    <w:rsid w:val="00034D39"/>
    <w:rsid w:val="00037124"/>
    <w:rsid w:val="00040A3A"/>
    <w:rsid w:val="000439C1"/>
    <w:rsid w:val="000535C9"/>
    <w:rsid w:val="0005794F"/>
    <w:rsid w:val="00067D3E"/>
    <w:rsid w:val="00085EE9"/>
    <w:rsid w:val="00090069"/>
    <w:rsid w:val="0009102F"/>
    <w:rsid w:val="000935B7"/>
    <w:rsid w:val="00095519"/>
    <w:rsid w:val="0009667A"/>
    <w:rsid w:val="000A6886"/>
    <w:rsid w:val="000A7134"/>
    <w:rsid w:val="000B260E"/>
    <w:rsid w:val="000B6A8E"/>
    <w:rsid w:val="000E3F9E"/>
    <w:rsid w:val="000F5C2E"/>
    <w:rsid w:val="00106367"/>
    <w:rsid w:val="0010680A"/>
    <w:rsid w:val="0011079D"/>
    <w:rsid w:val="00110C4B"/>
    <w:rsid w:val="00115921"/>
    <w:rsid w:val="001354A4"/>
    <w:rsid w:val="00155879"/>
    <w:rsid w:val="00165F58"/>
    <w:rsid w:val="001674EB"/>
    <w:rsid w:val="00171016"/>
    <w:rsid w:val="001714E9"/>
    <w:rsid w:val="00194D9B"/>
    <w:rsid w:val="001A3C7B"/>
    <w:rsid w:val="001A4A05"/>
    <w:rsid w:val="001A6A87"/>
    <w:rsid w:val="001B53DD"/>
    <w:rsid w:val="001B58CD"/>
    <w:rsid w:val="001D66E1"/>
    <w:rsid w:val="001E2B64"/>
    <w:rsid w:val="001E56E3"/>
    <w:rsid w:val="001F63FB"/>
    <w:rsid w:val="00202B86"/>
    <w:rsid w:val="00205FDD"/>
    <w:rsid w:val="00216F6B"/>
    <w:rsid w:val="00217601"/>
    <w:rsid w:val="00221B4C"/>
    <w:rsid w:val="00221D41"/>
    <w:rsid w:val="00227939"/>
    <w:rsid w:val="0023382C"/>
    <w:rsid w:val="002346C5"/>
    <w:rsid w:val="00234AA3"/>
    <w:rsid w:val="00236A92"/>
    <w:rsid w:val="002412C6"/>
    <w:rsid w:val="00243350"/>
    <w:rsid w:val="00252757"/>
    <w:rsid w:val="00253C8D"/>
    <w:rsid w:val="00264509"/>
    <w:rsid w:val="00274AC1"/>
    <w:rsid w:val="002814FD"/>
    <w:rsid w:val="002842CC"/>
    <w:rsid w:val="002907CB"/>
    <w:rsid w:val="002938EA"/>
    <w:rsid w:val="00297189"/>
    <w:rsid w:val="002A09F7"/>
    <w:rsid w:val="002B0197"/>
    <w:rsid w:val="002B1D12"/>
    <w:rsid w:val="002B4BA8"/>
    <w:rsid w:val="002B64F9"/>
    <w:rsid w:val="002C1467"/>
    <w:rsid w:val="002C14B1"/>
    <w:rsid w:val="002D712B"/>
    <w:rsid w:val="002E19C8"/>
    <w:rsid w:val="002E2B14"/>
    <w:rsid w:val="002E38E3"/>
    <w:rsid w:val="0030253B"/>
    <w:rsid w:val="00303208"/>
    <w:rsid w:val="00304576"/>
    <w:rsid w:val="003133E3"/>
    <w:rsid w:val="00316463"/>
    <w:rsid w:val="00325963"/>
    <w:rsid w:val="00325D04"/>
    <w:rsid w:val="00326005"/>
    <w:rsid w:val="00326C78"/>
    <w:rsid w:val="00331667"/>
    <w:rsid w:val="0033204B"/>
    <w:rsid w:val="00334904"/>
    <w:rsid w:val="00342D57"/>
    <w:rsid w:val="00342F22"/>
    <w:rsid w:val="003447A9"/>
    <w:rsid w:val="00355A5D"/>
    <w:rsid w:val="0036039C"/>
    <w:rsid w:val="00360F1D"/>
    <w:rsid w:val="00363FAC"/>
    <w:rsid w:val="00373E00"/>
    <w:rsid w:val="00375A1B"/>
    <w:rsid w:val="00393C8F"/>
    <w:rsid w:val="00394AE4"/>
    <w:rsid w:val="003A64C7"/>
    <w:rsid w:val="003B143E"/>
    <w:rsid w:val="003B1D3F"/>
    <w:rsid w:val="003B5741"/>
    <w:rsid w:val="003C4BB0"/>
    <w:rsid w:val="003C5C14"/>
    <w:rsid w:val="003C6AAF"/>
    <w:rsid w:val="003C7113"/>
    <w:rsid w:val="003D5F28"/>
    <w:rsid w:val="003D7DD8"/>
    <w:rsid w:val="003D7ED8"/>
    <w:rsid w:val="003E00BF"/>
    <w:rsid w:val="003E7098"/>
    <w:rsid w:val="003F4FA5"/>
    <w:rsid w:val="00400B43"/>
    <w:rsid w:val="0041253C"/>
    <w:rsid w:val="00415163"/>
    <w:rsid w:val="004169B7"/>
    <w:rsid w:val="004207C1"/>
    <w:rsid w:val="00421AEB"/>
    <w:rsid w:val="00426D1A"/>
    <w:rsid w:val="00427AE7"/>
    <w:rsid w:val="00427F98"/>
    <w:rsid w:val="00441D8F"/>
    <w:rsid w:val="004522ED"/>
    <w:rsid w:val="00453AD8"/>
    <w:rsid w:val="004549E4"/>
    <w:rsid w:val="00470ECF"/>
    <w:rsid w:val="00472693"/>
    <w:rsid w:val="004738FB"/>
    <w:rsid w:val="0047568E"/>
    <w:rsid w:val="004775E8"/>
    <w:rsid w:val="00484963"/>
    <w:rsid w:val="00484C49"/>
    <w:rsid w:val="004850DE"/>
    <w:rsid w:val="0048578F"/>
    <w:rsid w:val="00485AC9"/>
    <w:rsid w:val="00491517"/>
    <w:rsid w:val="004945FB"/>
    <w:rsid w:val="00496C50"/>
    <w:rsid w:val="004A03D1"/>
    <w:rsid w:val="004A2C21"/>
    <w:rsid w:val="004A5634"/>
    <w:rsid w:val="004A5A6A"/>
    <w:rsid w:val="004A7B2E"/>
    <w:rsid w:val="004B475A"/>
    <w:rsid w:val="004B495C"/>
    <w:rsid w:val="004B61D0"/>
    <w:rsid w:val="004C3E5C"/>
    <w:rsid w:val="004D0652"/>
    <w:rsid w:val="004E2326"/>
    <w:rsid w:val="004E377C"/>
    <w:rsid w:val="004E4305"/>
    <w:rsid w:val="004E7667"/>
    <w:rsid w:val="004F4453"/>
    <w:rsid w:val="005005E9"/>
    <w:rsid w:val="00501830"/>
    <w:rsid w:val="00513932"/>
    <w:rsid w:val="00516750"/>
    <w:rsid w:val="00521A16"/>
    <w:rsid w:val="00525255"/>
    <w:rsid w:val="00532038"/>
    <w:rsid w:val="00532129"/>
    <w:rsid w:val="00532FC2"/>
    <w:rsid w:val="0053385C"/>
    <w:rsid w:val="00537578"/>
    <w:rsid w:val="00541AC8"/>
    <w:rsid w:val="00544287"/>
    <w:rsid w:val="005443E7"/>
    <w:rsid w:val="00546282"/>
    <w:rsid w:val="0055219C"/>
    <w:rsid w:val="00552507"/>
    <w:rsid w:val="00563643"/>
    <w:rsid w:val="0056736F"/>
    <w:rsid w:val="00586C16"/>
    <w:rsid w:val="005873E0"/>
    <w:rsid w:val="00596713"/>
    <w:rsid w:val="0059700A"/>
    <w:rsid w:val="005A0627"/>
    <w:rsid w:val="005A4A28"/>
    <w:rsid w:val="005A5A8A"/>
    <w:rsid w:val="005B7E25"/>
    <w:rsid w:val="005C3A07"/>
    <w:rsid w:val="005C3FCA"/>
    <w:rsid w:val="005C4285"/>
    <w:rsid w:val="005E229C"/>
    <w:rsid w:val="005E4D1C"/>
    <w:rsid w:val="005E59A0"/>
    <w:rsid w:val="005F5A65"/>
    <w:rsid w:val="0060027B"/>
    <w:rsid w:val="00601460"/>
    <w:rsid w:val="00613DBA"/>
    <w:rsid w:val="00625B57"/>
    <w:rsid w:val="006308B2"/>
    <w:rsid w:val="00635BC3"/>
    <w:rsid w:val="00641657"/>
    <w:rsid w:val="00641D4F"/>
    <w:rsid w:val="00643759"/>
    <w:rsid w:val="00646DF1"/>
    <w:rsid w:val="00647161"/>
    <w:rsid w:val="0065355C"/>
    <w:rsid w:val="00656523"/>
    <w:rsid w:val="006766C2"/>
    <w:rsid w:val="00677922"/>
    <w:rsid w:val="00682CA1"/>
    <w:rsid w:val="00696AB5"/>
    <w:rsid w:val="006A1A52"/>
    <w:rsid w:val="006C5EB0"/>
    <w:rsid w:val="006D1EDE"/>
    <w:rsid w:val="006D2ABE"/>
    <w:rsid w:val="006D32D2"/>
    <w:rsid w:val="006E2923"/>
    <w:rsid w:val="006E32D5"/>
    <w:rsid w:val="006E4F05"/>
    <w:rsid w:val="006F0530"/>
    <w:rsid w:val="006F3791"/>
    <w:rsid w:val="006F40F8"/>
    <w:rsid w:val="00703CE5"/>
    <w:rsid w:val="00706AA1"/>
    <w:rsid w:val="007171FA"/>
    <w:rsid w:val="00725529"/>
    <w:rsid w:val="00727BAB"/>
    <w:rsid w:val="007306E7"/>
    <w:rsid w:val="00732626"/>
    <w:rsid w:val="00736CB5"/>
    <w:rsid w:val="0073727F"/>
    <w:rsid w:val="007375BA"/>
    <w:rsid w:val="00737970"/>
    <w:rsid w:val="00741357"/>
    <w:rsid w:val="007416A0"/>
    <w:rsid w:val="00761EE1"/>
    <w:rsid w:val="0077181D"/>
    <w:rsid w:val="00774EA4"/>
    <w:rsid w:val="00775193"/>
    <w:rsid w:val="00777431"/>
    <w:rsid w:val="007807AF"/>
    <w:rsid w:val="007858B1"/>
    <w:rsid w:val="00790437"/>
    <w:rsid w:val="00792E44"/>
    <w:rsid w:val="0079520B"/>
    <w:rsid w:val="00796449"/>
    <w:rsid w:val="00797D28"/>
    <w:rsid w:val="007A1EB3"/>
    <w:rsid w:val="007A40B4"/>
    <w:rsid w:val="007A6A92"/>
    <w:rsid w:val="007C0612"/>
    <w:rsid w:val="007C5D55"/>
    <w:rsid w:val="007C7956"/>
    <w:rsid w:val="007D16E9"/>
    <w:rsid w:val="007D319B"/>
    <w:rsid w:val="007D43A6"/>
    <w:rsid w:val="007E0C9F"/>
    <w:rsid w:val="007E0F0C"/>
    <w:rsid w:val="007E5852"/>
    <w:rsid w:val="007E7C4B"/>
    <w:rsid w:val="007F1F0B"/>
    <w:rsid w:val="00807D35"/>
    <w:rsid w:val="00811A71"/>
    <w:rsid w:val="00811BD1"/>
    <w:rsid w:val="00814E27"/>
    <w:rsid w:val="00815F98"/>
    <w:rsid w:val="008202BF"/>
    <w:rsid w:val="00824B19"/>
    <w:rsid w:val="00825C17"/>
    <w:rsid w:val="00832BB8"/>
    <w:rsid w:val="00832C71"/>
    <w:rsid w:val="00843F2A"/>
    <w:rsid w:val="00846BC2"/>
    <w:rsid w:val="00875F0C"/>
    <w:rsid w:val="008776D4"/>
    <w:rsid w:val="00881B51"/>
    <w:rsid w:val="00883CB1"/>
    <w:rsid w:val="00885B2F"/>
    <w:rsid w:val="0088757F"/>
    <w:rsid w:val="008976D6"/>
    <w:rsid w:val="008A3105"/>
    <w:rsid w:val="008A35C6"/>
    <w:rsid w:val="008A3A41"/>
    <w:rsid w:val="008B18F6"/>
    <w:rsid w:val="008B23D1"/>
    <w:rsid w:val="008B5406"/>
    <w:rsid w:val="008B5B3A"/>
    <w:rsid w:val="008C2839"/>
    <w:rsid w:val="008C2AE1"/>
    <w:rsid w:val="008C6A83"/>
    <w:rsid w:val="008C76EC"/>
    <w:rsid w:val="008D138A"/>
    <w:rsid w:val="008D2F4C"/>
    <w:rsid w:val="008E1050"/>
    <w:rsid w:val="008E3F76"/>
    <w:rsid w:val="008E40D1"/>
    <w:rsid w:val="008F1FC3"/>
    <w:rsid w:val="008F2F27"/>
    <w:rsid w:val="00902419"/>
    <w:rsid w:val="00903792"/>
    <w:rsid w:val="00906EAE"/>
    <w:rsid w:val="00915B55"/>
    <w:rsid w:val="00921399"/>
    <w:rsid w:val="009271A4"/>
    <w:rsid w:val="00942982"/>
    <w:rsid w:val="009467DA"/>
    <w:rsid w:val="00954009"/>
    <w:rsid w:val="00955618"/>
    <w:rsid w:val="00960CED"/>
    <w:rsid w:val="00961157"/>
    <w:rsid w:val="00964CAE"/>
    <w:rsid w:val="00970B4C"/>
    <w:rsid w:val="00971EA2"/>
    <w:rsid w:val="009823AE"/>
    <w:rsid w:val="009A03DE"/>
    <w:rsid w:val="009B35CE"/>
    <w:rsid w:val="009B4BA7"/>
    <w:rsid w:val="009B6C9C"/>
    <w:rsid w:val="009E5D1D"/>
    <w:rsid w:val="009F2AA3"/>
    <w:rsid w:val="009F50BA"/>
    <w:rsid w:val="00A00AE6"/>
    <w:rsid w:val="00A01D44"/>
    <w:rsid w:val="00A01EDD"/>
    <w:rsid w:val="00A03DFC"/>
    <w:rsid w:val="00A05C1B"/>
    <w:rsid w:val="00A164BE"/>
    <w:rsid w:val="00A22EA7"/>
    <w:rsid w:val="00A23520"/>
    <w:rsid w:val="00A26E1F"/>
    <w:rsid w:val="00A2703E"/>
    <w:rsid w:val="00A27C8C"/>
    <w:rsid w:val="00A3046A"/>
    <w:rsid w:val="00A3183F"/>
    <w:rsid w:val="00A324FF"/>
    <w:rsid w:val="00A359B5"/>
    <w:rsid w:val="00A413C9"/>
    <w:rsid w:val="00A44874"/>
    <w:rsid w:val="00A47C87"/>
    <w:rsid w:val="00A525B3"/>
    <w:rsid w:val="00A561E6"/>
    <w:rsid w:val="00A627A5"/>
    <w:rsid w:val="00A62C7E"/>
    <w:rsid w:val="00A66760"/>
    <w:rsid w:val="00A77827"/>
    <w:rsid w:val="00A854D2"/>
    <w:rsid w:val="00A85628"/>
    <w:rsid w:val="00A85A14"/>
    <w:rsid w:val="00AA1114"/>
    <w:rsid w:val="00AA3456"/>
    <w:rsid w:val="00AA4671"/>
    <w:rsid w:val="00AA4BCF"/>
    <w:rsid w:val="00AA5226"/>
    <w:rsid w:val="00AB6A0B"/>
    <w:rsid w:val="00AB72EF"/>
    <w:rsid w:val="00AB75A8"/>
    <w:rsid w:val="00AC5876"/>
    <w:rsid w:val="00AD0E93"/>
    <w:rsid w:val="00AD169B"/>
    <w:rsid w:val="00AD49CA"/>
    <w:rsid w:val="00AD4F4E"/>
    <w:rsid w:val="00AD73D4"/>
    <w:rsid w:val="00AE41FF"/>
    <w:rsid w:val="00AF1D24"/>
    <w:rsid w:val="00AF7087"/>
    <w:rsid w:val="00B022CC"/>
    <w:rsid w:val="00B02782"/>
    <w:rsid w:val="00B02A7E"/>
    <w:rsid w:val="00B07F1F"/>
    <w:rsid w:val="00B10EF7"/>
    <w:rsid w:val="00B124B5"/>
    <w:rsid w:val="00B161CF"/>
    <w:rsid w:val="00B2096A"/>
    <w:rsid w:val="00B227BA"/>
    <w:rsid w:val="00B5445B"/>
    <w:rsid w:val="00B63A2A"/>
    <w:rsid w:val="00B70F2F"/>
    <w:rsid w:val="00B812A7"/>
    <w:rsid w:val="00B82862"/>
    <w:rsid w:val="00B837DD"/>
    <w:rsid w:val="00B95D34"/>
    <w:rsid w:val="00B971FB"/>
    <w:rsid w:val="00BA42A2"/>
    <w:rsid w:val="00BB3EAC"/>
    <w:rsid w:val="00BB7C83"/>
    <w:rsid w:val="00BC13AC"/>
    <w:rsid w:val="00BC3514"/>
    <w:rsid w:val="00BC57F9"/>
    <w:rsid w:val="00BC76B6"/>
    <w:rsid w:val="00BD0A13"/>
    <w:rsid w:val="00BD0BB0"/>
    <w:rsid w:val="00BD2EAF"/>
    <w:rsid w:val="00BD35EF"/>
    <w:rsid w:val="00BD7CCE"/>
    <w:rsid w:val="00BE0BF4"/>
    <w:rsid w:val="00BE475E"/>
    <w:rsid w:val="00BE475F"/>
    <w:rsid w:val="00BE5B3F"/>
    <w:rsid w:val="00BF136A"/>
    <w:rsid w:val="00BF5360"/>
    <w:rsid w:val="00C01D1A"/>
    <w:rsid w:val="00C05472"/>
    <w:rsid w:val="00C1000D"/>
    <w:rsid w:val="00C14BCA"/>
    <w:rsid w:val="00C2205C"/>
    <w:rsid w:val="00C230D2"/>
    <w:rsid w:val="00C24696"/>
    <w:rsid w:val="00C271D6"/>
    <w:rsid w:val="00C276BC"/>
    <w:rsid w:val="00C32B8A"/>
    <w:rsid w:val="00C33B28"/>
    <w:rsid w:val="00C352D8"/>
    <w:rsid w:val="00C424D9"/>
    <w:rsid w:val="00C4762C"/>
    <w:rsid w:val="00C50DD9"/>
    <w:rsid w:val="00C54935"/>
    <w:rsid w:val="00C75281"/>
    <w:rsid w:val="00C803F4"/>
    <w:rsid w:val="00C841E6"/>
    <w:rsid w:val="00C94083"/>
    <w:rsid w:val="00C9725F"/>
    <w:rsid w:val="00C977A4"/>
    <w:rsid w:val="00CA4FB6"/>
    <w:rsid w:val="00CB0395"/>
    <w:rsid w:val="00CB6B13"/>
    <w:rsid w:val="00CB7B07"/>
    <w:rsid w:val="00CC0C72"/>
    <w:rsid w:val="00CC190F"/>
    <w:rsid w:val="00CD127D"/>
    <w:rsid w:val="00CF6A22"/>
    <w:rsid w:val="00D015A5"/>
    <w:rsid w:val="00D12DDC"/>
    <w:rsid w:val="00D15DA3"/>
    <w:rsid w:val="00D204CE"/>
    <w:rsid w:val="00D2364A"/>
    <w:rsid w:val="00D354CF"/>
    <w:rsid w:val="00D3644C"/>
    <w:rsid w:val="00D500FE"/>
    <w:rsid w:val="00D50545"/>
    <w:rsid w:val="00D63BBD"/>
    <w:rsid w:val="00D715E9"/>
    <w:rsid w:val="00D71997"/>
    <w:rsid w:val="00D72EB4"/>
    <w:rsid w:val="00D90400"/>
    <w:rsid w:val="00D92F9E"/>
    <w:rsid w:val="00D9401D"/>
    <w:rsid w:val="00DA16C4"/>
    <w:rsid w:val="00DC0687"/>
    <w:rsid w:val="00DC101F"/>
    <w:rsid w:val="00DC5450"/>
    <w:rsid w:val="00DC70DC"/>
    <w:rsid w:val="00DD6C66"/>
    <w:rsid w:val="00DE2B83"/>
    <w:rsid w:val="00DF3439"/>
    <w:rsid w:val="00E01480"/>
    <w:rsid w:val="00E0782C"/>
    <w:rsid w:val="00E22F39"/>
    <w:rsid w:val="00E31554"/>
    <w:rsid w:val="00E357C8"/>
    <w:rsid w:val="00E46F9A"/>
    <w:rsid w:val="00E51AB3"/>
    <w:rsid w:val="00E52D11"/>
    <w:rsid w:val="00E543FD"/>
    <w:rsid w:val="00E55579"/>
    <w:rsid w:val="00E56481"/>
    <w:rsid w:val="00E64BD0"/>
    <w:rsid w:val="00E7282F"/>
    <w:rsid w:val="00E804BB"/>
    <w:rsid w:val="00E90170"/>
    <w:rsid w:val="00E92D97"/>
    <w:rsid w:val="00E9313B"/>
    <w:rsid w:val="00E9692B"/>
    <w:rsid w:val="00EA1636"/>
    <w:rsid w:val="00EA481A"/>
    <w:rsid w:val="00EA590C"/>
    <w:rsid w:val="00EB03B1"/>
    <w:rsid w:val="00EB1919"/>
    <w:rsid w:val="00EB1E95"/>
    <w:rsid w:val="00EB2FF6"/>
    <w:rsid w:val="00EC0163"/>
    <w:rsid w:val="00EC2276"/>
    <w:rsid w:val="00EC50AE"/>
    <w:rsid w:val="00EC50DC"/>
    <w:rsid w:val="00ED29D0"/>
    <w:rsid w:val="00EE26FC"/>
    <w:rsid w:val="00EE28B9"/>
    <w:rsid w:val="00EE6818"/>
    <w:rsid w:val="00EF6D88"/>
    <w:rsid w:val="00F06219"/>
    <w:rsid w:val="00F137C7"/>
    <w:rsid w:val="00F21E46"/>
    <w:rsid w:val="00F30709"/>
    <w:rsid w:val="00F328D9"/>
    <w:rsid w:val="00F450DD"/>
    <w:rsid w:val="00F46703"/>
    <w:rsid w:val="00F479D7"/>
    <w:rsid w:val="00F53098"/>
    <w:rsid w:val="00F53241"/>
    <w:rsid w:val="00F56FAE"/>
    <w:rsid w:val="00F57AF8"/>
    <w:rsid w:val="00F63F3A"/>
    <w:rsid w:val="00F70DBA"/>
    <w:rsid w:val="00F71F9D"/>
    <w:rsid w:val="00F73F69"/>
    <w:rsid w:val="00F800D5"/>
    <w:rsid w:val="00F82DA4"/>
    <w:rsid w:val="00F83194"/>
    <w:rsid w:val="00F83639"/>
    <w:rsid w:val="00F8493F"/>
    <w:rsid w:val="00F957CB"/>
    <w:rsid w:val="00FA0900"/>
    <w:rsid w:val="00FA1C16"/>
    <w:rsid w:val="00FA28AA"/>
    <w:rsid w:val="00FA773C"/>
    <w:rsid w:val="00FA7EAD"/>
    <w:rsid w:val="00FB079C"/>
    <w:rsid w:val="00FB27CD"/>
    <w:rsid w:val="00FB49C9"/>
    <w:rsid w:val="00FB4E50"/>
    <w:rsid w:val="00FE2F2B"/>
    <w:rsid w:val="00FE31AA"/>
    <w:rsid w:val="00FE46D3"/>
    <w:rsid w:val="00FE475A"/>
    <w:rsid w:val="00FF54C8"/>
    <w:rsid w:val="00FF6727"/>
    <w:rsid w:val="00FF6F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5AC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A5A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90379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03792"/>
  </w:style>
  <w:style w:type="paragraph" w:styleId="a6">
    <w:name w:val="footer"/>
    <w:basedOn w:val="a"/>
    <w:link w:val="a7"/>
    <w:uiPriority w:val="99"/>
    <w:unhideWhenUsed/>
    <w:rsid w:val="0090379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03792"/>
  </w:style>
  <w:style w:type="paragraph" w:styleId="a8">
    <w:name w:val="List Paragraph"/>
    <w:basedOn w:val="a"/>
    <w:link w:val="a9"/>
    <w:uiPriority w:val="34"/>
    <w:qFormat/>
    <w:rsid w:val="00903792"/>
    <w:pPr>
      <w:spacing w:after="0" w:line="240" w:lineRule="auto"/>
      <w:ind w:left="720"/>
      <w:contextualSpacing/>
    </w:pPr>
    <w:rPr>
      <w:rFonts w:ascii="Times New Roman" w:eastAsia="Times New Roman" w:hAnsi="Times New Roman" w:cs="Times New Roman"/>
      <w:b/>
      <w:bCs/>
      <w:sz w:val="40"/>
      <w:szCs w:val="24"/>
      <w:lang w:val="uk-UA" w:eastAsia="ru-RU"/>
    </w:rPr>
  </w:style>
  <w:style w:type="character" w:customStyle="1" w:styleId="a9">
    <w:name w:val="Абзац списка Знак"/>
    <w:basedOn w:val="a0"/>
    <w:link w:val="a8"/>
    <w:uiPriority w:val="34"/>
    <w:rsid w:val="00903792"/>
    <w:rPr>
      <w:rFonts w:ascii="Times New Roman" w:eastAsia="Times New Roman" w:hAnsi="Times New Roman" w:cs="Times New Roman"/>
      <w:b/>
      <w:bCs/>
      <w:sz w:val="40"/>
      <w:szCs w:val="24"/>
      <w:lang w:val="uk-UA" w:eastAsia="ru-RU"/>
    </w:rPr>
  </w:style>
  <w:style w:type="character" w:customStyle="1" w:styleId="rvts11">
    <w:name w:val="rvts11"/>
    <w:basedOn w:val="a0"/>
    <w:rsid w:val="00903792"/>
  </w:style>
  <w:style w:type="paragraph" w:customStyle="1" w:styleId="rvps15">
    <w:name w:val="rvps15"/>
    <w:basedOn w:val="a"/>
    <w:rsid w:val="0090379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a">
    <w:name w:val="Balloon Text"/>
    <w:basedOn w:val="a"/>
    <w:link w:val="ab"/>
    <w:uiPriority w:val="99"/>
    <w:semiHidden/>
    <w:unhideWhenUsed/>
    <w:rsid w:val="0090379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03792"/>
    <w:rPr>
      <w:rFonts w:ascii="Tahoma" w:hAnsi="Tahoma" w:cs="Tahoma"/>
      <w:sz w:val="16"/>
      <w:szCs w:val="16"/>
    </w:rPr>
  </w:style>
  <w:style w:type="character" w:styleId="ac">
    <w:name w:val="Hyperlink"/>
    <w:basedOn w:val="a0"/>
    <w:uiPriority w:val="99"/>
    <w:unhideWhenUsed/>
    <w:rsid w:val="00A23520"/>
    <w:rPr>
      <w:color w:val="0000FF" w:themeColor="hyperlink"/>
      <w:u w:val="single"/>
    </w:rPr>
  </w:style>
  <w:style w:type="paragraph" w:styleId="ad">
    <w:name w:val="Plain Text"/>
    <w:basedOn w:val="a"/>
    <w:link w:val="ae"/>
    <w:unhideWhenUsed/>
    <w:rsid w:val="00155879"/>
    <w:pPr>
      <w:spacing w:after="0" w:line="240" w:lineRule="auto"/>
    </w:pPr>
    <w:rPr>
      <w:rFonts w:ascii="Consolas" w:hAnsi="Consolas" w:cs="Consolas"/>
      <w:sz w:val="21"/>
      <w:szCs w:val="21"/>
    </w:rPr>
  </w:style>
  <w:style w:type="character" w:customStyle="1" w:styleId="ae">
    <w:name w:val="Текст Знак"/>
    <w:basedOn w:val="a0"/>
    <w:link w:val="ad"/>
    <w:rsid w:val="00155879"/>
    <w:rPr>
      <w:rFonts w:ascii="Consolas" w:hAnsi="Consolas" w:cs="Consolas"/>
      <w:sz w:val="21"/>
      <w:szCs w:val="21"/>
    </w:rPr>
  </w:style>
  <w:style w:type="paragraph" w:styleId="af">
    <w:name w:val="Normal (Web)"/>
    <w:basedOn w:val="a"/>
    <w:uiPriority w:val="99"/>
    <w:semiHidden/>
    <w:unhideWhenUsed/>
    <w:rsid w:val="00A667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ody Text"/>
    <w:basedOn w:val="a"/>
    <w:link w:val="af1"/>
    <w:uiPriority w:val="1"/>
    <w:qFormat/>
    <w:rsid w:val="00F83194"/>
    <w:pPr>
      <w:overflowPunct w:val="0"/>
      <w:autoSpaceDE w:val="0"/>
      <w:autoSpaceDN w:val="0"/>
      <w:adjustRightInd w:val="0"/>
      <w:spacing w:after="0" w:line="240" w:lineRule="auto"/>
      <w:jc w:val="both"/>
      <w:textAlignment w:val="baseline"/>
    </w:pPr>
    <w:rPr>
      <w:rFonts w:ascii="Times New Roman CYR" w:eastAsia="Times New Roman" w:hAnsi="Times New Roman CYR" w:cs="Times New Roman"/>
      <w:sz w:val="28"/>
      <w:szCs w:val="24"/>
      <w:lang w:val="uk-UA"/>
    </w:rPr>
  </w:style>
  <w:style w:type="character" w:customStyle="1" w:styleId="af1">
    <w:name w:val="Основной текст Знак"/>
    <w:basedOn w:val="a0"/>
    <w:link w:val="af0"/>
    <w:uiPriority w:val="1"/>
    <w:rsid w:val="00F83194"/>
    <w:rPr>
      <w:rFonts w:ascii="Times New Roman CYR" w:eastAsia="Times New Roman" w:hAnsi="Times New Roman CYR" w:cs="Times New Roman"/>
      <w:sz w:val="28"/>
      <w:szCs w:val="24"/>
      <w:lang w:val="uk-UA"/>
    </w:rPr>
  </w:style>
  <w:style w:type="paragraph" w:customStyle="1" w:styleId="af2">
    <w:name w:val="Знак Знак Знак Знак Знак Знак Знак"/>
    <w:basedOn w:val="a"/>
    <w:rsid w:val="009A03D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3">
    <w:name w:val="Формула"/>
    <w:basedOn w:val="a"/>
    <w:uiPriority w:val="99"/>
    <w:rsid w:val="009A03DE"/>
    <w:pPr>
      <w:autoSpaceDE w:val="0"/>
      <w:autoSpaceDN w:val="0"/>
      <w:spacing w:before="120" w:after="120" w:line="240" w:lineRule="auto"/>
      <w:jc w:val="right"/>
    </w:pPr>
    <w:rPr>
      <w:rFonts w:ascii="Times New Roman" w:eastAsia="Times New Roman" w:hAnsi="Times New Roman" w:cs="Times New Roman"/>
      <w:sz w:val="24"/>
      <w:szCs w:val="24"/>
      <w:lang w:val="uk-UA" w:eastAsia="ru-RU"/>
    </w:rPr>
  </w:style>
  <w:style w:type="character" w:styleId="af4">
    <w:name w:val="Placeholder Text"/>
    <w:basedOn w:val="a0"/>
    <w:uiPriority w:val="99"/>
    <w:semiHidden/>
    <w:rsid w:val="000276A8"/>
    <w:rPr>
      <w:color w:val="808080"/>
    </w:rPr>
  </w:style>
  <w:style w:type="character" w:styleId="af5">
    <w:name w:val="Strong"/>
    <w:basedOn w:val="a0"/>
    <w:qFormat/>
    <w:rsid w:val="000276A8"/>
    <w:rPr>
      <w:b/>
      <w:bCs/>
    </w:rPr>
  </w:style>
  <w:style w:type="paragraph" w:customStyle="1" w:styleId="Default">
    <w:name w:val="Default"/>
    <w:rsid w:val="000439C1"/>
    <w:pPr>
      <w:autoSpaceDE w:val="0"/>
      <w:autoSpaceDN w:val="0"/>
      <w:adjustRightInd w:val="0"/>
      <w:spacing w:after="0" w:line="240" w:lineRule="auto"/>
    </w:pPr>
    <w:rPr>
      <w:rFonts w:ascii="Times New Roman" w:hAnsi="Times New Roman" w:cs="Times New Roman"/>
      <w:color w:val="000000"/>
      <w:sz w:val="24"/>
      <w:szCs w:val="24"/>
    </w:rPr>
  </w:style>
  <w:style w:type="paragraph" w:styleId="af6">
    <w:name w:val="footnote text"/>
    <w:basedOn w:val="a"/>
    <w:link w:val="af7"/>
    <w:uiPriority w:val="99"/>
    <w:semiHidden/>
    <w:unhideWhenUsed/>
    <w:rsid w:val="00C05472"/>
    <w:pPr>
      <w:spacing w:after="0" w:line="240" w:lineRule="auto"/>
    </w:pPr>
    <w:rPr>
      <w:sz w:val="20"/>
      <w:szCs w:val="20"/>
    </w:rPr>
  </w:style>
  <w:style w:type="character" w:customStyle="1" w:styleId="af7">
    <w:name w:val="Текст сноски Знак"/>
    <w:basedOn w:val="a0"/>
    <w:link w:val="af6"/>
    <w:uiPriority w:val="99"/>
    <w:semiHidden/>
    <w:rsid w:val="00C05472"/>
    <w:rPr>
      <w:sz w:val="20"/>
      <w:szCs w:val="20"/>
    </w:rPr>
  </w:style>
  <w:style w:type="character" w:styleId="af8">
    <w:name w:val="footnote reference"/>
    <w:basedOn w:val="a0"/>
    <w:uiPriority w:val="99"/>
    <w:semiHidden/>
    <w:unhideWhenUsed/>
    <w:rsid w:val="00C05472"/>
    <w:rPr>
      <w:vertAlign w:val="superscript"/>
    </w:rPr>
  </w:style>
  <w:style w:type="character" w:styleId="af9">
    <w:name w:val="annotation reference"/>
    <w:basedOn w:val="a0"/>
    <w:uiPriority w:val="99"/>
    <w:semiHidden/>
    <w:unhideWhenUsed/>
    <w:rsid w:val="00426D1A"/>
    <w:rPr>
      <w:sz w:val="16"/>
      <w:szCs w:val="16"/>
    </w:rPr>
  </w:style>
  <w:style w:type="paragraph" w:styleId="afa">
    <w:name w:val="annotation text"/>
    <w:basedOn w:val="a"/>
    <w:link w:val="afb"/>
    <w:semiHidden/>
    <w:unhideWhenUsed/>
    <w:rsid w:val="00426D1A"/>
    <w:pPr>
      <w:spacing w:line="240" w:lineRule="auto"/>
    </w:pPr>
    <w:rPr>
      <w:sz w:val="20"/>
      <w:szCs w:val="20"/>
    </w:rPr>
  </w:style>
  <w:style w:type="character" w:customStyle="1" w:styleId="afb">
    <w:name w:val="Текст примечания Знак"/>
    <w:basedOn w:val="a0"/>
    <w:link w:val="afa"/>
    <w:semiHidden/>
    <w:rsid w:val="00426D1A"/>
    <w:rPr>
      <w:sz w:val="20"/>
      <w:szCs w:val="20"/>
    </w:rPr>
  </w:style>
  <w:style w:type="paragraph" w:styleId="afc">
    <w:name w:val="annotation subject"/>
    <w:basedOn w:val="afa"/>
    <w:next w:val="afa"/>
    <w:link w:val="afd"/>
    <w:uiPriority w:val="99"/>
    <w:semiHidden/>
    <w:unhideWhenUsed/>
    <w:rsid w:val="00426D1A"/>
    <w:rPr>
      <w:b/>
      <w:bCs/>
    </w:rPr>
  </w:style>
  <w:style w:type="character" w:customStyle="1" w:styleId="afd">
    <w:name w:val="Тема примечания Знак"/>
    <w:basedOn w:val="afb"/>
    <w:link w:val="afc"/>
    <w:uiPriority w:val="99"/>
    <w:semiHidden/>
    <w:rsid w:val="00426D1A"/>
    <w:rPr>
      <w:b/>
      <w:bCs/>
      <w:sz w:val="20"/>
      <w:szCs w:val="20"/>
    </w:rPr>
  </w:style>
  <w:style w:type="character" w:customStyle="1" w:styleId="hps">
    <w:name w:val="hps"/>
    <w:rsid w:val="00D3644C"/>
  </w:style>
  <w:style w:type="character" w:customStyle="1" w:styleId="hpsatn">
    <w:name w:val="hps atn"/>
    <w:basedOn w:val="a0"/>
    <w:rsid w:val="00D3644C"/>
  </w:style>
  <w:style w:type="character" w:customStyle="1" w:styleId="shorttext">
    <w:name w:val="short_text"/>
    <w:rsid w:val="00D3644C"/>
  </w:style>
  <w:style w:type="paragraph" w:customStyle="1" w:styleId="Subsubsection">
    <w:name w:val="Subsubsection"/>
    <w:next w:val="a"/>
    <w:rsid w:val="00484C49"/>
    <w:pPr>
      <w:numPr>
        <w:ilvl w:val="2"/>
        <w:numId w:val="16"/>
      </w:numPr>
      <w:spacing w:before="240" w:after="0" w:line="240" w:lineRule="auto"/>
    </w:pPr>
    <w:rPr>
      <w:rFonts w:ascii="Times" w:eastAsia="Times New Roman" w:hAnsi="Times" w:cs="Times New Roman"/>
      <w:i/>
      <w:iCs/>
      <w:color w:val="000000"/>
    </w:rPr>
  </w:style>
  <w:style w:type="paragraph" w:customStyle="1" w:styleId="Section">
    <w:name w:val="Section"/>
    <w:next w:val="a"/>
    <w:rsid w:val="00484C49"/>
    <w:pPr>
      <w:numPr>
        <w:numId w:val="16"/>
      </w:numPr>
      <w:spacing w:before="240" w:after="0" w:line="240" w:lineRule="auto"/>
    </w:pPr>
    <w:rPr>
      <w:rFonts w:ascii="Times" w:eastAsia="Times New Roman" w:hAnsi="Times" w:cs="Times New Roman"/>
      <w:b/>
      <w:iCs/>
      <w:color w:val="000000"/>
      <w:lang w:val="en-GB"/>
    </w:rPr>
  </w:style>
  <w:style w:type="paragraph" w:customStyle="1" w:styleId="Subsection">
    <w:name w:val="Subsection"/>
    <w:next w:val="a"/>
    <w:rsid w:val="00484C49"/>
    <w:pPr>
      <w:numPr>
        <w:ilvl w:val="1"/>
        <w:numId w:val="16"/>
      </w:numPr>
      <w:spacing w:before="240" w:after="0" w:line="240" w:lineRule="auto"/>
    </w:pPr>
    <w:rPr>
      <w:rFonts w:ascii="Times" w:eastAsia="Times New Roman" w:hAnsi="Times" w:cs="Times New Roman"/>
      <w:iCs/>
      <w:color w:val="000000"/>
      <w:lang w:val="en-GB"/>
    </w:rPr>
  </w:style>
  <w:style w:type="paragraph" w:customStyle="1" w:styleId="BodyChar">
    <w:name w:val="Body Char"/>
    <w:link w:val="BodyCharChar"/>
    <w:rsid w:val="00484C49"/>
    <w:pPr>
      <w:tabs>
        <w:tab w:val="left" w:pos="567"/>
      </w:tabs>
      <w:spacing w:after="0" w:line="240" w:lineRule="auto"/>
      <w:jc w:val="both"/>
    </w:pPr>
    <w:rPr>
      <w:rFonts w:ascii="Times" w:eastAsia="Times New Roman" w:hAnsi="Times" w:cs="Times New Roman"/>
      <w:color w:val="000000"/>
      <w:lang w:val="uk-UA"/>
    </w:rPr>
  </w:style>
  <w:style w:type="character" w:customStyle="1" w:styleId="BodyCharChar">
    <w:name w:val="Body Char Char"/>
    <w:link w:val="BodyChar"/>
    <w:rsid w:val="00484C49"/>
    <w:rPr>
      <w:rFonts w:ascii="Times" w:eastAsia="Times New Roman" w:hAnsi="Times" w:cs="Times New Roman"/>
      <w:color w:val="000000"/>
      <w:lang w:val="uk-UA"/>
    </w:rPr>
  </w:style>
  <w:style w:type="character" w:customStyle="1" w:styleId="3">
    <w:name w:val="Основной текст (3)_"/>
    <w:link w:val="30"/>
    <w:rsid w:val="00FE46D3"/>
    <w:rPr>
      <w:shd w:val="clear" w:color="auto" w:fill="FFFFFF"/>
    </w:rPr>
  </w:style>
  <w:style w:type="paragraph" w:customStyle="1" w:styleId="30">
    <w:name w:val="Основной текст (3)"/>
    <w:basedOn w:val="a"/>
    <w:link w:val="3"/>
    <w:rsid w:val="00FE46D3"/>
    <w:pPr>
      <w:widowControl w:val="0"/>
      <w:shd w:val="clear" w:color="auto" w:fill="FFFFFF"/>
      <w:spacing w:after="0" w:line="451" w:lineRule="exact"/>
      <w:jc w:val="both"/>
    </w:pPr>
  </w:style>
  <w:style w:type="paragraph" w:customStyle="1" w:styleId="13">
    <w:name w:val="13"/>
    <w:basedOn w:val="a"/>
    <w:rsid w:val="00790437"/>
    <w:pPr>
      <w:spacing w:before="100" w:beforeAutospacing="1" w:after="100" w:afterAutospacing="1" w:line="360" w:lineRule="auto"/>
    </w:pPr>
    <w:rPr>
      <w:rFonts w:ascii="Times New Roman" w:eastAsia="Batang" w:hAnsi="Times New Roman" w:cs="Times New Roman"/>
      <w:sz w:val="24"/>
      <w:szCs w:val="24"/>
      <w:lang w:val="uk-UA" w:eastAsia="ko-KR"/>
    </w:rPr>
  </w:style>
  <w:style w:type="paragraph" w:styleId="afe">
    <w:name w:val="Revision"/>
    <w:hidden/>
    <w:uiPriority w:val="99"/>
    <w:semiHidden/>
    <w:rsid w:val="00427F98"/>
    <w:pPr>
      <w:spacing w:after="0" w:line="240" w:lineRule="auto"/>
    </w:pPr>
  </w:style>
  <w:style w:type="character" w:customStyle="1" w:styleId="1">
    <w:name w:val="Неразрешенное упоминание1"/>
    <w:basedOn w:val="a0"/>
    <w:uiPriority w:val="99"/>
    <w:semiHidden/>
    <w:unhideWhenUsed/>
    <w:rsid w:val="00E7282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00881342">
      <w:bodyDiv w:val="1"/>
      <w:marLeft w:val="0"/>
      <w:marRight w:val="0"/>
      <w:marTop w:val="0"/>
      <w:marBottom w:val="0"/>
      <w:divBdr>
        <w:top w:val="none" w:sz="0" w:space="0" w:color="auto"/>
        <w:left w:val="none" w:sz="0" w:space="0" w:color="auto"/>
        <w:bottom w:val="none" w:sz="0" w:space="0" w:color="auto"/>
        <w:right w:val="none" w:sz="0" w:space="0" w:color="auto"/>
      </w:divBdr>
    </w:div>
    <w:div w:id="139737717">
      <w:bodyDiv w:val="1"/>
      <w:marLeft w:val="0"/>
      <w:marRight w:val="0"/>
      <w:marTop w:val="0"/>
      <w:marBottom w:val="0"/>
      <w:divBdr>
        <w:top w:val="none" w:sz="0" w:space="0" w:color="auto"/>
        <w:left w:val="none" w:sz="0" w:space="0" w:color="auto"/>
        <w:bottom w:val="none" w:sz="0" w:space="0" w:color="auto"/>
        <w:right w:val="none" w:sz="0" w:space="0" w:color="auto"/>
      </w:divBdr>
    </w:div>
    <w:div w:id="157966264">
      <w:bodyDiv w:val="1"/>
      <w:marLeft w:val="0"/>
      <w:marRight w:val="0"/>
      <w:marTop w:val="0"/>
      <w:marBottom w:val="0"/>
      <w:divBdr>
        <w:top w:val="none" w:sz="0" w:space="0" w:color="auto"/>
        <w:left w:val="none" w:sz="0" w:space="0" w:color="auto"/>
        <w:bottom w:val="none" w:sz="0" w:space="0" w:color="auto"/>
        <w:right w:val="none" w:sz="0" w:space="0" w:color="auto"/>
      </w:divBdr>
    </w:div>
    <w:div w:id="203712547">
      <w:bodyDiv w:val="1"/>
      <w:marLeft w:val="0"/>
      <w:marRight w:val="0"/>
      <w:marTop w:val="0"/>
      <w:marBottom w:val="0"/>
      <w:divBdr>
        <w:top w:val="none" w:sz="0" w:space="0" w:color="auto"/>
        <w:left w:val="none" w:sz="0" w:space="0" w:color="auto"/>
        <w:bottom w:val="none" w:sz="0" w:space="0" w:color="auto"/>
        <w:right w:val="none" w:sz="0" w:space="0" w:color="auto"/>
      </w:divBdr>
    </w:div>
    <w:div w:id="353968222">
      <w:bodyDiv w:val="1"/>
      <w:marLeft w:val="0"/>
      <w:marRight w:val="0"/>
      <w:marTop w:val="0"/>
      <w:marBottom w:val="0"/>
      <w:divBdr>
        <w:top w:val="none" w:sz="0" w:space="0" w:color="auto"/>
        <w:left w:val="none" w:sz="0" w:space="0" w:color="auto"/>
        <w:bottom w:val="none" w:sz="0" w:space="0" w:color="auto"/>
        <w:right w:val="none" w:sz="0" w:space="0" w:color="auto"/>
      </w:divBdr>
    </w:div>
    <w:div w:id="384333620">
      <w:bodyDiv w:val="1"/>
      <w:marLeft w:val="0"/>
      <w:marRight w:val="0"/>
      <w:marTop w:val="0"/>
      <w:marBottom w:val="0"/>
      <w:divBdr>
        <w:top w:val="none" w:sz="0" w:space="0" w:color="auto"/>
        <w:left w:val="none" w:sz="0" w:space="0" w:color="auto"/>
        <w:bottom w:val="none" w:sz="0" w:space="0" w:color="auto"/>
        <w:right w:val="none" w:sz="0" w:space="0" w:color="auto"/>
      </w:divBdr>
    </w:div>
    <w:div w:id="1071661177">
      <w:bodyDiv w:val="1"/>
      <w:marLeft w:val="0"/>
      <w:marRight w:val="0"/>
      <w:marTop w:val="0"/>
      <w:marBottom w:val="0"/>
      <w:divBdr>
        <w:top w:val="none" w:sz="0" w:space="0" w:color="auto"/>
        <w:left w:val="none" w:sz="0" w:space="0" w:color="auto"/>
        <w:bottom w:val="none" w:sz="0" w:space="0" w:color="auto"/>
        <w:right w:val="none" w:sz="0" w:space="0" w:color="auto"/>
      </w:divBdr>
    </w:div>
    <w:div w:id="1183399212">
      <w:bodyDiv w:val="1"/>
      <w:marLeft w:val="0"/>
      <w:marRight w:val="0"/>
      <w:marTop w:val="0"/>
      <w:marBottom w:val="0"/>
      <w:divBdr>
        <w:top w:val="none" w:sz="0" w:space="0" w:color="auto"/>
        <w:left w:val="none" w:sz="0" w:space="0" w:color="auto"/>
        <w:bottom w:val="none" w:sz="0" w:space="0" w:color="auto"/>
        <w:right w:val="none" w:sz="0" w:space="0" w:color="auto"/>
      </w:divBdr>
    </w:div>
    <w:div w:id="1389958978">
      <w:bodyDiv w:val="1"/>
      <w:marLeft w:val="0"/>
      <w:marRight w:val="0"/>
      <w:marTop w:val="0"/>
      <w:marBottom w:val="0"/>
      <w:divBdr>
        <w:top w:val="none" w:sz="0" w:space="0" w:color="auto"/>
        <w:left w:val="none" w:sz="0" w:space="0" w:color="auto"/>
        <w:bottom w:val="none" w:sz="0" w:space="0" w:color="auto"/>
        <w:right w:val="none" w:sz="0" w:space="0" w:color="auto"/>
      </w:divBdr>
    </w:div>
    <w:div w:id="1511867553">
      <w:bodyDiv w:val="1"/>
      <w:marLeft w:val="0"/>
      <w:marRight w:val="0"/>
      <w:marTop w:val="0"/>
      <w:marBottom w:val="0"/>
      <w:divBdr>
        <w:top w:val="none" w:sz="0" w:space="0" w:color="auto"/>
        <w:left w:val="none" w:sz="0" w:space="0" w:color="auto"/>
        <w:bottom w:val="none" w:sz="0" w:space="0" w:color="auto"/>
        <w:right w:val="none" w:sz="0" w:space="0" w:color="auto"/>
      </w:divBdr>
    </w:div>
    <w:div w:id="1681472425">
      <w:bodyDiv w:val="1"/>
      <w:marLeft w:val="0"/>
      <w:marRight w:val="0"/>
      <w:marTop w:val="0"/>
      <w:marBottom w:val="0"/>
      <w:divBdr>
        <w:top w:val="none" w:sz="0" w:space="0" w:color="auto"/>
        <w:left w:val="none" w:sz="0" w:space="0" w:color="auto"/>
        <w:bottom w:val="none" w:sz="0" w:space="0" w:color="auto"/>
        <w:right w:val="none" w:sz="0" w:space="0" w:color="auto"/>
      </w:divBdr>
    </w:div>
    <w:div w:id="1690252027">
      <w:bodyDiv w:val="1"/>
      <w:marLeft w:val="0"/>
      <w:marRight w:val="0"/>
      <w:marTop w:val="0"/>
      <w:marBottom w:val="0"/>
      <w:divBdr>
        <w:top w:val="none" w:sz="0" w:space="0" w:color="auto"/>
        <w:left w:val="none" w:sz="0" w:space="0" w:color="auto"/>
        <w:bottom w:val="none" w:sz="0" w:space="0" w:color="auto"/>
        <w:right w:val="none" w:sz="0" w:space="0" w:color="auto"/>
      </w:divBdr>
    </w:div>
    <w:div w:id="1711608482">
      <w:bodyDiv w:val="1"/>
      <w:marLeft w:val="0"/>
      <w:marRight w:val="0"/>
      <w:marTop w:val="0"/>
      <w:marBottom w:val="0"/>
      <w:divBdr>
        <w:top w:val="none" w:sz="0" w:space="0" w:color="auto"/>
        <w:left w:val="none" w:sz="0" w:space="0" w:color="auto"/>
        <w:bottom w:val="none" w:sz="0" w:space="0" w:color="auto"/>
        <w:right w:val="none" w:sz="0" w:space="0" w:color="auto"/>
      </w:divBdr>
    </w:div>
    <w:div w:id="189828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oleObject" Target="embeddings/oleObject1.bin"/><Relationship Id="rId34" Type="http://schemas.openxmlformats.org/officeDocument/2006/relationships/image" Target="media/image16.emf"/><Relationship Id="rId42" Type="http://schemas.openxmlformats.org/officeDocument/2006/relationships/oleObject" Target="embeddings/oleObject7.bin"/><Relationship Id="rId47" Type="http://schemas.openxmlformats.org/officeDocument/2006/relationships/hyperlink" Target="https://www.scopus.com/authid/detail.uri?origin=AuthorProfile&amp;authorId=57214938393&amp;zone=" TargetMode="External"/><Relationship Id="rId50" Type="http://schemas.openxmlformats.org/officeDocument/2006/relationships/hyperlink" Target="https://www.researchgate.net/deref/http%3A%2F%2Fdx.doi.org%2F10.1007%2F978-3-030-42939-3_23"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media/image15.emf"/><Relationship Id="rId38" Type="http://schemas.openxmlformats.org/officeDocument/2006/relationships/image" Target="media/image19.emf"/><Relationship Id="rId46" Type="http://schemas.openxmlformats.org/officeDocument/2006/relationships/hyperlink" Target="https://www.scopus.com/authid/detail.uri?origin=AuthorProfile&amp;authorId=57195419832&amp;zone="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wmf"/><Relationship Id="rId29" Type="http://schemas.openxmlformats.org/officeDocument/2006/relationships/image" Target="media/image13.wmf"/><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oleObject" Target="embeddings/oleObject4.bin"/><Relationship Id="rId37" Type="http://schemas.openxmlformats.org/officeDocument/2006/relationships/oleObject" Target="embeddings/oleObject5.bin"/><Relationship Id="rId40" Type="http://schemas.openxmlformats.org/officeDocument/2006/relationships/oleObject" Target="embeddings/oleObject6.bin"/><Relationship Id="rId45" Type="http://schemas.openxmlformats.org/officeDocument/2006/relationships/hyperlink" Target="https://www.scopus.com/authid/detail.uri?origin=AuthorProfile&amp;authorId=57217278729&amp;zone=" TargetMode="External"/><Relationship Id="rId53"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oleObject" Target="embeddings/oleObject2.bin"/><Relationship Id="rId28" Type="http://schemas.openxmlformats.org/officeDocument/2006/relationships/image" Target="media/image12.png"/><Relationship Id="rId36" Type="http://schemas.openxmlformats.org/officeDocument/2006/relationships/image" Target="media/image18.wmf"/><Relationship Id="rId49" Type="http://schemas.openxmlformats.org/officeDocument/2006/relationships/hyperlink" Target="https://www.scopus.com/record/display.uri?eid=2-s2.0-85086997103&amp;origin=resultslist&amp;sort=plf-f&amp;src=s&amp;sid=50c3fb8fbf328f2662a71a2663162141&amp;sot=autdocs&amp;sdt=autdocs&amp;sl=18&amp;s=AU-ID%2857195419832%29&amp;relpos=0&amp;citeCnt=0&amp;searchTerm=" TargetMode="Externa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14.wmf"/><Relationship Id="rId44" Type="http://schemas.openxmlformats.org/officeDocument/2006/relationships/oleObject" Target="embeddings/oleObject8.bin"/><Relationship Id="rId52" Type="http://schemas.openxmlformats.org/officeDocument/2006/relationships/hyperlink" Target="https://www.scopus.com/authid/detail.uri?authorId=57217278729"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 Id="rId22" Type="http://schemas.openxmlformats.org/officeDocument/2006/relationships/image" Target="media/image7.wmf"/><Relationship Id="rId27" Type="http://schemas.openxmlformats.org/officeDocument/2006/relationships/image" Target="media/image11.png"/><Relationship Id="rId30" Type="http://schemas.openxmlformats.org/officeDocument/2006/relationships/oleObject" Target="embeddings/oleObject3.bin"/><Relationship Id="rId35" Type="http://schemas.openxmlformats.org/officeDocument/2006/relationships/image" Target="media/image17.emf"/><Relationship Id="rId43" Type="http://schemas.openxmlformats.org/officeDocument/2006/relationships/image" Target="media/image22.png"/><Relationship Id="rId48" Type="http://schemas.openxmlformats.org/officeDocument/2006/relationships/hyperlink" Target="https://www.scopus.com/authid/detail.uri?origin=AuthorProfile&amp;authorId=57217281497&amp;zone=" TargetMode="External"/><Relationship Id="rId8" Type="http://schemas.openxmlformats.org/officeDocument/2006/relationships/image" Target="media/image1.png"/><Relationship Id="rId51" Type="http://schemas.openxmlformats.org/officeDocument/2006/relationships/hyperlink" Target="https://www.researchgate.net/deref/http%3A%2F%2Fdx.doi.org%2F10.36074%2F29.11.2019.v7.04"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3554B-E608-40D2-BBB8-D63BFA227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8374</Words>
  <Characters>47737</Characters>
  <Application>Microsoft Office Word</Application>
  <DocSecurity>0</DocSecurity>
  <Lines>397</Lines>
  <Paragraphs>111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56000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Петр</cp:lastModifiedBy>
  <cp:revision>2</cp:revision>
  <cp:lastPrinted>2021-02-12T14:10:00Z</cp:lastPrinted>
  <dcterms:created xsi:type="dcterms:W3CDTF">2021-03-25T09:22:00Z</dcterms:created>
  <dcterms:modified xsi:type="dcterms:W3CDTF">2021-03-25T09:22:00Z</dcterms:modified>
</cp:coreProperties>
</file>