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9F99E" w14:textId="4761249C" w:rsidR="00F60363" w:rsidRDefault="00F60363" w:rsidP="00F60363">
      <w:pPr>
        <w:pStyle w:val="11"/>
        <w:rPr>
          <w:b w:val="0"/>
          <w:spacing w:val="0"/>
          <w:lang w:val="uk-UA" w:eastAsia="uk-UA"/>
        </w:rPr>
      </w:pPr>
      <w:r w:rsidRPr="008029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2D2A2" wp14:editId="42EC4B26">
                <wp:simplePos x="0" y="0"/>
                <wp:positionH relativeFrom="margin">
                  <wp:posOffset>-367030</wp:posOffset>
                </wp:positionH>
                <wp:positionV relativeFrom="paragraph">
                  <wp:posOffset>6350</wp:posOffset>
                </wp:positionV>
                <wp:extent cx="6515100" cy="1219200"/>
                <wp:effectExtent l="0" t="0" r="0" b="0"/>
                <wp:wrapNone/>
                <wp:docPr id="14208241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758B7" w14:textId="77777777" w:rsidR="002A1C2D" w:rsidRDefault="002A1C2D" w:rsidP="00F6036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499">
                              <w:rPr>
                                <w:b/>
                                <w:sz w:val="28"/>
                                <w:szCs w:val="28"/>
                              </w:rPr>
                              <w:t>МІНІСТЕРСТВО ОСВІТИ І НАУКИ УКРАЇНИ</w:t>
                            </w:r>
                          </w:p>
                          <w:p w14:paraId="1AEA4E47" w14:textId="77777777" w:rsidR="002A1C2D" w:rsidRDefault="002A1C2D" w:rsidP="00F6036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7631329" w14:textId="77777777" w:rsidR="002A1C2D" w:rsidRPr="00445A61" w:rsidRDefault="002A1C2D" w:rsidP="00F6036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45A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Український державний університет </w:t>
                            </w:r>
                          </w:p>
                          <w:p w14:paraId="0EE2EBF5" w14:textId="77777777" w:rsidR="002A1C2D" w:rsidRDefault="002A1C2D" w:rsidP="00F6036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45A61">
                              <w:rPr>
                                <w:b/>
                                <w:sz w:val="28"/>
                                <w:szCs w:val="28"/>
                              </w:rPr>
                              <w:t>науки і технологій</w:t>
                            </w:r>
                          </w:p>
                          <w:p w14:paraId="3282C43C" w14:textId="77777777" w:rsidR="002A1C2D" w:rsidRPr="00445A61" w:rsidRDefault="002A1C2D" w:rsidP="00F60363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ННІ Придніпровська державна академія будівництва та архітектури</w:t>
                            </w:r>
                          </w:p>
                          <w:p w14:paraId="5DAF0E68" w14:textId="77777777" w:rsidR="002A1C2D" w:rsidRPr="00CE7499" w:rsidRDefault="002A1C2D" w:rsidP="00F603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FC8991B" w14:textId="77777777" w:rsidR="002A1C2D" w:rsidRDefault="002A1C2D" w:rsidP="00F603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C2D2A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8.9pt;margin-top:.5pt;width:513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" stroked="f">
                <v:textbox>
                  <w:txbxContent>
                    <w:p w14:paraId="048758B7" w14:textId="77777777" w:rsidR="002A1C2D" w:rsidRDefault="002A1C2D" w:rsidP="00F6036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7499">
                        <w:rPr>
                          <w:b/>
                          <w:sz w:val="28"/>
                          <w:szCs w:val="28"/>
                        </w:rPr>
                        <w:t>МІНІСТЕРСТВО ОСВІТИ І НАУКИ УКРАЇНИ</w:t>
                      </w:r>
                    </w:p>
                    <w:p w14:paraId="1AEA4E47" w14:textId="77777777" w:rsidR="002A1C2D" w:rsidRDefault="002A1C2D" w:rsidP="00F6036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7631329" w14:textId="77777777" w:rsidR="002A1C2D" w:rsidRPr="00445A61" w:rsidRDefault="002A1C2D" w:rsidP="00F6036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45A61">
                        <w:rPr>
                          <w:b/>
                          <w:sz w:val="28"/>
                          <w:szCs w:val="28"/>
                        </w:rPr>
                        <w:t xml:space="preserve">Український державний університет </w:t>
                      </w:r>
                    </w:p>
                    <w:p w14:paraId="0EE2EBF5" w14:textId="77777777" w:rsidR="002A1C2D" w:rsidRDefault="002A1C2D" w:rsidP="00F6036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45A61">
                        <w:rPr>
                          <w:b/>
                          <w:sz w:val="28"/>
                          <w:szCs w:val="28"/>
                        </w:rPr>
                        <w:t>науки і технологій</w:t>
                      </w:r>
                    </w:p>
                    <w:p w14:paraId="3282C43C" w14:textId="77777777" w:rsidR="002A1C2D" w:rsidRPr="00445A61" w:rsidRDefault="002A1C2D" w:rsidP="00F60363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ННІ Придніпровська державна академія будівництва та архітектури</w:t>
                      </w:r>
                    </w:p>
                    <w:p w14:paraId="5DAF0E68" w14:textId="77777777" w:rsidR="002A1C2D" w:rsidRPr="00CE7499" w:rsidRDefault="002A1C2D" w:rsidP="00F60363">
                      <w:pPr>
                        <w:jc w:val="center"/>
                        <w:rPr>
                          <w:b/>
                        </w:rPr>
                      </w:pPr>
                    </w:p>
                    <w:p w14:paraId="1FC8991B" w14:textId="77777777" w:rsidR="002A1C2D" w:rsidRDefault="002A1C2D" w:rsidP="00F60363"/>
                  </w:txbxContent>
                </v:textbox>
                <w10:wrap anchorx="margin"/>
              </v:shape>
            </w:pict>
          </mc:Fallback>
        </mc:AlternateContent>
      </w:r>
    </w:p>
    <w:p w14:paraId="2B820998" w14:textId="54B7D04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1E6304A1" w14:textId="20775573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61659717" w14:textId="3B9F3DD1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7EFC2A05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2EADCA03" w14:textId="19AFEB39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063E2E41" w14:textId="6CF67E88" w:rsidR="00F60363" w:rsidRPr="0080290B" w:rsidRDefault="00F60363" w:rsidP="00F60363"/>
    <w:p w14:paraId="1A81303C" w14:textId="31CB9A17" w:rsidR="00F60363" w:rsidRPr="0080290B" w:rsidRDefault="00F60363" w:rsidP="00F60363">
      <w:r w:rsidRPr="0080290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7E3648" wp14:editId="6AE33CB2">
                <wp:simplePos x="0" y="0"/>
                <wp:positionH relativeFrom="margin">
                  <wp:align>center</wp:align>
                </wp:positionH>
                <wp:positionV relativeFrom="paragraph">
                  <wp:posOffset>116205</wp:posOffset>
                </wp:positionV>
                <wp:extent cx="4389120" cy="542925"/>
                <wp:effectExtent l="0" t="0" r="0" b="9525"/>
                <wp:wrapNone/>
                <wp:docPr id="6988286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654A" w14:textId="77777777" w:rsidR="002A1C2D" w:rsidRPr="00D732A4" w:rsidRDefault="002A1C2D" w:rsidP="00F60363">
                            <w:pPr>
                              <w:jc w:val="center"/>
                            </w:pPr>
                            <w:r w:rsidRPr="00445A61">
                              <w:rPr>
                                <w:sz w:val="28"/>
                                <w:szCs w:val="28"/>
                              </w:rPr>
                              <w:t xml:space="preserve">Кафедра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Організації і управління будівництвом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7E3648" id="_x0000_s1027" type="#_x0000_t202" style="position:absolute;margin-left:0;margin-top:9.15pt;width:345.6pt;height:42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" stroked="f">
                <v:textbox>
                  <w:txbxContent>
                    <w:p w14:paraId="2110654A" w14:textId="77777777" w:rsidR="002A1C2D" w:rsidRPr="00D732A4" w:rsidRDefault="002A1C2D" w:rsidP="00F60363">
                      <w:pPr>
                        <w:jc w:val="center"/>
                      </w:pPr>
                      <w:r w:rsidRPr="00445A61">
                        <w:rPr>
                          <w:sz w:val="28"/>
                          <w:szCs w:val="28"/>
                        </w:rPr>
                        <w:t xml:space="preserve">Кафедра </w:t>
                      </w:r>
                      <w:r>
                        <w:rPr>
                          <w:sz w:val="28"/>
                          <w:szCs w:val="28"/>
                        </w:rPr>
                        <w:t>Організації і управління будівництвом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41F3F" w14:textId="77777777" w:rsidR="00F60363" w:rsidRPr="0080290B" w:rsidRDefault="00F60363" w:rsidP="00F60363"/>
    <w:p w14:paraId="29CFAF98" w14:textId="235AC60A" w:rsidR="00F60363" w:rsidRPr="0080290B" w:rsidRDefault="00F60363" w:rsidP="00F60363"/>
    <w:p w14:paraId="1F902FCA" w14:textId="625A0055" w:rsidR="00F60363" w:rsidRPr="0080290B" w:rsidRDefault="00F60363" w:rsidP="00F60363"/>
    <w:p w14:paraId="79861C7D" w14:textId="77777777" w:rsidR="00F60363" w:rsidRPr="00DE7792" w:rsidRDefault="00F60363" w:rsidP="00F60363"/>
    <w:tbl>
      <w:tblPr>
        <w:tblStyle w:val="ab"/>
        <w:tblpPr w:leftFromText="180" w:rightFromText="180" w:vertAnchor="page" w:horzAnchor="margin" w:tblpX="-176" w:tblpY="3445"/>
        <w:tblW w:w="0" w:type="auto"/>
        <w:tblLook w:val="04A0" w:firstRow="1" w:lastRow="0" w:firstColumn="1" w:lastColumn="0" w:noHBand="0" w:noVBand="1"/>
      </w:tblPr>
      <w:tblGrid>
        <w:gridCol w:w="235"/>
      </w:tblGrid>
      <w:tr w:rsidR="00F60363" w:rsidRPr="00DE7792" w14:paraId="7D091C55" w14:textId="77777777" w:rsidTr="002A1C2D">
        <w:trPr>
          <w:trHeight w:val="107"/>
        </w:trPr>
        <w:tc>
          <w:tcPr>
            <w:tcW w:w="235" w:type="dxa"/>
          </w:tcPr>
          <w:p w14:paraId="28FFEBE3" w14:textId="77777777" w:rsidR="00F60363" w:rsidRPr="00DE7792" w:rsidRDefault="00F60363" w:rsidP="002A1C2D"/>
        </w:tc>
      </w:tr>
    </w:tbl>
    <w:p w14:paraId="6190E3E9" w14:textId="77777777" w:rsidR="00F60363" w:rsidRPr="00072C00" w:rsidRDefault="00F60363" w:rsidP="00F60363"/>
    <w:bookmarkStart w:id="0" w:name="_Hlk197959922"/>
    <w:p w14:paraId="77C89FC9" w14:textId="2A9C586D" w:rsidR="00F60363" w:rsidRPr="0080290B" w:rsidRDefault="00F60363" w:rsidP="00F60363">
      <w:r w:rsidRPr="0080290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61105" wp14:editId="2267D20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76925" cy="1403985"/>
                <wp:effectExtent l="0" t="0" r="9525" b="1905"/>
                <wp:wrapNone/>
                <wp:docPr id="1823573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9FA50" w14:textId="77777777" w:rsidR="002A1C2D" w:rsidRDefault="002A1C2D" w:rsidP="00F60363">
                            <w:pPr>
                              <w:jc w:val="center"/>
                              <w:rPr>
                                <w:caps/>
                                <w:spacing w:val="-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aps/>
                                <w:spacing w:val="-2"/>
                                <w:sz w:val="40"/>
                                <w:szCs w:val="40"/>
                              </w:rPr>
                              <w:t>Плануванн</w:t>
                            </w:r>
                            <w:r w:rsidRPr="00072C00">
                              <w:rPr>
                                <w:caps/>
                                <w:spacing w:val="-2"/>
                                <w:sz w:val="40"/>
                                <w:szCs w:val="40"/>
                              </w:rPr>
                              <w:t xml:space="preserve">я </w:t>
                            </w:r>
                            <w:r>
                              <w:rPr>
                                <w:caps/>
                                <w:spacing w:val="-2"/>
                                <w:sz w:val="40"/>
                                <w:szCs w:val="40"/>
                              </w:rPr>
                              <w:t>ді</w:t>
                            </w:r>
                            <w:r w:rsidRPr="00072C00">
                              <w:rPr>
                                <w:caps/>
                                <w:spacing w:val="-2"/>
                                <w:sz w:val="40"/>
                                <w:szCs w:val="40"/>
                              </w:rPr>
                              <w:t>я</w:t>
                            </w:r>
                            <w:r>
                              <w:rPr>
                                <w:caps/>
                                <w:spacing w:val="-2"/>
                                <w:sz w:val="40"/>
                                <w:szCs w:val="40"/>
                              </w:rPr>
                              <w:t>льності</w:t>
                            </w:r>
                            <w:r w:rsidRPr="00072C00">
                              <w:rPr>
                                <w:caps/>
                                <w:spacing w:val="-2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97D38F3" w14:textId="77777777" w:rsidR="002A1C2D" w:rsidRPr="002E52B5" w:rsidRDefault="002A1C2D" w:rsidP="00F60363">
                            <w:pPr>
                              <w:jc w:val="center"/>
                              <w:rPr>
                                <w:caps/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14:paraId="3354CAC5" w14:textId="77777777" w:rsidR="002A1C2D" w:rsidRPr="003418BB" w:rsidRDefault="002A1C2D" w:rsidP="00F60363">
                            <w:pPr>
                              <w:jc w:val="center"/>
                              <w:rPr>
                                <w:caps/>
                                <w:sz w:val="40"/>
                                <w:szCs w:val="40"/>
                              </w:rPr>
                            </w:pPr>
                            <w:r w:rsidRPr="00072C00">
                              <w:rPr>
                                <w:caps/>
                                <w:spacing w:val="-2"/>
                                <w:sz w:val="40"/>
                                <w:szCs w:val="40"/>
                              </w:rPr>
                              <w:t>будівельних</w:t>
                            </w:r>
                            <w:r>
                              <w:rPr>
                                <w:caps/>
                                <w:spacing w:val="-2"/>
                                <w:sz w:val="40"/>
                                <w:szCs w:val="40"/>
                              </w:rPr>
                              <w:t xml:space="preserve"> організацій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261105" id="_x0000_s1028" type="#_x0000_t202" style="position:absolute;margin-left:0;margin-top:0;width:462.75pt;height:110.55pt;z-index:25166540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" stroked="f">
                <v:textbox style="mso-fit-shape-to-text:t">
                  <w:txbxContent>
                    <w:p w14:paraId="6789FA50" w14:textId="77777777" w:rsidR="002A1C2D" w:rsidRDefault="002A1C2D" w:rsidP="00F60363">
                      <w:pPr>
                        <w:jc w:val="center"/>
                        <w:rPr>
                          <w:caps/>
                          <w:spacing w:val="-2"/>
                          <w:sz w:val="40"/>
                          <w:szCs w:val="40"/>
                        </w:rPr>
                      </w:pPr>
                      <w:r>
                        <w:rPr>
                          <w:caps/>
                          <w:spacing w:val="-2"/>
                          <w:sz w:val="40"/>
                          <w:szCs w:val="40"/>
                        </w:rPr>
                        <w:t>Плануванн</w:t>
                      </w:r>
                      <w:r w:rsidRPr="00072C00">
                        <w:rPr>
                          <w:caps/>
                          <w:spacing w:val="-2"/>
                          <w:sz w:val="40"/>
                          <w:szCs w:val="40"/>
                        </w:rPr>
                        <w:t xml:space="preserve">я </w:t>
                      </w:r>
                      <w:r>
                        <w:rPr>
                          <w:caps/>
                          <w:spacing w:val="-2"/>
                          <w:sz w:val="40"/>
                          <w:szCs w:val="40"/>
                        </w:rPr>
                        <w:t>ді</w:t>
                      </w:r>
                      <w:r w:rsidRPr="00072C00">
                        <w:rPr>
                          <w:caps/>
                          <w:spacing w:val="-2"/>
                          <w:sz w:val="40"/>
                          <w:szCs w:val="40"/>
                        </w:rPr>
                        <w:t>я</w:t>
                      </w:r>
                      <w:r>
                        <w:rPr>
                          <w:caps/>
                          <w:spacing w:val="-2"/>
                          <w:sz w:val="40"/>
                          <w:szCs w:val="40"/>
                        </w:rPr>
                        <w:t>льності</w:t>
                      </w:r>
                      <w:r w:rsidRPr="00072C00">
                        <w:rPr>
                          <w:caps/>
                          <w:spacing w:val="-2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97D38F3" w14:textId="77777777" w:rsidR="002A1C2D" w:rsidRPr="002E52B5" w:rsidRDefault="002A1C2D" w:rsidP="00F60363">
                      <w:pPr>
                        <w:jc w:val="center"/>
                        <w:rPr>
                          <w:caps/>
                          <w:spacing w:val="-2"/>
                          <w:sz w:val="28"/>
                          <w:szCs w:val="28"/>
                        </w:rPr>
                      </w:pPr>
                    </w:p>
                    <w:p w14:paraId="3354CAC5" w14:textId="77777777" w:rsidR="002A1C2D" w:rsidRPr="003418BB" w:rsidRDefault="002A1C2D" w:rsidP="00F60363">
                      <w:pPr>
                        <w:jc w:val="center"/>
                        <w:rPr>
                          <w:caps/>
                          <w:sz w:val="40"/>
                          <w:szCs w:val="40"/>
                        </w:rPr>
                      </w:pPr>
                      <w:r w:rsidRPr="00072C00">
                        <w:rPr>
                          <w:caps/>
                          <w:spacing w:val="-2"/>
                          <w:sz w:val="40"/>
                          <w:szCs w:val="40"/>
                        </w:rPr>
                        <w:t>будівельних</w:t>
                      </w:r>
                      <w:r>
                        <w:rPr>
                          <w:caps/>
                          <w:spacing w:val="-2"/>
                          <w:sz w:val="40"/>
                          <w:szCs w:val="40"/>
                        </w:rPr>
                        <w:t xml:space="preserve"> організацій</w:t>
                      </w:r>
                    </w:p>
                  </w:txbxContent>
                </v:textbox>
              </v:shape>
            </w:pict>
          </mc:Fallback>
        </mc:AlternateContent>
      </w:r>
    </w:p>
    <w:p w14:paraId="66A6CFA3" w14:textId="77777777" w:rsidR="00F60363" w:rsidRPr="0080290B" w:rsidRDefault="00F60363" w:rsidP="00F60363"/>
    <w:p w14:paraId="28789687" w14:textId="40A96A37" w:rsidR="00F60363" w:rsidRPr="0080290B" w:rsidRDefault="00F60363" w:rsidP="00F60363"/>
    <w:p w14:paraId="35338B9D" w14:textId="77777777" w:rsidR="00F60363" w:rsidRPr="0080290B" w:rsidRDefault="00F60363" w:rsidP="00F60363"/>
    <w:p w14:paraId="157FE652" w14:textId="3D2EC790" w:rsidR="00F60363" w:rsidRPr="0080290B" w:rsidRDefault="00F60363" w:rsidP="00F60363"/>
    <w:p w14:paraId="66B39AEC" w14:textId="4A32608F" w:rsidR="00F60363" w:rsidRPr="00240EA7" w:rsidRDefault="00F60363" w:rsidP="00F60363">
      <w:pPr>
        <w:jc w:val="right"/>
        <w:rPr>
          <w:rFonts w:eastAsia="Calibri"/>
        </w:rPr>
      </w:pPr>
      <w:r w:rsidRPr="00240EA7">
        <w:rPr>
          <w:rFonts w:eastAsia="Calibri"/>
          <w:i/>
        </w:rPr>
        <w:t xml:space="preserve">           </w:t>
      </w:r>
      <w:r w:rsidRPr="00240EA7">
        <w:rPr>
          <w:rFonts w:eastAsia="Calibri"/>
          <w:i/>
        </w:rPr>
        <w:tab/>
      </w:r>
      <w:r w:rsidRPr="00240EA7">
        <w:rPr>
          <w:rFonts w:eastAsia="Calibri"/>
          <w:i/>
        </w:rPr>
        <w:tab/>
      </w:r>
      <w:r w:rsidRPr="00240EA7">
        <w:rPr>
          <w:rFonts w:eastAsia="Calibri"/>
          <w:i/>
        </w:rPr>
        <w:tab/>
      </w:r>
      <w:r w:rsidRPr="00240EA7">
        <w:rPr>
          <w:rFonts w:eastAsia="Calibri"/>
          <w:i/>
        </w:rPr>
        <w:tab/>
        <w:t xml:space="preserve">       </w:t>
      </w:r>
    </w:p>
    <w:p w14:paraId="0025512D" w14:textId="009F3E28" w:rsidR="00F60363" w:rsidRDefault="00F60363" w:rsidP="00F60363">
      <w:pPr>
        <w:ind w:left="4253"/>
        <w:jc w:val="both"/>
        <w:rPr>
          <w:i/>
          <w:iCs/>
          <w:spacing w:val="-2"/>
        </w:rPr>
      </w:pPr>
    </w:p>
    <w:p w14:paraId="6E2D2A0A" w14:textId="032CB029" w:rsidR="00F60363" w:rsidRDefault="00F60363" w:rsidP="00F60363">
      <w:pPr>
        <w:ind w:left="4253"/>
        <w:jc w:val="both"/>
        <w:rPr>
          <w:i/>
          <w:iCs/>
          <w:spacing w:val="-2"/>
        </w:rPr>
      </w:pPr>
    </w:p>
    <w:p w14:paraId="40EC1827" w14:textId="46AAB04F" w:rsidR="00F60363" w:rsidRDefault="00F60363" w:rsidP="00F60363">
      <w:pPr>
        <w:ind w:left="4253"/>
        <w:jc w:val="both"/>
        <w:rPr>
          <w:i/>
          <w:iCs/>
          <w:spacing w:val="-2"/>
        </w:rPr>
      </w:pPr>
      <w:r w:rsidRPr="0080290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1D920" wp14:editId="1D3AAE1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143500" cy="975360"/>
                <wp:effectExtent l="0" t="0" r="0" b="0"/>
                <wp:wrapNone/>
                <wp:docPr id="20344042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ABD3" w14:textId="77777777" w:rsidR="002A1C2D" w:rsidRPr="004238E6" w:rsidRDefault="002A1C2D" w:rsidP="00F60363">
                            <w:pPr>
                              <w:spacing w:before="20" w:after="20"/>
                              <w:ind w:firstLine="70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238E6">
                              <w:rPr>
                                <w:sz w:val="28"/>
                                <w:szCs w:val="28"/>
                              </w:rPr>
                              <w:t>Навчально-методичні рекомендації</w:t>
                            </w:r>
                          </w:p>
                          <w:p w14:paraId="57EB9BC3" w14:textId="77777777" w:rsidR="002A1C2D" w:rsidRDefault="002A1C2D" w:rsidP="00F60363">
                            <w:pPr>
                              <w:widowControl w:val="0"/>
                              <w:suppressLineNumbers/>
                              <w:ind w:right="-1"/>
                              <w:jc w:val="center"/>
                              <w:rPr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072C00">
                              <w:rPr>
                                <w:sz w:val="28"/>
                                <w:szCs w:val="28"/>
                              </w:rPr>
                              <w:t xml:space="preserve">до </w:t>
                            </w:r>
                            <w:r w:rsidRPr="00072C00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виконання </w:t>
                            </w:r>
                            <w:r w:rsidRPr="00912E3E">
                              <w:rPr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онтрольн</w:t>
                            </w:r>
                            <w:r w:rsidRPr="00912E3E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ої роботи </w:t>
                            </w:r>
                          </w:p>
                          <w:p w14:paraId="04C36714" w14:textId="77777777" w:rsidR="002A1C2D" w:rsidRDefault="002A1C2D" w:rsidP="00F60363">
                            <w:pPr>
                              <w:widowControl w:val="0"/>
                              <w:suppressLineNumbers/>
                              <w:ind w:right="-1"/>
                              <w:jc w:val="center"/>
                              <w:rPr>
                                <w:spacing w:val="-2"/>
                                <w:sz w:val="28"/>
                                <w:szCs w:val="28"/>
                              </w:rPr>
                            </w:pPr>
                          </w:p>
                          <w:p w14:paraId="57561892" w14:textId="77777777" w:rsidR="002A1C2D" w:rsidRPr="00072C00" w:rsidRDefault="002A1C2D" w:rsidP="00F60363">
                            <w:pPr>
                              <w:spacing w:before="20" w:after="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1D920" id="_x0000_s1029" type="#_x0000_t202" style="position:absolute;left:0;text-align:left;margin-left:0;margin-top:.55pt;width:405pt;height:76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BbEAIAAP0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" stroked="f">
                <v:textbox>
                  <w:txbxContent>
                    <w:p w14:paraId="5FABABD3" w14:textId="77777777" w:rsidR="002A1C2D" w:rsidRPr="004238E6" w:rsidRDefault="002A1C2D" w:rsidP="00F60363">
                      <w:pPr>
                        <w:spacing w:before="20" w:after="20"/>
                        <w:ind w:firstLine="709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238E6">
                        <w:rPr>
                          <w:sz w:val="28"/>
                          <w:szCs w:val="28"/>
                        </w:rPr>
                        <w:t>Навчально-методичні рекомендації</w:t>
                      </w:r>
                    </w:p>
                    <w:p w14:paraId="57EB9BC3" w14:textId="77777777" w:rsidR="002A1C2D" w:rsidRDefault="002A1C2D" w:rsidP="00F60363">
                      <w:pPr>
                        <w:widowControl w:val="0"/>
                        <w:suppressLineNumbers/>
                        <w:ind w:right="-1"/>
                        <w:jc w:val="center"/>
                        <w:rPr>
                          <w:spacing w:val="-2"/>
                          <w:sz w:val="28"/>
                          <w:szCs w:val="28"/>
                        </w:rPr>
                      </w:pPr>
                      <w:r w:rsidRPr="00072C00">
                        <w:rPr>
                          <w:sz w:val="28"/>
                          <w:szCs w:val="28"/>
                        </w:rPr>
                        <w:t xml:space="preserve">до </w:t>
                      </w:r>
                      <w:r w:rsidRPr="00072C00">
                        <w:rPr>
                          <w:spacing w:val="-2"/>
                          <w:sz w:val="28"/>
                          <w:szCs w:val="28"/>
                        </w:rPr>
                        <w:t xml:space="preserve">виконання </w:t>
                      </w:r>
                      <w:r w:rsidRPr="00912E3E">
                        <w:rPr>
                          <w:spacing w:val="-2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онтрольн</w:t>
                      </w:r>
                      <w:r w:rsidRPr="00912E3E">
                        <w:rPr>
                          <w:spacing w:val="-2"/>
                          <w:sz w:val="28"/>
                          <w:szCs w:val="28"/>
                        </w:rPr>
                        <w:t xml:space="preserve">ої роботи </w:t>
                      </w:r>
                    </w:p>
                    <w:p w14:paraId="04C36714" w14:textId="77777777" w:rsidR="002A1C2D" w:rsidRDefault="002A1C2D" w:rsidP="00F60363">
                      <w:pPr>
                        <w:widowControl w:val="0"/>
                        <w:suppressLineNumbers/>
                        <w:ind w:right="-1"/>
                        <w:jc w:val="center"/>
                        <w:rPr>
                          <w:spacing w:val="-2"/>
                          <w:sz w:val="28"/>
                          <w:szCs w:val="28"/>
                        </w:rPr>
                      </w:pPr>
                    </w:p>
                    <w:p w14:paraId="57561892" w14:textId="77777777" w:rsidR="002A1C2D" w:rsidRPr="00072C00" w:rsidRDefault="002A1C2D" w:rsidP="00F60363">
                      <w:pPr>
                        <w:spacing w:before="20" w:after="2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12D63" w14:textId="77777777" w:rsidR="00F60363" w:rsidRDefault="00F60363" w:rsidP="00F60363">
      <w:pPr>
        <w:ind w:left="4253"/>
        <w:jc w:val="both"/>
        <w:rPr>
          <w:i/>
          <w:iCs/>
          <w:spacing w:val="-2"/>
        </w:rPr>
      </w:pPr>
    </w:p>
    <w:p w14:paraId="2B7BEB73" w14:textId="77777777" w:rsidR="00F60363" w:rsidRDefault="00F60363" w:rsidP="00F60363">
      <w:pPr>
        <w:ind w:left="4253"/>
        <w:jc w:val="both"/>
        <w:rPr>
          <w:i/>
          <w:iCs/>
          <w:spacing w:val="-2"/>
        </w:rPr>
      </w:pPr>
    </w:p>
    <w:p w14:paraId="6FF634BD" w14:textId="77777777" w:rsidR="00F60363" w:rsidRDefault="00F60363" w:rsidP="00F60363">
      <w:pPr>
        <w:ind w:left="4253"/>
        <w:jc w:val="both"/>
        <w:rPr>
          <w:i/>
          <w:iCs/>
          <w:spacing w:val="-2"/>
        </w:rPr>
      </w:pPr>
    </w:p>
    <w:p w14:paraId="10DC52F8" w14:textId="77777777" w:rsidR="00F60363" w:rsidRDefault="00F60363" w:rsidP="00F60363">
      <w:pPr>
        <w:ind w:left="4253"/>
        <w:jc w:val="both"/>
        <w:rPr>
          <w:i/>
          <w:iCs/>
          <w:spacing w:val="-2"/>
        </w:rPr>
      </w:pPr>
    </w:p>
    <w:p w14:paraId="76637FE8" w14:textId="77777777" w:rsidR="00F60363" w:rsidRDefault="00F60363" w:rsidP="00F60363">
      <w:pPr>
        <w:ind w:left="4253"/>
        <w:jc w:val="both"/>
        <w:rPr>
          <w:i/>
          <w:iCs/>
          <w:spacing w:val="-2"/>
        </w:rPr>
      </w:pPr>
    </w:p>
    <w:p w14:paraId="3B651DF3" w14:textId="77777777" w:rsidR="00F60363" w:rsidRDefault="00F60363" w:rsidP="00F60363">
      <w:pPr>
        <w:ind w:left="4253"/>
        <w:jc w:val="both"/>
        <w:rPr>
          <w:i/>
          <w:iCs/>
          <w:spacing w:val="-2"/>
        </w:rPr>
      </w:pPr>
    </w:p>
    <w:p w14:paraId="134B4659" w14:textId="622EE070" w:rsidR="00F60363" w:rsidRDefault="00F60363" w:rsidP="00F60363">
      <w:pPr>
        <w:ind w:left="4253"/>
        <w:jc w:val="both"/>
        <w:rPr>
          <w:i/>
          <w:iCs/>
          <w:spacing w:val="-2"/>
        </w:rPr>
      </w:pPr>
      <w:r w:rsidRPr="00633D66">
        <w:rPr>
          <w:i/>
          <w:iCs/>
          <w:spacing w:val="-2"/>
        </w:rPr>
        <w:t xml:space="preserve">Для здобувачів </w:t>
      </w:r>
      <w:r>
        <w:rPr>
          <w:i/>
          <w:iCs/>
          <w:spacing w:val="-2"/>
        </w:rPr>
        <w:t>перш</w:t>
      </w:r>
      <w:r w:rsidRPr="00633D66">
        <w:rPr>
          <w:i/>
          <w:iCs/>
          <w:spacing w:val="-2"/>
        </w:rPr>
        <w:t>ого (</w:t>
      </w:r>
      <w:r>
        <w:rPr>
          <w:i/>
          <w:iCs/>
          <w:spacing w:val="-2"/>
        </w:rPr>
        <w:t>б</w:t>
      </w:r>
      <w:r w:rsidRPr="00633D66">
        <w:rPr>
          <w:i/>
          <w:iCs/>
          <w:spacing w:val="-2"/>
        </w:rPr>
        <w:t>а</w:t>
      </w:r>
      <w:r>
        <w:rPr>
          <w:i/>
          <w:iCs/>
          <w:spacing w:val="-2"/>
        </w:rPr>
        <w:t>калав</w:t>
      </w:r>
      <w:r w:rsidRPr="00633D66">
        <w:rPr>
          <w:i/>
          <w:iCs/>
          <w:spacing w:val="-2"/>
        </w:rPr>
        <w:t>рського) рівня вищої освіти за спеціальністю</w:t>
      </w:r>
      <w:r w:rsidRPr="00304172">
        <w:rPr>
          <w:sz w:val="28"/>
          <w:szCs w:val="28"/>
        </w:rPr>
        <w:t xml:space="preserve"> </w:t>
      </w:r>
      <w:r w:rsidRPr="00304172">
        <w:rPr>
          <w:i/>
          <w:iCs/>
        </w:rPr>
        <w:t>G19</w:t>
      </w:r>
      <w:r>
        <w:rPr>
          <w:i/>
          <w:iCs/>
          <w:spacing w:val="-2"/>
        </w:rPr>
        <w:t xml:space="preserve"> (</w:t>
      </w:r>
      <w:r w:rsidRPr="00633D66">
        <w:rPr>
          <w:i/>
          <w:iCs/>
          <w:spacing w:val="-2"/>
        </w:rPr>
        <w:t>192</w:t>
      </w:r>
      <w:r>
        <w:rPr>
          <w:i/>
          <w:iCs/>
          <w:spacing w:val="-2"/>
        </w:rPr>
        <w:t>)</w:t>
      </w:r>
      <w:r w:rsidRPr="00633D66">
        <w:rPr>
          <w:i/>
          <w:iCs/>
          <w:spacing w:val="-2"/>
        </w:rPr>
        <w:t xml:space="preserve"> «Будівництво та цивільна інженерія»</w:t>
      </w:r>
    </w:p>
    <w:p w14:paraId="49D68C6A" w14:textId="77777777" w:rsidR="00F60363" w:rsidRDefault="00F60363" w:rsidP="00F60363">
      <w:pPr>
        <w:ind w:left="4253"/>
        <w:jc w:val="both"/>
        <w:rPr>
          <w:i/>
          <w:iCs/>
          <w:spacing w:val="-2"/>
        </w:rPr>
      </w:pPr>
      <w:r>
        <w:rPr>
          <w:i/>
          <w:iCs/>
          <w:spacing w:val="-2"/>
        </w:rPr>
        <w:t>ОПП</w:t>
      </w:r>
      <w:r w:rsidRPr="00633D66">
        <w:rPr>
          <w:i/>
          <w:iCs/>
          <w:spacing w:val="-2"/>
        </w:rPr>
        <w:t xml:space="preserve"> «Промислове та цивільне будівництво»</w:t>
      </w:r>
    </w:p>
    <w:p w14:paraId="46D58E4E" w14:textId="77777777" w:rsidR="00F60363" w:rsidRPr="00633D66" w:rsidRDefault="00F60363" w:rsidP="00F60363">
      <w:pPr>
        <w:ind w:left="4253"/>
        <w:jc w:val="both"/>
        <w:rPr>
          <w:i/>
          <w:iCs/>
          <w:spacing w:val="-2"/>
        </w:rPr>
      </w:pPr>
      <w:r w:rsidRPr="00633D66">
        <w:rPr>
          <w:i/>
          <w:iCs/>
          <w:spacing w:val="-2"/>
        </w:rPr>
        <w:t>заочної форм</w:t>
      </w:r>
      <w:r>
        <w:rPr>
          <w:i/>
          <w:iCs/>
          <w:spacing w:val="-2"/>
        </w:rPr>
        <w:t>и</w:t>
      </w:r>
      <w:r w:rsidRPr="00633D66">
        <w:rPr>
          <w:i/>
          <w:iCs/>
          <w:spacing w:val="-2"/>
        </w:rPr>
        <w:t xml:space="preserve"> навчання</w:t>
      </w:r>
    </w:p>
    <w:p w14:paraId="09C13156" w14:textId="77777777" w:rsidR="00F60363" w:rsidRPr="0080290B" w:rsidRDefault="00F60363" w:rsidP="00F60363"/>
    <w:p w14:paraId="538E7267" w14:textId="77777777" w:rsidR="00F60363" w:rsidRPr="0080290B" w:rsidRDefault="00F60363" w:rsidP="00F60363"/>
    <w:p w14:paraId="1AC7C22C" w14:textId="77777777" w:rsidR="00F60363" w:rsidRDefault="00F60363" w:rsidP="00F60363"/>
    <w:p w14:paraId="7C70C2E9" w14:textId="77777777" w:rsidR="00F60363" w:rsidRPr="0080290B" w:rsidRDefault="00F60363" w:rsidP="00F60363"/>
    <w:p w14:paraId="0CF255F1" w14:textId="77777777" w:rsidR="00F60363" w:rsidRPr="0080290B" w:rsidRDefault="00F60363" w:rsidP="00F60363"/>
    <w:p w14:paraId="47D7A43D" w14:textId="50AE963F" w:rsidR="00F60363" w:rsidRPr="0080290B" w:rsidRDefault="00F60363" w:rsidP="00F60363"/>
    <w:p w14:paraId="36C4A003" w14:textId="54C6BC5D" w:rsidR="00F60363" w:rsidRPr="0080290B" w:rsidRDefault="00F60363" w:rsidP="00F60363">
      <w:r w:rsidRPr="0080290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56598" wp14:editId="5F8236BD">
                <wp:simplePos x="0" y="0"/>
                <wp:positionH relativeFrom="column">
                  <wp:posOffset>1381125</wp:posOffset>
                </wp:positionH>
                <wp:positionV relativeFrom="paragraph">
                  <wp:posOffset>1325880</wp:posOffset>
                </wp:positionV>
                <wp:extent cx="2952750" cy="762000"/>
                <wp:effectExtent l="0" t="0" r="0" b="0"/>
                <wp:wrapNone/>
                <wp:docPr id="6587055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EA299" w14:textId="77777777" w:rsidR="002A1C2D" w:rsidRPr="00910FE8" w:rsidRDefault="002A1C2D" w:rsidP="00F60363">
                            <w:pPr>
                              <w:jc w:val="center"/>
                            </w:pPr>
                            <w:r w:rsidRPr="00910FE8">
                              <w:t>ДНІПРО</w:t>
                            </w:r>
                          </w:p>
                          <w:p w14:paraId="5A20A252" w14:textId="77777777" w:rsidR="002A1C2D" w:rsidRPr="00910FE8" w:rsidRDefault="002A1C2D" w:rsidP="00F60363">
                            <w:pPr>
                              <w:jc w:val="center"/>
                            </w:pPr>
                            <w: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756598" id="_x0000_s1030" type="#_x0000_t202" style="position:absolute;margin-left:108.75pt;margin-top:104.4pt;width:232.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" stroked="f">
                <v:textbox>
                  <w:txbxContent>
                    <w:p w14:paraId="2A2EA299" w14:textId="77777777" w:rsidR="002A1C2D" w:rsidRPr="00910FE8" w:rsidRDefault="002A1C2D" w:rsidP="00F60363">
                      <w:pPr>
                        <w:jc w:val="center"/>
                      </w:pPr>
                      <w:r w:rsidRPr="00910FE8">
                        <w:t>ДНІПРО</w:t>
                      </w:r>
                    </w:p>
                    <w:p w14:paraId="5A20A252" w14:textId="77777777" w:rsidR="002A1C2D" w:rsidRPr="00910FE8" w:rsidRDefault="002A1C2D" w:rsidP="00F60363">
                      <w:pPr>
                        <w:jc w:val="center"/>
                      </w:pPr>
                      <w: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Pr="0080290B">
        <w:br w:type="column"/>
      </w:r>
      <w:bookmarkEnd w:id="0"/>
      <w:r w:rsidRPr="0080290B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DAF8F" wp14:editId="39A4B2ED">
                <wp:simplePos x="0" y="0"/>
                <wp:positionH relativeFrom="column">
                  <wp:posOffset>-260985</wp:posOffset>
                </wp:positionH>
                <wp:positionV relativeFrom="paragraph">
                  <wp:posOffset>-70485</wp:posOffset>
                </wp:positionV>
                <wp:extent cx="1333500" cy="4191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0FD5B" w14:textId="77777777" w:rsidR="002A1C2D" w:rsidRPr="003C2D96" w:rsidRDefault="002A1C2D" w:rsidP="00F60363">
                            <w:r w:rsidRPr="00DE7792">
                              <w:rPr>
                                <w:highlight w:val="yellow"/>
                              </w:rPr>
                              <w:t>УДК 69.003.3</w:t>
                            </w:r>
                          </w:p>
                          <w:p w14:paraId="5A848524" w14:textId="77777777" w:rsidR="002A1C2D" w:rsidRPr="003C2D96" w:rsidRDefault="002A1C2D" w:rsidP="00F6036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DDAF8F" id="_x0000_s1031" type="#_x0000_t202" style="position:absolute;margin-left:-20.55pt;margin-top:-5.55pt;width:10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" stroked="f">
                <v:textbox>
                  <w:txbxContent>
                    <w:p w14:paraId="6780FD5B" w14:textId="77777777" w:rsidR="002A1C2D" w:rsidRPr="003C2D96" w:rsidRDefault="002A1C2D" w:rsidP="00F60363">
                      <w:r w:rsidRPr="00DE7792">
                        <w:rPr>
                          <w:highlight w:val="yellow"/>
                        </w:rPr>
                        <w:t>УДК 69.003.3</w:t>
                      </w:r>
                    </w:p>
                    <w:p w14:paraId="5A848524" w14:textId="77777777" w:rsidR="002A1C2D" w:rsidRPr="003C2D96" w:rsidRDefault="002A1C2D" w:rsidP="00F6036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03B637D" w14:textId="77777777" w:rsidR="00F60363" w:rsidRPr="0080290B" w:rsidRDefault="00F60363" w:rsidP="00F60363">
      <w:r w:rsidRPr="0080290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10DDA" wp14:editId="522D69A4">
                <wp:simplePos x="0" y="0"/>
                <wp:positionH relativeFrom="column">
                  <wp:posOffset>872490</wp:posOffset>
                </wp:positionH>
                <wp:positionV relativeFrom="paragraph">
                  <wp:posOffset>34926</wp:posOffset>
                </wp:positionV>
                <wp:extent cx="3829050" cy="552450"/>
                <wp:effectExtent l="0" t="0" r="0" b="0"/>
                <wp:wrapNone/>
                <wp:docPr id="8840397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FD8DE" w14:textId="77777777" w:rsidR="002A1C2D" w:rsidRPr="00D02D91" w:rsidRDefault="002A1C2D" w:rsidP="00F603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2D91">
                              <w:rPr>
                                <w:sz w:val="28"/>
                                <w:szCs w:val="28"/>
                              </w:rPr>
                              <w:t>Упорядники:</w:t>
                            </w:r>
                          </w:p>
                          <w:p w14:paraId="2E3F8DA6" w14:textId="77777777" w:rsidR="002A1C2D" w:rsidRPr="00D02D91" w:rsidRDefault="002A1C2D" w:rsidP="00F60363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E7792">
                              <w:rPr>
                                <w:i/>
                                <w:spacing w:val="-2"/>
                                <w:sz w:val="28"/>
                                <w:szCs w:val="28"/>
                              </w:rPr>
                              <w:t>Є. І</w:t>
                            </w:r>
                            <w:r w:rsidRPr="00DE779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DE7792">
                              <w:rPr>
                                <w:i/>
                                <w:spacing w:val="-2"/>
                                <w:sz w:val="28"/>
                                <w:szCs w:val="28"/>
                              </w:rPr>
                              <w:t>Заяць</w:t>
                            </w:r>
                            <w:proofErr w:type="spellEnd"/>
                            <w:r w:rsidRPr="00DE7792">
                              <w:rPr>
                                <w:i/>
                                <w:sz w:val="28"/>
                                <w:szCs w:val="28"/>
                              </w:rPr>
                              <w:t>,</w:t>
                            </w:r>
                            <w:r w:rsidRPr="00D02D91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E779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Т. С. </w:t>
                            </w:r>
                            <w:r w:rsidRPr="00DE7792">
                              <w:rPr>
                                <w:i/>
                                <w:spacing w:val="-2"/>
                                <w:sz w:val="28"/>
                                <w:szCs w:val="28"/>
                              </w:rPr>
                              <w:t>Кравчуновська</w:t>
                            </w:r>
                            <w:r w:rsidRPr="00DE779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02D91">
                              <w:rPr>
                                <w:i/>
                                <w:sz w:val="28"/>
                                <w:szCs w:val="28"/>
                              </w:rPr>
                              <w:t>Т. В. Ткач</w:t>
                            </w:r>
                          </w:p>
                          <w:p w14:paraId="5729DA57" w14:textId="77777777" w:rsidR="002A1C2D" w:rsidRPr="00D02D91" w:rsidRDefault="002A1C2D" w:rsidP="00F603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710DDA" id="_x0000_s1032" type="#_x0000_t202" style="position:absolute;margin-left:68.7pt;margin-top:2.75pt;width:301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" stroked="f">
                <v:textbox>
                  <w:txbxContent>
                    <w:p w14:paraId="4C4FD8DE" w14:textId="77777777" w:rsidR="002A1C2D" w:rsidRPr="00D02D91" w:rsidRDefault="002A1C2D" w:rsidP="00F603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2D91">
                        <w:rPr>
                          <w:sz w:val="28"/>
                          <w:szCs w:val="28"/>
                        </w:rPr>
                        <w:t>Упорядники:</w:t>
                      </w:r>
                    </w:p>
                    <w:p w14:paraId="2E3F8DA6" w14:textId="77777777" w:rsidR="002A1C2D" w:rsidRPr="00D02D91" w:rsidRDefault="002A1C2D" w:rsidP="00F60363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DE7792">
                        <w:rPr>
                          <w:i/>
                          <w:spacing w:val="-2"/>
                          <w:sz w:val="28"/>
                          <w:szCs w:val="28"/>
                        </w:rPr>
                        <w:t>Є. І</w:t>
                      </w:r>
                      <w:r w:rsidRPr="00DE7792">
                        <w:rPr>
                          <w:i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DE7792">
                        <w:rPr>
                          <w:i/>
                          <w:spacing w:val="-2"/>
                          <w:sz w:val="28"/>
                          <w:szCs w:val="28"/>
                        </w:rPr>
                        <w:t>Заяць</w:t>
                      </w:r>
                      <w:proofErr w:type="spellEnd"/>
                      <w:r w:rsidRPr="00DE7792">
                        <w:rPr>
                          <w:i/>
                          <w:sz w:val="28"/>
                          <w:szCs w:val="28"/>
                        </w:rPr>
                        <w:t>,</w:t>
                      </w:r>
                      <w:r w:rsidRPr="00D02D91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DE7792">
                        <w:rPr>
                          <w:i/>
                          <w:sz w:val="28"/>
                          <w:szCs w:val="28"/>
                        </w:rPr>
                        <w:t xml:space="preserve">Т. С. </w:t>
                      </w:r>
                      <w:proofErr w:type="spellStart"/>
                      <w:r w:rsidRPr="00DE7792">
                        <w:rPr>
                          <w:i/>
                          <w:spacing w:val="-2"/>
                          <w:sz w:val="28"/>
                          <w:szCs w:val="28"/>
                        </w:rPr>
                        <w:t>Кравчуновська</w:t>
                      </w:r>
                      <w:proofErr w:type="spellEnd"/>
                      <w:r w:rsidRPr="00DE7792">
                        <w:rPr>
                          <w:i/>
                          <w:sz w:val="28"/>
                          <w:szCs w:val="28"/>
                        </w:rPr>
                        <w:t xml:space="preserve">, </w:t>
                      </w:r>
                      <w:r w:rsidRPr="00D02D91">
                        <w:rPr>
                          <w:i/>
                          <w:sz w:val="28"/>
                          <w:szCs w:val="28"/>
                        </w:rPr>
                        <w:t>Т. В. Ткач</w:t>
                      </w:r>
                    </w:p>
                    <w:p w14:paraId="5729DA57" w14:textId="77777777" w:rsidR="002A1C2D" w:rsidRPr="00D02D91" w:rsidRDefault="002A1C2D" w:rsidP="00F60363"/>
                  </w:txbxContent>
                </v:textbox>
              </v:shape>
            </w:pict>
          </mc:Fallback>
        </mc:AlternateContent>
      </w:r>
    </w:p>
    <w:p w14:paraId="7164886D" w14:textId="77777777" w:rsidR="00F60363" w:rsidRDefault="00F60363" w:rsidP="00F60363"/>
    <w:p w14:paraId="38D2AB85" w14:textId="77777777" w:rsidR="00F60363" w:rsidRDefault="00F60363" w:rsidP="00F60363"/>
    <w:p w14:paraId="050AD2C7" w14:textId="2A89CC40" w:rsidR="00F60363" w:rsidRPr="0080290B" w:rsidRDefault="00F60363" w:rsidP="00F60363"/>
    <w:p w14:paraId="0B44DE62" w14:textId="5792CB2F" w:rsidR="00F60363" w:rsidRPr="0080290B" w:rsidRDefault="00F60363" w:rsidP="00F60363"/>
    <w:p w14:paraId="6C141104" w14:textId="036D6A2D" w:rsidR="00F60363" w:rsidRDefault="00F60363" w:rsidP="00F60363">
      <w:r w:rsidRPr="0080290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AA5C0" wp14:editId="5E2C5156">
                <wp:simplePos x="0" y="0"/>
                <wp:positionH relativeFrom="column">
                  <wp:posOffset>600710</wp:posOffset>
                </wp:positionH>
                <wp:positionV relativeFrom="paragraph">
                  <wp:posOffset>65405</wp:posOffset>
                </wp:positionV>
                <wp:extent cx="4200525" cy="640080"/>
                <wp:effectExtent l="0" t="0" r="9525" b="7620"/>
                <wp:wrapNone/>
                <wp:docPr id="700445758" name="Надпись 700445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6DC1D" w14:textId="77777777" w:rsidR="002A1C2D" w:rsidRPr="00D02D91" w:rsidRDefault="002A1C2D" w:rsidP="00F603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2D91">
                              <w:rPr>
                                <w:sz w:val="28"/>
                                <w:szCs w:val="28"/>
                              </w:rPr>
                              <w:t>Електронний аналог</w:t>
                            </w:r>
                          </w:p>
                          <w:p w14:paraId="2FC7305C" w14:textId="77777777" w:rsidR="002A1C2D" w:rsidRPr="00D02D91" w:rsidRDefault="002A1C2D" w:rsidP="00F60363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02D91">
                              <w:rPr>
                                <w:sz w:val="28"/>
                                <w:szCs w:val="28"/>
                              </w:rPr>
                              <w:t>друкованого видання</w:t>
                            </w:r>
                          </w:p>
                          <w:p w14:paraId="0796FB83" w14:textId="77777777" w:rsidR="002A1C2D" w:rsidRPr="00D02D91" w:rsidRDefault="002A1C2D" w:rsidP="00F603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3AA5C0" id="Надпись 700445758" o:spid="_x0000_s1033" type="#_x0000_t202" style="position:absolute;margin-left:47.3pt;margin-top:5.15pt;width:330.7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" stroked="f">
                <v:textbox>
                  <w:txbxContent>
                    <w:p w14:paraId="4AD6DC1D" w14:textId="77777777" w:rsidR="002A1C2D" w:rsidRPr="00D02D91" w:rsidRDefault="002A1C2D" w:rsidP="00F603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2D91">
                        <w:rPr>
                          <w:sz w:val="28"/>
                          <w:szCs w:val="28"/>
                        </w:rPr>
                        <w:t>Електронний аналог</w:t>
                      </w:r>
                    </w:p>
                    <w:p w14:paraId="2FC7305C" w14:textId="77777777" w:rsidR="002A1C2D" w:rsidRPr="00D02D91" w:rsidRDefault="002A1C2D" w:rsidP="00F60363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D02D91">
                        <w:rPr>
                          <w:sz w:val="28"/>
                          <w:szCs w:val="28"/>
                        </w:rPr>
                        <w:t>друкованого видання</w:t>
                      </w:r>
                    </w:p>
                    <w:p w14:paraId="0796FB83" w14:textId="77777777" w:rsidR="002A1C2D" w:rsidRPr="00D02D91" w:rsidRDefault="002A1C2D" w:rsidP="00F60363"/>
                  </w:txbxContent>
                </v:textbox>
              </v:shape>
            </w:pict>
          </mc:Fallback>
        </mc:AlternateContent>
      </w:r>
    </w:p>
    <w:p w14:paraId="58DDC83A" w14:textId="77777777" w:rsidR="00F60363" w:rsidRPr="0080290B" w:rsidRDefault="00F60363" w:rsidP="00F60363"/>
    <w:p w14:paraId="4F5749FD" w14:textId="5E5EA8BF" w:rsidR="00F60363" w:rsidRPr="0080290B" w:rsidRDefault="00F60363" w:rsidP="00F60363"/>
    <w:p w14:paraId="62BE3E7B" w14:textId="2F096542" w:rsidR="00F60363" w:rsidRPr="0080290B" w:rsidRDefault="00F60363" w:rsidP="00F60363"/>
    <w:p w14:paraId="376FF124" w14:textId="7A3541AC" w:rsidR="00F60363" w:rsidRPr="0080290B" w:rsidRDefault="00F60363" w:rsidP="00F60363"/>
    <w:p w14:paraId="5C82C09A" w14:textId="707C93E1" w:rsidR="00F60363" w:rsidRPr="0080290B" w:rsidRDefault="00F60363" w:rsidP="00F60363">
      <w:r w:rsidRPr="0080290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B639AD" wp14:editId="1D9BEDBD">
                <wp:simplePos x="0" y="0"/>
                <wp:positionH relativeFrom="column">
                  <wp:posOffset>82550</wp:posOffset>
                </wp:positionH>
                <wp:positionV relativeFrom="paragraph">
                  <wp:posOffset>3175</wp:posOffset>
                </wp:positionV>
                <wp:extent cx="5905500" cy="662940"/>
                <wp:effectExtent l="0" t="0" r="0" b="3810"/>
                <wp:wrapNone/>
                <wp:docPr id="39196048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0423" w14:textId="77777777" w:rsidR="002A1C2D" w:rsidRPr="00D02D91" w:rsidRDefault="002A1C2D" w:rsidP="00F60363">
                            <w:pPr>
                              <w:jc w:val="center"/>
                            </w:pPr>
                            <w:r w:rsidRPr="00D02D91">
                              <w:t>Схвалено Групою забезпечення якості освітньої програми</w:t>
                            </w:r>
                          </w:p>
                          <w:p w14:paraId="71E6A3A1" w14:textId="77777777" w:rsidR="002A1C2D" w:rsidRPr="00D02D91" w:rsidRDefault="002A1C2D" w:rsidP="00F60363">
                            <w:pPr>
                              <w:jc w:val="center"/>
                            </w:pPr>
                            <w:r>
                              <w:t xml:space="preserve">ОПП </w:t>
                            </w:r>
                            <w:r w:rsidRPr="00D02D91">
                              <w:t>«Промислове та цивільне будівництво»</w:t>
                            </w:r>
                          </w:p>
                          <w:p w14:paraId="38204D80" w14:textId="0852809B" w:rsidR="002A1C2D" w:rsidRPr="003D1031" w:rsidRDefault="002A1C2D" w:rsidP="00F60363">
                            <w:pPr>
                              <w:jc w:val="center"/>
                            </w:pPr>
                            <w:r w:rsidRPr="00AF5225">
                              <w:rPr>
                                <w:rStyle w:val="fontstyle01"/>
                              </w:rPr>
                              <w:t xml:space="preserve">Протокол </w:t>
                            </w:r>
                            <w:r w:rsidRPr="00662D5C">
                              <w:rPr>
                                <w:rStyle w:val="fontstyle01"/>
                              </w:rPr>
                              <w:t>№ ___ від ________2025 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B639AD" id="_x0000_s1034" type="#_x0000_t202" style="position:absolute;margin-left:6.5pt;margin-top:.25pt;width:465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VlEAIAAP0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" stroked="f">
                <v:textbox>
                  <w:txbxContent>
                    <w:p w14:paraId="75770423" w14:textId="77777777" w:rsidR="002A1C2D" w:rsidRPr="00D02D91" w:rsidRDefault="002A1C2D" w:rsidP="00F60363">
                      <w:pPr>
                        <w:jc w:val="center"/>
                      </w:pPr>
                      <w:r w:rsidRPr="00D02D91">
                        <w:t>Схвалено Групою забезпечення якості освітньої програми</w:t>
                      </w:r>
                    </w:p>
                    <w:p w14:paraId="71E6A3A1" w14:textId="77777777" w:rsidR="002A1C2D" w:rsidRPr="00D02D91" w:rsidRDefault="002A1C2D" w:rsidP="00F60363">
                      <w:pPr>
                        <w:jc w:val="center"/>
                      </w:pPr>
                      <w:r>
                        <w:t xml:space="preserve">ОПП </w:t>
                      </w:r>
                      <w:r w:rsidRPr="00D02D91">
                        <w:t>«Промислове та цивільне будівництво»</w:t>
                      </w:r>
                    </w:p>
                    <w:p w14:paraId="38204D80" w14:textId="0852809B" w:rsidR="002A1C2D" w:rsidRPr="003D1031" w:rsidRDefault="002A1C2D" w:rsidP="00F60363">
                      <w:pPr>
                        <w:jc w:val="center"/>
                      </w:pPr>
                      <w:r w:rsidRPr="00AF5225">
                        <w:rPr>
                          <w:rStyle w:val="fontstyle01"/>
                        </w:rPr>
                        <w:t xml:space="preserve">Протокол </w:t>
                      </w:r>
                      <w:r w:rsidRPr="00662D5C">
                        <w:rPr>
                          <w:rStyle w:val="fontstyle01"/>
                        </w:rPr>
                        <w:t>№ ___ від ________2025 р.</w:t>
                      </w:r>
                    </w:p>
                  </w:txbxContent>
                </v:textbox>
              </v:shape>
            </w:pict>
          </mc:Fallback>
        </mc:AlternateContent>
      </w:r>
    </w:p>
    <w:p w14:paraId="1F23BB93" w14:textId="77777777" w:rsidR="00F60363" w:rsidRPr="0080290B" w:rsidRDefault="00F60363" w:rsidP="00F60363"/>
    <w:p w14:paraId="38DFB1E5" w14:textId="62935D49" w:rsidR="00F60363" w:rsidRPr="0080290B" w:rsidRDefault="00F60363" w:rsidP="00F60363"/>
    <w:p w14:paraId="78B88092" w14:textId="2A2C9C6B" w:rsidR="00F60363" w:rsidRPr="0080290B" w:rsidRDefault="00F60363" w:rsidP="00F60363"/>
    <w:p w14:paraId="59294DD5" w14:textId="1B1F1DFB" w:rsidR="00F60363" w:rsidRPr="0080290B" w:rsidRDefault="00F60363" w:rsidP="00F60363"/>
    <w:p w14:paraId="209BDAB1" w14:textId="4C77FEAF" w:rsidR="00F60363" w:rsidRPr="0080290B" w:rsidRDefault="00F60363" w:rsidP="00F60363"/>
    <w:p w14:paraId="16218AE0" w14:textId="7017A14A" w:rsidR="00F60363" w:rsidRPr="0080290B" w:rsidRDefault="00F60363" w:rsidP="00F60363">
      <w:r w:rsidRPr="0080290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0AD220" wp14:editId="55939728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5722620" cy="1219200"/>
                <wp:effectExtent l="0" t="0" r="0" b="0"/>
                <wp:wrapNone/>
                <wp:docPr id="177657910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B297" w14:textId="32F32FCF" w:rsidR="002A1C2D" w:rsidRPr="00DB0122" w:rsidRDefault="002A1C2D" w:rsidP="00F60363">
                            <w:pPr>
                              <w:jc w:val="both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 w:rsidRPr="00DE7792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69.003.3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0122">
                              <w:rPr>
                                <w:sz w:val="28"/>
                                <w:szCs w:val="28"/>
                              </w:rPr>
                              <w:t xml:space="preserve">Планування діяльності будівельних організацій: навчально-методичні рекомендації до </w:t>
                            </w:r>
                            <w:r w:rsidRPr="00DB0122">
                              <w:rPr>
                                <w:spacing w:val="-2"/>
                                <w:sz w:val="28"/>
                                <w:szCs w:val="28"/>
                              </w:rPr>
                              <w:t>виконання контрольної роботи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0122">
                              <w:rPr>
                                <w:sz w:val="28"/>
                                <w:szCs w:val="28"/>
                              </w:rPr>
                              <w:t xml:space="preserve">/ </w:t>
                            </w:r>
                            <w:proofErr w:type="spellStart"/>
                            <w:r w:rsidRPr="00DB0122">
                              <w:rPr>
                                <w:sz w:val="28"/>
                                <w:szCs w:val="28"/>
                              </w:rPr>
                              <w:t>упоряд</w:t>
                            </w:r>
                            <w:proofErr w:type="spellEnd"/>
                            <w:r w:rsidRPr="00DB0122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bookmarkStart w:id="1" w:name="_Hlk198029934"/>
                            <w:r w:rsidRPr="00DB0122">
                              <w:rPr>
                                <w:spacing w:val="-2"/>
                                <w:sz w:val="28"/>
                                <w:szCs w:val="28"/>
                              </w:rPr>
                              <w:t>Є. І</w:t>
                            </w:r>
                            <w:r w:rsidRPr="00DB0122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DB0122">
                              <w:rPr>
                                <w:spacing w:val="-2"/>
                                <w:sz w:val="28"/>
                                <w:szCs w:val="28"/>
                              </w:rPr>
                              <w:t>Заяць</w:t>
                            </w:r>
                            <w:proofErr w:type="spellEnd"/>
                            <w:r w:rsidRPr="00DB0122">
                              <w:rPr>
                                <w:sz w:val="28"/>
                                <w:szCs w:val="28"/>
                              </w:rPr>
                              <w:t xml:space="preserve">, Т. С. </w:t>
                            </w:r>
                            <w:r w:rsidRPr="00DB0122">
                              <w:rPr>
                                <w:spacing w:val="-2"/>
                                <w:sz w:val="28"/>
                                <w:szCs w:val="28"/>
                              </w:rPr>
                              <w:t>Кравчуновська</w:t>
                            </w:r>
                            <w:r w:rsidRPr="00DB0122">
                              <w:rPr>
                                <w:sz w:val="28"/>
                                <w:szCs w:val="28"/>
                              </w:rPr>
                              <w:t xml:space="preserve">, Т. В. Ткач: </w:t>
                            </w:r>
                            <w:bookmarkEnd w:id="1"/>
                            <w:r w:rsidRPr="00DB0122">
                              <w:rPr>
                                <w:sz w:val="28"/>
                                <w:szCs w:val="28"/>
                              </w:rPr>
                              <w:t xml:space="preserve">Укр. </w:t>
                            </w:r>
                            <w:proofErr w:type="spellStart"/>
                            <w:r w:rsidRPr="00DB0122">
                              <w:rPr>
                                <w:sz w:val="28"/>
                                <w:szCs w:val="28"/>
                              </w:rPr>
                              <w:t>держ</w:t>
                            </w:r>
                            <w:proofErr w:type="spellEnd"/>
                            <w:r w:rsidRPr="00DB0122">
                              <w:rPr>
                                <w:sz w:val="28"/>
                                <w:szCs w:val="28"/>
                              </w:rPr>
                              <w:t>. ун-т науки і</w:t>
                            </w:r>
                            <w:r w:rsidRPr="00D62396">
                              <w:rPr>
                                <w:sz w:val="28"/>
                                <w:szCs w:val="28"/>
                              </w:rPr>
                              <w:t xml:space="preserve"> технологій. – Дніпро: УДУНТ, 2025. – </w:t>
                            </w:r>
                            <w:r w:rsidRPr="00E12E1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662D5C">
                              <w:rPr>
                                <w:sz w:val="28"/>
                                <w:szCs w:val="28"/>
                                <w:lang w:val="ru-RU"/>
                              </w:rPr>
                              <w:t>6</w:t>
                            </w:r>
                            <w:r w:rsidRPr="00E12E1F">
                              <w:rPr>
                                <w:sz w:val="28"/>
                                <w:szCs w:val="28"/>
                              </w:rPr>
                              <w:t> 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AD220" id="_x0000_s1035" type="#_x0000_t202" style="position:absolute;margin-left:399.4pt;margin-top:3.1pt;width:450.6pt;height:9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" stroked="f">
                <v:textbox>
                  <w:txbxContent>
                    <w:p w14:paraId="14A0B297" w14:textId="32F32FCF" w:rsidR="002A1C2D" w:rsidRPr="00DB0122" w:rsidRDefault="002A1C2D" w:rsidP="00F60363">
                      <w:pPr>
                        <w:jc w:val="both"/>
                        <w:rPr>
                          <w:i/>
                          <w:iCs/>
                          <w:spacing w:val="-2"/>
                        </w:rPr>
                      </w:pPr>
                      <w:r w:rsidRPr="00DE7792">
                        <w:rPr>
                          <w:sz w:val="28"/>
                          <w:szCs w:val="28"/>
                          <w:highlight w:val="yellow"/>
                        </w:rPr>
                        <w:t>69.003.3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B0122">
                        <w:rPr>
                          <w:sz w:val="28"/>
                          <w:szCs w:val="28"/>
                        </w:rPr>
                        <w:t xml:space="preserve">Планування діяльності будівельних організацій: навчально-методичні рекомендації до </w:t>
                      </w:r>
                      <w:r w:rsidRPr="00DB0122">
                        <w:rPr>
                          <w:spacing w:val="-2"/>
                          <w:sz w:val="28"/>
                          <w:szCs w:val="28"/>
                        </w:rPr>
                        <w:t>виконання контрольної роботи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DB0122">
                        <w:rPr>
                          <w:sz w:val="28"/>
                          <w:szCs w:val="28"/>
                        </w:rPr>
                        <w:t xml:space="preserve">/ </w:t>
                      </w:r>
                      <w:proofErr w:type="spellStart"/>
                      <w:r w:rsidRPr="00DB0122">
                        <w:rPr>
                          <w:sz w:val="28"/>
                          <w:szCs w:val="28"/>
                        </w:rPr>
                        <w:t>упоряд</w:t>
                      </w:r>
                      <w:proofErr w:type="spellEnd"/>
                      <w:r w:rsidRPr="00DB0122">
                        <w:rPr>
                          <w:sz w:val="28"/>
                          <w:szCs w:val="28"/>
                        </w:rPr>
                        <w:t xml:space="preserve">. </w:t>
                      </w:r>
                      <w:bookmarkStart w:id="2" w:name="_Hlk198029934"/>
                      <w:r w:rsidRPr="00DB0122">
                        <w:rPr>
                          <w:spacing w:val="-2"/>
                          <w:sz w:val="28"/>
                          <w:szCs w:val="28"/>
                        </w:rPr>
                        <w:t>Є. І</w:t>
                      </w:r>
                      <w:r w:rsidRPr="00DB0122">
                        <w:rPr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DB0122">
                        <w:rPr>
                          <w:spacing w:val="-2"/>
                          <w:sz w:val="28"/>
                          <w:szCs w:val="28"/>
                        </w:rPr>
                        <w:t>Заяць</w:t>
                      </w:r>
                      <w:proofErr w:type="spellEnd"/>
                      <w:r w:rsidRPr="00DB0122">
                        <w:rPr>
                          <w:sz w:val="28"/>
                          <w:szCs w:val="28"/>
                        </w:rPr>
                        <w:t xml:space="preserve">, Т. С. </w:t>
                      </w:r>
                      <w:proofErr w:type="spellStart"/>
                      <w:r w:rsidRPr="00DB0122">
                        <w:rPr>
                          <w:spacing w:val="-2"/>
                          <w:sz w:val="28"/>
                          <w:szCs w:val="28"/>
                        </w:rPr>
                        <w:t>Кравчуновська</w:t>
                      </w:r>
                      <w:proofErr w:type="spellEnd"/>
                      <w:r w:rsidRPr="00DB0122">
                        <w:rPr>
                          <w:sz w:val="28"/>
                          <w:szCs w:val="28"/>
                        </w:rPr>
                        <w:t xml:space="preserve">, Т. В. Ткач: </w:t>
                      </w:r>
                      <w:bookmarkEnd w:id="2"/>
                      <w:proofErr w:type="spellStart"/>
                      <w:r w:rsidRPr="00DB0122">
                        <w:rPr>
                          <w:sz w:val="28"/>
                          <w:szCs w:val="28"/>
                        </w:rPr>
                        <w:t>Укр</w:t>
                      </w:r>
                      <w:proofErr w:type="spellEnd"/>
                      <w:r w:rsidRPr="00DB0122">
                        <w:rPr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DB0122">
                        <w:rPr>
                          <w:sz w:val="28"/>
                          <w:szCs w:val="28"/>
                        </w:rPr>
                        <w:t>держ</w:t>
                      </w:r>
                      <w:proofErr w:type="spellEnd"/>
                      <w:r w:rsidRPr="00DB0122">
                        <w:rPr>
                          <w:sz w:val="28"/>
                          <w:szCs w:val="28"/>
                        </w:rPr>
                        <w:t>. ун-т науки і</w:t>
                      </w:r>
                      <w:r w:rsidRPr="00D62396">
                        <w:rPr>
                          <w:sz w:val="28"/>
                          <w:szCs w:val="28"/>
                        </w:rPr>
                        <w:t xml:space="preserve"> технологій. – Дніпро: УДУНТ, 2025. – </w:t>
                      </w:r>
                      <w:r w:rsidRPr="00E12E1F">
                        <w:rPr>
                          <w:sz w:val="28"/>
                          <w:szCs w:val="28"/>
                        </w:rPr>
                        <w:t>2</w:t>
                      </w:r>
                      <w:r w:rsidR="00662D5C">
                        <w:rPr>
                          <w:sz w:val="28"/>
                          <w:szCs w:val="28"/>
                          <w:lang w:val="ru-RU"/>
                        </w:rPr>
                        <w:t>6</w:t>
                      </w:r>
                      <w:r w:rsidRPr="00E12E1F">
                        <w:rPr>
                          <w:sz w:val="28"/>
                          <w:szCs w:val="28"/>
                        </w:rPr>
                        <w:t> с.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96D4C" w14:textId="3BDC4FAD" w:rsidR="00F60363" w:rsidRPr="0080290B" w:rsidRDefault="00F60363" w:rsidP="00F60363"/>
    <w:p w14:paraId="7342BFBE" w14:textId="6EF3BB70" w:rsidR="00F60363" w:rsidRPr="0080290B" w:rsidRDefault="00F60363" w:rsidP="00F60363"/>
    <w:p w14:paraId="12335A06" w14:textId="1347D536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50AC79E1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59A9BE0C" w14:textId="5FDD28E4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16C4C49F" w14:textId="3174A8E4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48AA55E3" w14:textId="2A89F40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29884566" w14:textId="45CB4365" w:rsidR="00F60363" w:rsidRDefault="00F60363" w:rsidP="00F60363">
      <w:pPr>
        <w:pStyle w:val="11"/>
        <w:rPr>
          <w:b w:val="0"/>
          <w:spacing w:val="0"/>
          <w:lang w:val="uk-UA" w:eastAsia="uk-UA"/>
        </w:rPr>
      </w:pPr>
      <w:r w:rsidRPr="0080290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4F3CC0" wp14:editId="6ECBCEDE">
                <wp:simplePos x="0" y="0"/>
                <wp:positionH relativeFrom="column">
                  <wp:posOffset>219710</wp:posOffset>
                </wp:positionH>
                <wp:positionV relativeFrom="paragraph">
                  <wp:posOffset>127000</wp:posOffset>
                </wp:positionV>
                <wp:extent cx="5692140" cy="3916680"/>
                <wp:effectExtent l="0" t="0" r="3810" b="7620"/>
                <wp:wrapNone/>
                <wp:docPr id="1105271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39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E0338" w14:textId="77777777" w:rsidR="002A1C2D" w:rsidRPr="00D62396" w:rsidRDefault="002A1C2D" w:rsidP="00F60363">
                            <w:pPr>
                              <w:widowControl w:val="0"/>
                              <w:suppressLineNumbers/>
                              <w:ind w:right="-1" w:firstLine="709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bookmarkStart w:id="2" w:name="_Hlk198066767"/>
                            <w:r w:rsidRPr="00D62396">
                              <w:rPr>
                                <w:sz w:val="28"/>
                                <w:szCs w:val="28"/>
                              </w:rPr>
                              <w:t xml:space="preserve">Навчально-методичні рекомендації призначені для використання </w:t>
                            </w:r>
                            <w:r w:rsidRPr="00D62396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здобувачами </w:t>
                            </w:r>
                            <w:r w:rsidRPr="00DB0122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першого (бакалаврського) </w:t>
                            </w:r>
                            <w:r w:rsidRPr="00D62396">
                              <w:rPr>
                                <w:spacing w:val="-2"/>
                                <w:sz w:val="28"/>
                                <w:szCs w:val="28"/>
                              </w:rPr>
                              <w:t>рівня вищої освіти за спеціальністю</w:t>
                            </w:r>
                            <w:r w:rsidRPr="00D62396">
                              <w:rPr>
                                <w:sz w:val="28"/>
                                <w:szCs w:val="28"/>
                              </w:rPr>
                              <w:t xml:space="preserve"> G19 (192) «Будівництво та цивільна інженерія» </w:t>
                            </w:r>
                            <w:r w:rsidRPr="00D62396">
                              <w:rPr>
                                <w:spacing w:val="-2"/>
                                <w:sz w:val="28"/>
                                <w:szCs w:val="28"/>
                              </w:rPr>
                              <w:t>освітньо-професійної програми «</w:t>
                            </w:r>
                            <w:bookmarkStart w:id="3" w:name="_Hlk215436717"/>
                            <w:r w:rsidRPr="00D62396">
                              <w:rPr>
                                <w:spacing w:val="-2"/>
                                <w:sz w:val="28"/>
                                <w:szCs w:val="28"/>
                              </w:rPr>
                              <w:t>Промислове та цивільне будівництво</w:t>
                            </w:r>
                            <w:bookmarkEnd w:id="3"/>
                            <w:r w:rsidRPr="00D62396">
                              <w:rPr>
                                <w:spacing w:val="-2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2396">
                              <w:rPr>
                                <w:spacing w:val="-2"/>
                                <w:sz w:val="28"/>
                                <w:szCs w:val="28"/>
                              </w:rPr>
                              <w:t>заочної форм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и</w:t>
                            </w:r>
                            <w:r w:rsidRPr="00D62396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навчання</w:t>
                            </w:r>
                            <w:r w:rsidRPr="00D62396">
                              <w:rPr>
                                <w:sz w:val="28"/>
                                <w:szCs w:val="28"/>
                              </w:rPr>
                              <w:t xml:space="preserve"> під час виконання </w:t>
                            </w:r>
                            <w:r w:rsidRPr="00D62396">
                              <w:rPr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онт</w:t>
                            </w:r>
                            <w:r w:rsidRPr="00D62396">
                              <w:rPr>
                                <w:spacing w:val="-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ольн</w:t>
                            </w:r>
                            <w:r w:rsidRPr="00D62396">
                              <w:rPr>
                                <w:spacing w:val="-2"/>
                                <w:sz w:val="28"/>
                                <w:szCs w:val="28"/>
                              </w:rPr>
                              <w:t>ої роботи</w:t>
                            </w:r>
                            <w:r w:rsidRPr="00D62396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D62396">
                              <w:rPr>
                                <w:sz w:val="28"/>
                                <w:szCs w:val="28"/>
                              </w:rPr>
                              <w:t xml:space="preserve">з дисципліни </w:t>
                            </w:r>
                            <w:bookmarkStart w:id="4" w:name="_Hlk198028360"/>
                            <w:r w:rsidRPr="00D62396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bookmarkStart w:id="5" w:name="_Hlk215437158"/>
                            <w:r w:rsidRPr="00E36156">
                              <w:rPr>
                                <w:sz w:val="28"/>
                                <w:szCs w:val="28"/>
                              </w:rPr>
                              <w:t>Планування діяльності будівельних організацій</w:t>
                            </w:r>
                            <w:r w:rsidRPr="00D62396"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  <w:bookmarkEnd w:id="4"/>
                            <w:bookmarkEnd w:id="5"/>
                          </w:p>
                          <w:p w14:paraId="2F4E6BF6" w14:textId="77777777" w:rsidR="002A1C2D" w:rsidRPr="00195BEC" w:rsidRDefault="002A1C2D" w:rsidP="00F60363">
                            <w:pPr>
                              <w:pStyle w:val="TMtext"/>
                              <w:rPr>
                                <w:lang w:val="uk-UA"/>
                              </w:rPr>
                            </w:pPr>
                            <w:r w:rsidRPr="00D62396">
                              <w:rPr>
                                <w:lang w:val="uk-UA"/>
                              </w:rPr>
                              <w:t xml:space="preserve">Навчально-методичні рекомендації </w:t>
                            </w:r>
                            <w:bookmarkEnd w:id="2"/>
                            <w:r w:rsidRPr="00195BEC">
                              <w:rPr>
                                <w:lang w:val="uk-UA" w:eastAsia="uk-UA"/>
                              </w:rPr>
                              <w:t xml:space="preserve">призначені для </w:t>
                            </w:r>
                            <w:bookmarkStart w:id="6" w:name="_Hlk215437225"/>
                            <w:r w:rsidRPr="00195BEC">
                              <w:rPr>
                                <w:lang w:val="uk-UA" w:eastAsia="uk-UA"/>
                              </w:rPr>
                              <w:t xml:space="preserve">закріплення на практиці основних положень планування діяльності будівельних організацій та містять </w:t>
                            </w:r>
                            <w:r>
                              <w:rPr>
                                <w:color w:val="auto"/>
                                <w:lang w:val="uk-UA" w:eastAsia="uk-UA"/>
                              </w:rPr>
                              <w:t>три</w:t>
                            </w:r>
                            <w:r w:rsidRPr="00195BEC">
                              <w:rPr>
                                <w:color w:val="auto"/>
                                <w:lang w:val="uk-UA" w:eastAsia="uk-UA"/>
                              </w:rPr>
                              <w:t> задачі</w:t>
                            </w:r>
                            <w:r w:rsidRPr="00195BEC">
                              <w:rPr>
                                <w:lang w:val="uk-UA" w:eastAsia="uk-UA"/>
                              </w:rPr>
                              <w:t xml:space="preserve">: </w:t>
                            </w:r>
                            <w:r w:rsidRPr="00195BEC">
                              <w:rPr>
                                <w:lang w:val="uk-UA"/>
                              </w:rPr>
                              <w:t xml:space="preserve">техніко-економічні розрахунки та обґрунтування планових показників виробничої програми будівельної організації; планування показників з розподілом витрат на постійні </w:t>
                            </w:r>
                            <w:r>
                              <w:rPr>
                                <w:lang w:val="uk-UA"/>
                              </w:rPr>
                              <w:t>та</w:t>
                            </w:r>
                            <w:r w:rsidRPr="00195BEC">
                              <w:rPr>
                                <w:lang w:val="uk-UA"/>
                              </w:rPr>
                              <w:t xml:space="preserve"> змінні</w:t>
                            </w:r>
                            <w:r>
                              <w:rPr>
                                <w:lang w:val="uk-UA"/>
                              </w:rPr>
                              <w:t>, а також з</w:t>
                            </w:r>
                            <w:r w:rsidRPr="00195BEC">
                              <w:rPr>
                                <w:lang w:val="uk-UA"/>
                              </w:rPr>
                              <w:t xml:space="preserve"> аналізом чутливості планових показників</w:t>
                            </w:r>
                            <w:r w:rsidRPr="00195BEC">
                              <w:rPr>
                                <w:color w:val="FF0000"/>
                                <w:lang w:val="uk-UA" w:eastAsia="uk-UA"/>
                              </w:rPr>
                              <w:t>.</w:t>
                            </w:r>
                            <w:bookmarkEnd w:id="6"/>
                          </w:p>
                          <w:p w14:paraId="6E90966E" w14:textId="77777777" w:rsidR="002A1C2D" w:rsidRPr="00D62396" w:rsidRDefault="002A1C2D" w:rsidP="00F60363">
                            <w:pPr>
                              <w:widowControl w:val="0"/>
                              <w:suppressLineNumbers/>
                              <w:ind w:right="-1" w:firstLine="709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E7E08A" w14:textId="77777777" w:rsidR="002A1C2D" w:rsidRDefault="002A1C2D" w:rsidP="00F60363">
                            <w:pPr>
                              <w:pStyle w:val="24"/>
                              <w:ind w:firstLine="709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99DDB3C" w14:textId="77777777" w:rsidR="002A1C2D" w:rsidRDefault="002A1C2D" w:rsidP="00F60363">
                            <w:pPr>
                              <w:pStyle w:val="24"/>
                              <w:ind w:firstLine="709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9259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9259"/>
                            </w:tblGrid>
                            <w:tr w:rsidR="002A1C2D" w:rsidRPr="0080290B" w14:paraId="6C1732F6" w14:textId="77777777" w:rsidTr="002A1C2D">
                              <w:trPr>
                                <w:trHeight w:val="375"/>
                              </w:trPr>
                              <w:tc>
                                <w:tcPr>
                                  <w:tcW w:w="9259" w:type="dxa"/>
                                </w:tcPr>
                                <w:p w14:paraId="47F0631D" w14:textId="77777777" w:rsidR="002A1C2D" w:rsidRPr="0080290B" w:rsidRDefault="002A1C2D" w:rsidP="002A1C2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firstLine="3828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0290B">
                                    <w:rPr>
                                      <w:sz w:val="20"/>
                                      <w:szCs w:val="20"/>
                                    </w:rPr>
                                    <w:sym w:font="Symbol" w:char="F0D3"/>
                                  </w:r>
                                  <w:r w:rsidRPr="0080290B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71B6F">
                                    <w:rPr>
                                      <w:sz w:val="20"/>
                                      <w:szCs w:val="20"/>
                                    </w:rPr>
                                    <w:t>Ткач Т.В та ін</w:t>
                                  </w:r>
                                  <w:r w:rsidRPr="0080290B">
                                    <w:rPr>
                                      <w:sz w:val="20"/>
                                      <w:szCs w:val="20"/>
                                    </w:rPr>
                                    <w:t>., укладання, 2025</w:t>
                                  </w:r>
                                </w:p>
                              </w:tc>
                            </w:tr>
                            <w:tr w:rsidR="002A1C2D" w:rsidRPr="0080290B" w14:paraId="2F64DB68" w14:textId="77777777" w:rsidTr="002A1C2D">
                              <w:trPr>
                                <w:trHeight w:val="224"/>
                              </w:trPr>
                              <w:tc>
                                <w:tcPr>
                                  <w:tcW w:w="9259" w:type="dxa"/>
                                </w:tcPr>
                                <w:p w14:paraId="510B08FE" w14:textId="77777777" w:rsidR="002A1C2D" w:rsidRPr="0080290B" w:rsidRDefault="002A1C2D" w:rsidP="002A1C2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firstLine="3828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0290B">
                                    <w:rPr>
                                      <w:sz w:val="20"/>
                                      <w:szCs w:val="20"/>
                                    </w:rPr>
                                    <w:sym w:font="Symbol" w:char="F0D3"/>
                                  </w:r>
                                  <w:r w:rsidRPr="0080290B">
                                    <w:rPr>
                                      <w:sz w:val="20"/>
                                      <w:szCs w:val="20"/>
                                    </w:rPr>
                                    <w:t xml:space="preserve"> Укр. </w:t>
                                  </w:r>
                                  <w:proofErr w:type="spellStart"/>
                                  <w:r w:rsidRPr="0080290B">
                                    <w:rPr>
                                      <w:sz w:val="20"/>
                                      <w:szCs w:val="20"/>
                                    </w:rPr>
                                    <w:t>держ</w:t>
                                  </w:r>
                                  <w:proofErr w:type="spellEnd"/>
                                  <w:r w:rsidRPr="0080290B">
                                    <w:rPr>
                                      <w:sz w:val="20"/>
                                      <w:szCs w:val="20"/>
                                    </w:rPr>
                                    <w:t>. ун-т науки і технологій, 2025</w:t>
                                  </w:r>
                                </w:p>
                              </w:tc>
                            </w:tr>
                            <w:tr w:rsidR="002A1C2D" w:rsidRPr="0080290B" w14:paraId="39DB3916" w14:textId="77777777" w:rsidTr="002A1C2D">
                              <w:trPr>
                                <w:trHeight w:val="203"/>
                              </w:trPr>
                              <w:tc>
                                <w:tcPr>
                                  <w:tcW w:w="9259" w:type="dxa"/>
                                </w:tcPr>
                                <w:p w14:paraId="4B41E42C" w14:textId="77777777" w:rsidR="002A1C2D" w:rsidRPr="0080290B" w:rsidRDefault="002A1C2D" w:rsidP="002A1C2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29D750" w14:textId="77777777" w:rsidR="002A1C2D" w:rsidRPr="003E2F26" w:rsidRDefault="002A1C2D" w:rsidP="00F60363">
                            <w:pPr>
                              <w:pStyle w:val="24"/>
                              <w:ind w:firstLine="709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17.3pt;margin-top:10pt;width:448.2pt;height:30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" stroked="f">
                <v:textbox>
                  <w:txbxContent>
                    <w:p w14:paraId="5A7E0338" w14:textId="77777777" w:rsidR="002A1C2D" w:rsidRPr="00D62396" w:rsidRDefault="002A1C2D" w:rsidP="00F60363">
                      <w:pPr>
                        <w:widowControl w:val="0"/>
                        <w:suppressLineNumbers/>
                        <w:ind w:right="-1" w:firstLine="709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bookmarkStart w:id="7" w:name="_Hlk198066767"/>
                      <w:r w:rsidRPr="00D62396">
                        <w:rPr>
                          <w:sz w:val="28"/>
                          <w:szCs w:val="28"/>
                        </w:rPr>
                        <w:t xml:space="preserve">Навчально-методичні рекомендації призначені для використання </w:t>
                      </w:r>
                      <w:r w:rsidRPr="00D62396">
                        <w:rPr>
                          <w:spacing w:val="-2"/>
                          <w:sz w:val="28"/>
                          <w:szCs w:val="28"/>
                        </w:rPr>
                        <w:t xml:space="preserve">здобувачами </w:t>
                      </w:r>
                      <w:r w:rsidRPr="00DB0122">
                        <w:rPr>
                          <w:spacing w:val="-2"/>
                          <w:sz w:val="28"/>
                          <w:szCs w:val="28"/>
                        </w:rPr>
                        <w:t xml:space="preserve">першого (бакалаврського) </w:t>
                      </w:r>
                      <w:r w:rsidRPr="00D62396">
                        <w:rPr>
                          <w:spacing w:val="-2"/>
                          <w:sz w:val="28"/>
                          <w:szCs w:val="28"/>
                        </w:rPr>
                        <w:t>рівня вищої освіти за спеціальністю</w:t>
                      </w:r>
                      <w:r w:rsidRPr="00D62396">
                        <w:rPr>
                          <w:sz w:val="28"/>
                          <w:szCs w:val="28"/>
                        </w:rPr>
                        <w:t xml:space="preserve"> G19 (192) «Будівництво та цивільна інженерія» </w:t>
                      </w:r>
                      <w:r w:rsidRPr="00D62396">
                        <w:rPr>
                          <w:spacing w:val="-2"/>
                          <w:sz w:val="28"/>
                          <w:szCs w:val="28"/>
                        </w:rPr>
                        <w:t>освітньо-професійної програми «</w:t>
                      </w:r>
                      <w:bookmarkStart w:id="8" w:name="_Hlk215436717"/>
                      <w:r w:rsidRPr="00D62396">
                        <w:rPr>
                          <w:spacing w:val="-2"/>
                          <w:sz w:val="28"/>
                          <w:szCs w:val="28"/>
                        </w:rPr>
                        <w:t>Промислове та цивільне будівництво</w:t>
                      </w:r>
                      <w:bookmarkEnd w:id="8"/>
                      <w:r w:rsidRPr="00D62396">
                        <w:rPr>
                          <w:spacing w:val="-2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D62396">
                        <w:rPr>
                          <w:spacing w:val="-2"/>
                          <w:sz w:val="28"/>
                          <w:szCs w:val="28"/>
                        </w:rPr>
                        <w:t>заочної форм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и</w:t>
                      </w:r>
                      <w:r w:rsidRPr="00D62396">
                        <w:rPr>
                          <w:spacing w:val="-2"/>
                          <w:sz w:val="28"/>
                          <w:szCs w:val="28"/>
                        </w:rPr>
                        <w:t xml:space="preserve"> навчання</w:t>
                      </w:r>
                      <w:r w:rsidRPr="00D62396">
                        <w:rPr>
                          <w:sz w:val="28"/>
                          <w:szCs w:val="28"/>
                        </w:rPr>
                        <w:t xml:space="preserve"> під час виконання </w:t>
                      </w:r>
                      <w:r w:rsidRPr="00D62396">
                        <w:rPr>
                          <w:spacing w:val="-2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онт</w:t>
                      </w:r>
                      <w:r w:rsidRPr="00D62396">
                        <w:rPr>
                          <w:spacing w:val="-2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ольн</w:t>
                      </w:r>
                      <w:r w:rsidRPr="00D62396">
                        <w:rPr>
                          <w:spacing w:val="-2"/>
                          <w:sz w:val="28"/>
                          <w:szCs w:val="28"/>
                        </w:rPr>
                        <w:t>ої роботи</w:t>
                      </w:r>
                      <w:r w:rsidRPr="00D62396">
                        <w:rPr>
                          <w:spacing w:val="-2"/>
                        </w:rPr>
                        <w:t xml:space="preserve"> </w:t>
                      </w:r>
                      <w:r w:rsidRPr="00D62396">
                        <w:rPr>
                          <w:sz w:val="28"/>
                          <w:szCs w:val="28"/>
                        </w:rPr>
                        <w:t xml:space="preserve">з дисципліни </w:t>
                      </w:r>
                      <w:bookmarkStart w:id="9" w:name="_Hlk198028360"/>
                      <w:r w:rsidRPr="00D62396">
                        <w:rPr>
                          <w:sz w:val="28"/>
                          <w:szCs w:val="28"/>
                        </w:rPr>
                        <w:t>«</w:t>
                      </w:r>
                      <w:bookmarkStart w:id="10" w:name="_Hlk215437158"/>
                      <w:r w:rsidRPr="00E36156">
                        <w:rPr>
                          <w:sz w:val="28"/>
                          <w:szCs w:val="28"/>
                        </w:rPr>
                        <w:t>Планування діяльності будівельних організацій</w:t>
                      </w:r>
                      <w:r w:rsidRPr="00D62396">
                        <w:rPr>
                          <w:sz w:val="28"/>
                          <w:szCs w:val="28"/>
                        </w:rPr>
                        <w:t>».</w:t>
                      </w:r>
                      <w:bookmarkEnd w:id="9"/>
                      <w:bookmarkEnd w:id="10"/>
                    </w:p>
                    <w:p w14:paraId="2F4E6BF6" w14:textId="77777777" w:rsidR="002A1C2D" w:rsidRPr="00195BEC" w:rsidRDefault="002A1C2D" w:rsidP="00F60363">
                      <w:pPr>
                        <w:pStyle w:val="TMtext"/>
                        <w:rPr>
                          <w:lang w:val="uk-UA"/>
                        </w:rPr>
                      </w:pPr>
                      <w:r w:rsidRPr="00D62396">
                        <w:rPr>
                          <w:lang w:val="uk-UA"/>
                        </w:rPr>
                        <w:t xml:space="preserve">Навчально-методичні рекомендації </w:t>
                      </w:r>
                      <w:bookmarkEnd w:id="7"/>
                      <w:r w:rsidRPr="00195BEC">
                        <w:rPr>
                          <w:lang w:val="uk-UA" w:eastAsia="uk-UA"/>
                        </w:rPr>
                        <w:t xml:space="preserve">призначені для </w:t>
                      </w:r>
                      <w:bookmarkStart w:id="11" w:name="_Hlk215437225"/>
                      <w:r w:rsidRPr="00195BEC">
                        <w:rPr>
                          <w:lang w:val="uk-UA" w:eastAsia="uk-UA"/>
                        </w:rPr>
                        <w:t xml:space="preserve">закріплення на практиці основних положень планування діяльності будівельних організацій та містять </w:t>
                      </w:r>
                      <w:r>
                        <w:rPr>
                          <w:color w:val="auto"/>
                          <w:lang w:val="uk-UA" w:eastAsia="uk-UA"/>
                        </w:rPr>
                        <w:t>три</w:t>
                      </w:r>
                      <w:r w:rsidRPr="00195BEC">
                        <w:rPr>
                          <w:color w:val="auto"/>
                          <w:lang w:val="uk-UA" w:eastAsia="uk-UA"/>
                        </w:rPr>
                        <w:t> задачі</w:t>
                      </w:r>
                      <w:r w:rsidRPr="00195BEC">
                        <w:rPr>
                          <w:lang w:val="uk-UA" w:eastAsia="uk-UA"/>
                        </w:rPr>
                        <w:t xml:space="preserve">: </w:t>
                      </w:r>
                      <w:r w:rsidRPr="00195BEC">
                        <w:rPr>
                          <w:lang w:val="uk-UA"/>
                        </w:rPr>
                        <w:t xml:space="preserve">техніко-економічні розрахунки та обґрунтування планових показників виробничої програми будівельної організації; планування показників з розподілом витрат на постійні </w:t>
                      </w:r>
                      <w:r>
                        <w:rPr>
                          <w:lang w:val="uk-UA"/>
                        </w:rPr>
                        <w:t>та</w:t>
                      </w:r>
                      <w:r w:rsidRPr="00195BEC">
                        <w:rPr>
                          <w:lang w:val="uk-UA"/>
                        </w:rPr>
                        <w:t xml:space="preserve"> змінні</w:t>
                      </w:r>
                      <w:r>
                        <w:rPr>
                          <w:lang w:val="uk-UA"/>
                        </w:rPr>
                        <w:t>, а також з</w:t>
                      </w:r>
                      <w:r w:rsidRPr="00195BEC">
                        <w:rPr>
                          <w:lang w:val="uk-UA"/>
                        </w:rPr>
                        <w:t xml:space="preserve"> аналізом чутливості планових показників</w:t>
                      </w:r>
                      <w:r w:rsidRPr="00195BEC">
                        <w:rPr>
                          <w:color w:val="FF0000"/>
                          <w:lang w:val="uk-UA" w:eastAsia="uk-UA"/>
                        </w:rPr>
                        <w:t>.</w:t>
                      </w:r>
                      <w:bookmarkEnd w:id="11"/>
                    </w:p>
                    <w:p w14:paraId="6E90966E" w14:textId="77777777" w:rsidR="002A1C2D" w:rsidRPr="00D62396" w:rsidRDefault="002A1C2D" w:rsidP="00F60363">
                      <w:pPr>
                        <w:widowControl w:val="0"/>
                        <w:suppressLineNumbers/>
                        <w:ind w:right="-1" w:firstLine="709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3BE7E08A" w14:textId="77777777" w:rsidR="002A1C2D" w:rsidRDefault="002A1C2D" w:rsidP="00F60363">
                      <w:pPr>
                        <w:pStyle w:val="24"/>
                        <w:ind w:firstLine="709"/>
                        <w:rPr>
                          <w:sz w:val="26"/>
                          <w:szCs w:val="26"/>
                        </w:rPr>
                      </w:pPr>
                    </w:p>
                    <w:p w14:paraId="499DDB3C" w14:textId="77777777" w:rsidR="002A1C2D" w:rsidRDefault="002A1C2D" w:rsidP="00F60363">
                      <w:pPr>
                        <w:pStyle w:val="24"/>
                        <w:ind w:firstLine="709"/>
                        <w:rPr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9259" w:type="dxa"/>
                        <w:tblLook w:val="01E0" w:firstRow="1" w:lastRow="1" w:firstColumn="1" w:lastColumn="1" w:noHBand="0" w:noVBand="0"/>
                      </w:tblPr>
                      <w:tblGrid>
                        <w:gridCol w:w="9259"/>
                      </w:tblGrid>
                      <w:tr w:rsidR="002A1C2D" w:rsidRPr="0080290B" w14:paraId="6C1732F6" w14:textId="77777777" w:rsidTr="002A1C2D">
                        <w:trPr>
                          <w:trHeight w:val="375"/>
                        </w:trPr>
                        <w:tc>
                          <w:tcPr>
                            <w:tcW w:w="9259" w:type="dxa"/>
                          </w:tcPr>
                          <w:p w14:paraId="47F0631D" w14:textId="77777777" w:rsidR="002A1C2D" w:rsidRPr="0080290B" w:rsidRDefault="002A1C2D" w:rsidP="002A1C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382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90B">
                              <w:rPr>
                                <w:sz w:val="20"/>
                                <w:szCs w:val="20"/>
                              </w:rPr>
                              <w:sym w:font="Symbol" w:char="F0D3"/>
                            </w:r>
                            <w:r w:rsidRPr="008029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1B6F">
                              <w:rPr>
                                <w:sz w:val="20"/>
                                <w:szCs w:val="20"/>
                              </w:rPr>
                              <w:t>Ткач Т.В та ін</w:t>
                            </w:r>
                            <w:r w:rsidRPr="0080290B">
                              <w:rPr>
                                <w:sz w:val="20"/>
                                <w:szCs w:val="20"/>
                              </w:rPr>
                              <w:t>., укладання, 2025</w:t>
                            </w:r>
                          </w:p>
                        </w:tc>
                      </w:tr>
                      <w:tr w:rsidR="002A1C2D" w:rsidRPr="0080290B" w14:paraId="2F64DB68" w14:textId="77777777" w:rsidTr="002A1C2D">
                        <w:trPr>
                          <w:trHeight w:val="224"/>
                        </w:trPr>
                        <w:tc>
                          <w:tcPr>
                            <w:tcW w:w="9259" w:type="dxa"/>
                          </w:tcPr>
                          <w:p w14:paraId="510B08FE" w14:textId="77777777" w:rsidR="002A1C2D" w:rsidRPr="0080290B" w:rsidRDefault="002A1C2D" w:rsidP="002A1C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382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90B">
                              <w:rPr>
                                <w:sz w:val="20"/>
                                <w:szCs w:val="20"/>
                              </w:rPr>
                              <w:sym w:font="Symbol" w:char="F0D3"/>
                            </w:r>
                            <w:r w:rsidRPr="0080290B">
                              <w:rPr>
                                <w:sz w:val="20"/>
                                <w:szCs w:val="20"/>
                              </w:rPr>
                              <w:t xml:space="preserve"> Укр. </w:t>
                            </w:r>
                            <w:proofErr w:type="spellStart"/>
                            <w:r w:rsidRPr="0080290B">
                              <w:rPr>
                                <w:sz w:val="20"/>
                                <w:szCs w:val="20"/>
                              </w:rPr>
                              <w:t>держ</w:t>
                            </w:r>
                            <w:proofErr w:type="spellEnd"/>
                            <w:r w:rsidRPr="0080290B">
                              <w:rPr>
                                <w:sz w:val="20"/>
                                <w:szCs w:val="20"/>
                              </w:rPr>
                              <w:t>. ун-т науки і технологій, 2025</w:t>
                            </w:r>
                          </w:p>
                        </w:tc>
                      </w:tr>
                      <w:tr w:rsidR="002A1C2D" w:rsidRPr="0080290B" w14:paraId="39DB3916" w14:textId="77777777" w:rsidTr="002A1C2D">
                        <w:trPr>
                          <w:trHeight w:val="203"/>
                        </w:trPr>
                        <w:tc>
                          <w:tcPr>
                            <w:tcW w:w="9259" w:type="dxa"/>
                          </w:tcPr>
                          <w:p w14:paraId="4B41E42C" w14:textId="77777777" w:rsidR="002A1C2D" w:rsidRPr="0080290B" w:rsidRDefault="002A1C2D" w:rsidP="002A1C2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A29D750" w14:textId="77777777" w:rsidR="002A1C2D" w:rsidRPr="003E2F26" w:rsidRDefault="002A1C2D" w:rsidP="00F60363">
                      <w:pPr>
                        <w:pStyle w:val="24"/>
                        <w:ind w:firstLine="709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6BF784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27876F5E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4A573A3D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3F37EB3E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7B885C98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11556E02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1BA9EAFD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4397E0DD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21DFE208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7FD4A26F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123BFBB1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2BEAED93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621C5F23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7C0A641E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32B2FBAE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7445A6C4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5162BCC6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5BA04239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2288A1C7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674F90C6" w14:textId="77777777" w:rsidR="00F60363" w:rsidRDefault="00F60363" w:rsidP="00F60363">
      <w:pPr>
        <w:pStyle w:val="11"/>
        <w:rPr>
          <w:b w:val="0"/>
          <w:spacing w:val="0"/>
          <w:lang w:val="uk-UA" w:eastAsia="uk-UA"/>
        </w:rPr>
      </w:pPr>
    </w:p>
    <w:p w14:paraId="03162EDB" w14:textId="77777777" w:rsidR="00132062" w:rsidRDefault="00132062" w:rsidP="00745F41">
      <w:pPr>
        <w:pStyle w:val="TMtext"/>
        <w:tabs>
          <w:tab w:val="clear" w:pos="2268"/>
          <w:tab w:val="clear" w:pos="6663"/>
        </w:tabs>
        <w:ind w:firstLine="0"/>
        <w:jc w:val="center"/>
        <w:rPr>
          <w:b/>
          <w:bCs/>
          <w:lang w:val="uk-UA" w:eastAsia="uk-UA"/>
        </w:rPr>
      </w:pPr>
    </w:p>
    <w:p w14:paraId="20449536" w14:textId="3561C6D8" w:rsidR="00DB21E0" w:rsidRDefault="00DB21E0" w:rsidP="00745F41">
      <w:pPr>
        <w:pStyle w:val="TMtext"/>
        <w:tabs>
          <w:tab w:val="clear" w:pos="2268"/>
          <w:tab w:val="clear" w:pos="6663"/>
        </w:tabs>
        <w:ind w:firstLine="0"/>
        <w:jc w:val="center"/>
        <w:rPr>
          <w:b/>
          <w:bCs/>
          <w:lang w:val="uk-UA" w:eastAsia="uk-UA"/>
        </w:rPr>
      </w:pPr>
      <w:r w:rsidRPr="00195BEC">
        <w:rPr>
          <w:b/>
          <w:bCs/>
          <w:lang w:val="uk-UA" w:eastAsia="uk-UA"/>
        </w:rPr>
        <w:t>ЗМІСТ</w:t>
      </w:r>
    </w:p>
    <w:p w14:paraId="2957C3BB" w14:textId="77777777" w:rsidR="00132062" w:rsidRDefault="00132062" w:rsidP="00745F41">
      <w:pPr>
        <w:pStyle w:val="TMtext"/>
        <w:tabs>
          <w:tab w:val="clear" w:pos="2268"/>
          <w:tab w:val="clear" w:pos="6663"/>
        </w:tabs>
        <w:ind w:firstLine="0"/>
        <w:jc w:val="center"/>
        <w:rPr>
          <w:b/>
          <w:bCs/>
          <w:lang w:val="uk-UA" w:eastAsia="uk-UA"/>
        </w:rPr>
      </w:pPr>
    </w:p>
    <w:p w14:paraId="464A8F21" w14:textId="77777777" w:rsidR="00132062" w:rsidRPr="00195BEC" w:rsidRDefault="00132062" w:rsidP="00745F41">
      <w:pPr>
        <w:pStyle w:val="TMtext"/>
        <w:tabs>
          <w:tab w:val="clear" w:pos="2268"/>
          <w:tab w:val="clear" w:pos="6663"/>
        </w:tabs>
        <w:ind w:firstLine="0"/>
        <w:jc w:val="center"/>
        <w:rPr>
          <w:b/>
          <w:bCs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46"/>
        <w:gridCol w:w="541"/>
      </w:tblGrid>
      <w:tr w:rsidR="00FD1E41" w:rsidRPr="00195BEC" w14:paraId="11FBAE27" w14:textId="77777777" w:rsidTr="002661B0">
        <w:tc>
          <w:tcPr>
            <w:tcW w:w="8746" w:type="dxa"/>
          </w:tcPr>
          <w:p w14:paraId="0C06FA70" w14:textId="77777777" w:rsidR="00755B7F" w:rsidRDefault="00755B7F" w:rsidP="00755B7F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 w:rsidRPr="00195BEC">
              <w:rPr>
                <w:color w:val="auto"/>
                <w:lang w:val="uk-UA" w:eastAsia="uk-UA"/>
              </w:rPr>
              <w:t>Вступ</w:t>
            </w:r>
          </w:p>
          <w:p w14:paraId="386DCC59" w14:textId="77777777" w:rsidR="00755B7F" w:rsidRDefault="00755B7F" w:rsidP="00755B7F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Структура контрольної роботи та вибір варіанту</w:t>
            </w:r>
          </w:p>
          <w:p w14:paraId="16778D1C" w14:textId="54EE0DA7" w:rsidR="00755B7F" w:rsidRDefault="00755B7F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 xml:space="preserve">Вихідні дані до задачі 1 </w:t>
            </w:r>
          </w:p>
          <w:p w14:paraId="305D71A3" w14:textId="47B114D3" w:rsidR="00755B7F" w:rsidRDefault="00755B7F" w:rsidP="00755B7F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 xml:space="preserve">Вихідні дані до задач 2,3 </w:t>
            </w:r>
          </w:p>
          <w:p w14:paraId="0AB3F9E3" w14:textId="77777777" w:rsidR="006C3A79" w:rsidRDefault="006C3A79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Критерії оцінювання</w:t>
            </w:r>
          </w:p>
          <w:p w14:paraId="021CF982" w14:textId="1E71B185" w:rsidR="00932231" w:rsidRPr="00966E4C" w:rsidRDefault="00932231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/>
              </w:rPr>
            </w:pPr>
            <w:r w:rsidRPr="00966E4C">
              <w:rPr>
                <w:color w:val="auto"/>
              </w:rPr>
              <w:t xml:space="preserve">Словник </w:t>
            </w:r>
            <w:r w:rsidRPr="00966E4C">
              <w:rPr>
                <w:color w:val="auto"/>
                <w:lang w:val="uk-UA"/>
              </w:rPr>
              <w:t>термінів</w:t>
            </w:r>
          </w:p>
        </w:tc>
        <w:tc>
          <w:tcPr>
            <w:tcW w:w="541" w:type="dxa"/>
          </w:tcPr>
          <w:p w14:paraId="7A0B8F71" w14:textId="1692819E" w:rsidR="00DB21E0" w:rsidRDefault="00922652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>4</w:t>
            </w:r>
          </w:p>
          <w:p w14:paraId="17F7D806" w14:textId="505C3423" w:rsidR="006C3A79" w:rsidRDefault="00755B7F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>5</w:t>
            </w:r>
          </w:p>
          <w:p w14:paraId="75912113" w14:textId="3015F0C9" w:rsidR="006C3A79" w:rsidRDefault="00755B7F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>7</w:t>
            </w:r>
          </w:p>
          <w:p w14:paraId="63343E85" w14:textId="77777777" w:rsidR="00932231" w:rsidRDefault="00BA49B3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>9</w:t>
            </w:r>
          </w:p>
          <w:p w14:paraId="215B620D" w14:textId="77777777" w:rsidR="00BA49B3" w:rsidRDefault="00BA49B3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>10</w:t>
            </w:r>
          </w:p>
          <w:p w14:paraId="2C9CAF3E" w14:textId="66CAC0A8" w:rsidR="00BA49B3" w:rsidRPr="00195BEC" w:rsidRDefault="00BA49B3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>12</w:t>
            </w:r>
          </w:p>
        </w:tc>
      </w:tr>
      <w:tr w:rsidR="00FD1E41" w:rsidRPr="00195BEC" w14:paraId="2CFB006F" w14:textId="77777777" w:rsidTr="002661B0">
        <w:tc>
          <w:tcPr>
            <w:tcW w:w="8746" w:type="dxa"/>
          </w:tcPr>
          <w:p w14:paraId="7F54C35D" w14:textId="77777777" w:rsidR="00DB21E0" w:rsidRPr="00195BEC" w:rsidRDefault="00927445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195BEC">
              <w:rPr>
                <w:sz w:val="28"/>
              </w:rPr>
              <w:t>Задача 1. Техніко-економічні розрахунки та обґрунтування планових показників виробничої програми будівельної організації</w:t>
            </w:r>
          </w:p>
        </w:tc>
        <w:tc>
          <w:tcPr>
            <w:tcW w:w="541" w:type="dxa"/>
          </w:tcPr>
          <w:p w14:paraId="71D7C5A3" w14:textId="77777777" w:rsidR="00DB21E0" w:rsidRPr="00195BEC" w:rsidRDefault="00DB21E0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</w:p>
          <w:p w14:paraId="7DC5EBFB" w14:textId="709ECA14" w:rsidR="00FD1E41" w:rsidRPr="00922652" w:rsidRDefault="00BA49B3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>14</w:t>
            </w:r>
          </w:p>
        </w:tc>
      </w:tr>
      <w:tr w:rsidR="00FD1E41" w:rsidRPr="003904EB" w14:paraId="43E1EEBA" w14:textId="77777777" w:rsidTr="002661B0">
        <w:tc>
          <w:tcPr>
            <w:tcW w:w="8746" w:type="dxa"/>
          </w:tcPr>
          <w:p w14:paraId="344C6CBB" w14:textId="77777777" w:rsidR="00DB21E0" w:rsidRPr="00195BEC" w:rsidRDefault="00927445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</w:rPr>
              <w:t>Задача 2. Визначення точки беззбитковості та кромки безпеки будівельної організації</w:t>
            </w:r>
          </w:p>
        </w:tc>
        <w:tc>
          <w:tcPr>
            <w:tcW w:w="541" w:type="dxa"/>
          </w:tcPr>
          <w:p w14:paraId="72F40391" w14:textId="77777777" w:rsidR="00DB21E0" w:rsidRPr="00195BEC" w:rsidRDefault="00DB21E0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</w:p>
          <w:p w14:paraId="1639D660" w14:textId="2C9455FB" w:rsidR="00FD1E41" w:rsidRPr="008C6110" w:rsidRDefault="008C6110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>1</w:t>
            </w:r>
            <w:r w:rsidR="00BA49B3">
              <w:rPr>
                <w:color w:val="auto"/>
                <w:lang w:val="uk-UA" w:eastAsia="uk-UA"/>
              </w:rPr>
              <w:t>8</w:t>
            </w:r>
          </w:p>
        </w:tc>
      </w:tr>
      <w:tr w:rsidR="00FD1E41" w:rsidRPr="00195BEC" w14:paraId="27D7620A" w14:textId="77777777" w:rsidTr="00932231">
        <w:trPr>
          <w:trHeight w:val="100"/>
        </w:trPr>
        <w:tc>
          <w:tcPr>
            <w:tcW w:w="8746" w:type="dxa"/>
          </w:tcPr>
          <w:p w14:paraId="4D9024D8" w14:textId="77777777" w:rsidR="00DB21E0" w:rsidRPr="00195BEC" w:rsidRDefault="00927445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 w:rsidRPr="00195BEC">
              <w:rPr>
                <w:sz w:val="28"/>
              </w:rPr>
              <w:t>Задача 3. Аналіз</w:t>
            </w:r>
            <w:r w:rsidRPr="00195BEC">
              <w:rPr>
                <w:sz w:val="28"/>
                <w:szCs w:val="28"/>
              </w:rPr>
              <w:t xml:space="preserve"> </w:t>
            </w:r>
            <w:r w:rsidRPr="00195BEC">
              <w:rPr>
                <w:sz w:val="28"/>
              </w:rPr>
              <w:t>чутливості планових показників</w:t>
            </w:r>
          </w:p>
          <w:p w14:paraId="2DE2530E" w14:textId="273FDC5A" w:rsidR="002661B0" w:rsidRDefault="002661B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</w:rPr>
            </w:pPr>
            <w:r w:rsidRPr="002661B0">
              <w:rPr>
                <w:sz w:val="28"/>
              </w:rPr>
              <w:t xml:space="preserve">Список </w:t>
            </w:r>
            <w:r w:rsidRPr="00A76EC1">
              <w:rPr>
                <w:sz w:val="28"/>
              </w:rPr>
              <w:t>р</w:t>
            </w:r>
            <w:r w:rsidR="00572AB3" w:rsidRPr="00A76EC1">
              <w:rPr>
                <w:sz w:val="28"/>
              </w:rPr>
              <w:t>екомендов</w:t>
            </w:r>
            <w:r w:rsidRPr="00A76EC1">
              <w:rPr>
                <w:sz w:val="28"/>
              </w:rPr>
              <w:t>аної літератури</w:t>
            </w:r>
          </w:p>
          <w:p w14:paraId="135E67A3" w14:textId="77777777" w:rsidR="003336E1" w:rsidRDefault="003336E1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14:paraId="3CB89E03" w14:textId="77777777" w:rsidR="00612CA0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14:paraId="455FB531" w14:textId="77777777" w:rsidR="00612CA0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14:paraId="1C0BB4D0" w14:textId="77777777" w:rsidR="00612CA0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14:paraId="75AAA015" w14:textId="77777777" w:rsidR="00612CA0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14:paraId="0E35C9DC" w14:textId="77777777" w:rsidR="00612CA0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14:paraId="1730A52B" w14:textId="77777777" w:rsidR="00612CA0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14:paraId="04A4D651" w14:textId="77777777" w:rsidR="00612CA0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14:paraId="2294686A" w14:textId="77777777" w:rsidR="00612CA0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14:paraId="03A12B78" w14:textId="77777777" w:rsidR="00612CA0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  <w:p w14:paraId="684557EB" w14:textId="77777777" w:rsidR="00662D5C" w:rsidRDefault="00662D5C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  <w:p w14:paraId="1B01B426" w14:textId="77777777" w:rsidR="00662D5C" w:rsidRPr="00662D5C" w:rsidRDefault="00662D5C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  <w:p w14:paraId="70D75EEC" w14:textId="77777777" w:rsidR="00612CA0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  <w:p w14:paraId="4927A364" w14:textId="2E59C6E9" w:rsidR="00612CA0" w:rsidRPr="006F1527" w:rsidRDefault="00612CA0" w:rsidP="0078479C">
            <w:pPr>
              <w:widowControl w:val="0"/>
              <w:tabs>
                <w:tab w:val="center" w:pos="-2992"/>
                <w:tab w:val="left" w:pos="13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41" w:type="dxa"/>
          </w:tcPr>
          <w:p w14:paraId="10B41B68" w14:textId="4EA6A2E3" w:rsidR="00DB21E0" w:rsidRPr="008C6110" w:rsidRDefault="00BA49B3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>22</w:t>
            </w:r>
          </w:p>
          <w:p w14:paraId="688C23B8" w14:textId="15F80933" w:rsidR="00323AF1" w:rsidRPr="008C6110" w:rsidRDefault="008C6110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  <w:r>
              <w:rPr>
                <w:color w:val="auto"/>
                <w:lang w:val="uk-UA" w:eastAsia="uk-UA"/>
              </w:rPr>
              <w:t>2</w:t>
            </w:r>
            <w:r w:rsidR="00BA49B3">
              <w:rPr>
                <w:color w:val="auto"/>
                <w:lang w:val="uk-UA" w:eastAsia="uk-UA"/>
              </w:rPr>
              <w:t>6</w:t>
            </w:r>
          </w:p>
          <w:p w14:paraId="634339DC" w14:textId="0C077F7D" w:rsidR="00323AF1" w:rsidRPr="008C6110" w:rsidRDefault="00323AF1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</w:p>
          <w:p w14:paraId="62DF33E9" w14:textId="59D8D70D" w:rsidR="003336E1" w:rsidRPr="008C6110" w:rsidRDefault="003336E1" w:rsidP="0078479C">
            <w:pPr>
              <w:pStyle w:val="TMtext"/>
              <w:tabs>
                <w:tab w:val="clear" w:pos="2268"/>
                <w:tab w:val="clear" w:pos="6663"/>
              </w:tabs>
              <w:autoSpaceDE w:val="0"/>
              <w:autoSpaceDN w:val="0"/>
              <w:adjustRightInd w:val="0"/>
              <w:spacing w:line="360" w:lineRule="auto"/>
              <w:ind w:firstLine="0"/>
              <w:rPr>
                <w:color w:val="auto"/>
                <w:lang w:val="uk-UA" w:eastAsia="uk-UA"/>
              </w:rPr>
            </w:pPr>
          </w:p>
        </w:tc>
      </w:tr>
    </w:tbl>
    <w:p w14:paraId="76E7DE52" w14:textId="4FD56327" w:rsidR="00DB21E0" w:rsidRDefault="00DB21E0" w:rsidP="00927445">
      <w:pPr>
        <w:pStyle w:val="TMtext"/>
        <w:tabs>
          <w:tab w:val="clear" w:pos="2268"/>
          <w:tab w:val="clear" w:pos="6663"/>
        </w:tabs>
        <w:ind w:firstLine="0"/>
        <w:jc w:val="center"/>
        <w:rPr>
          <w:b/>
          <w:bCs/>
          <w:lang w:val="uk-UA" w:eastAsia="uk-UA"/>
        </w:rPr>
      </w:pPr>
      <w:r w:rsidRPr="00195BEC">
        <w:rPr>
          <w:b/>
          <w:bCs/>
          <w:lang w:val="uk-UA" w:eastAsia="uk-UA"/>
        </w:rPr>
        <w:lastRenderedPageBreak/>
        <w:t>ВСТУП</w:t>
      </w:r>
    </w:p>
    <w:p w14:paraId="140F63C5" w14:textId="0F879E00" w:rsidR="00AE70C5" w:rsidRPr="00AE70C5" w:rsidRDefault="00AE70C5" w:rsidP="00AE70C5">
      <w:pPr>
        <w:spacing w:line="360" w:lineRule="auto"/>
        <w:ind w:firstLine="851"/>
        <w:jc w:val="both"/>
        <w:rPr>
          <w:sz w:val="28"/>
          <w:szCs w:val="28"/>
        </w:rPr>
      </w:pPr>
      <w:r w:rsidRPr="00AE70C5">
        <w:rPr>
          <w:sz w:val="28"/>
          <w:szCs w:val="28"/>
        </w:rPr>
        <w:t xml:space="preserve">Здобувачі першого (бакалаврського) рівня за спеціальністю </w:t>
      </w:r>
      <w:r w:rsidR="00451042" w:rsidRPr="00D62396">
        <w:rPr>
          <w:sz w:val="28"/>
          <w:szCs w:val="28"/>
        </w:rPr>
        <w:t>G19</w:t>
      </w:r>
      <w:r w:rsidR="00451042">
        <w:rPr>
          <w:sz w:val="28"/>
          <w:szCs w:val="28"/>
        </w:rPr>
        <w:t xml:space="preserve"> (</w:t>
      </w:r>
      <w:r w:rsidRPr="00AE70C5">
        <w:rPr>
          <w:sz w:val="28"/>
          <w:szCs w:val="28"/>
        </w:rPr>
        <w:t>192</w:t>
      </w:r>
      <w:r w:rsidR="00451042">
        <w:rPr>
          <w:sz w:val="28"/>
          <w:szCs w:val="28"/>
        </w:rPr>
        <w:t xml:space="preserve">) </w:t>
      </w:r>
      <w:r w:rsidRPr="00AE70C5">
        <w:rPr>
          <w:sz w:val="28"/>
          <w:szCs w:val="28"/>
        </w:rPr>
        <w:t>«Будівництво та цивільна інженерія» виконують контрольну роботу в межах практичних занять із дисципліни «Планування діяльності будівельних організацій».</w:t>
      </w:r>
    </w:p>
    <w:p w14:paraId="0A0A4977" w14:textId="77777777" w:rsidR="00BA49B3" w:rsidRDefault="00AE70C5" w:rsidP="00AE70C5">
      <w:pPr>
        <w:spacing w:line="360" w:lineRule="auto"/>
        <w:ind w:firstLine="851"/>
        <w:jc w:val="both"/>
        <w:rPr>
          <w:sz w:val="28"/>
          <w:szCs w:val="28"/>
        </w:rPr>
      </w:pPr>
      <w:r w:rsidRPr="00AE70C5">
        <w:rPr>
          <w:sz w:val="28"/>
          <w:szCs w:val="28"/>
        </w:rPr>
        <w:t xml:space="preserve">Метою вивчення дисципліни є засвоєння теоретичних основ та набуття практичних навичок планування виробничої діяльності будівельних підприємств. </w:t>
      </w:r>
    </w:p>
    <w:p w14:paraId="2D732DF2" w14:textId="55025C01" w:rsidR="00AE70C5" w:rsidRPr="00AE70C5" w:rsidRDefault="00AE70C5" w:rsidP="00AE70C5">
      <w:pPr>
        <w:spacing w:line="360" w:lineRule="auto"/>
        <w:ind w:firstLine="851"/>
        <w:jc w:val="both"/>
        <w:rPr>
          <w:sz w:val="28"/>
          <w:szCs w:val="28"/>
        </w:rPr>
      </w:pPr>
      <w:r w:rsidRPr="00AE70C5">
        <w:rPr>
          <w:sz w:val="28"/>
          <w:szCs w:val="28"/>
        </w:rPr>
        <w:t>Завдання курсу охоплю</w:t>
      </w:r>
      <w:r w:rsidR="00F43F2C">
        <w:rPr>
          <w:sz w:val="28"/>
          <w:szCs w:val="28"/>
        </w:rPr>
        <w:t>є</w:t>
      </w:r>
      <w:r w:rsidRPr="00AE70C5">
        <w:rPr>
          <w:sz w:val="28"/>
          <w:szCs w:val="28"/>
        </w:rPr>
        <w:t xml:space="preserve"> аналіз і планування будівельного виробництва, виконання техніко-економічних розрахунків та обґрунтування планових показників.</w:t>
      </w:r>
    </w:p>
    <w:p w14:paraId="36B66B4A" w14:textId="77777777" w:rsidR="00AE70C5" w:rsidRPr="00AE70C5" w:rsidRDefault="00AE70C5" w:rsidP="00AE70C5">
      <w:pPr>
        <w:spacing w:line="360" w:lineRule="auto"/>
        <w:ind w:firstLine="851"/>
        <w:jc w:val="both"/>
        <w:rPr>
          <w:sz w:val="28"/>
          <w:szCs w:val="28"/>
        </w:rPr>
      </w:pPr>
      <w:r w:rsidRPr="00AE70C5">
        <w:rPr>
          <w:sz w:val="28"/>
          <w:szCs w:val="28"/>
        </w:rPr>
        <w:t>Предмет дисципліни — процеси й методи планування діяльності будівельних організацій.</w:t>
      </w:r>
    </w:p>
    <w:p w14:paraId="6000A82C" w14:textId="22FF5959" w:rsidR="00AE70C5" w:rsidRPr="00402402" w:rsidRDefault="00402402" w:rsidP="00402402">
      <w:pPr>
        <w:spacing w:line="360" w:lineRule="auto"/>
        <w:ind w:firstLine="708"/>
        <w:jc w:val="both"/>
        <w:rPr>
          <w:rFonts w:eastAsia="Calibri"/>
          <w:b/>
          <w:bCs/>
          <w:sz w:val="28"/>
          <w:szCs w:val="28"/>
        </w:rPr>
      </w:pPr>
      <w:r w:rsidRPr="00402402">
        <w:rPr>
          <w:rFonts w:eastAsia="Calibri"/>
          <w:sz w:val="28"/>
          <w:szCs w:val="28"/>
        </w:rPr>
        <w:t>Вивчення навчальної дисципліни передбачає формування та розвиток у студентів компетентностей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AE70C5" w:rsidRPr="00AA132F">
        <w:rPr>
          <w:bCs/>
          <w:sz w:val="28"/>
          <w:szCs w:val="28"/>
          <w:lang w:eastAsia="ru-RU"/>
        </w:rPr>
        <w:t xml:space="preserve">відповідно до </w:t>
      </w:r>
      <w:r w:rsidR="00AA1432" w:rsidRPr="00D62396">
        <w:rPr>
          <w:spacing w:val="-2"/>
          <w:sz w:val="28"/>
          <w:szCs w:val="28"/>
        </w:rPr>
        <w:t xml:space="preserve">освітньо-професійної програми </w:t>
      </w:r>
      <w:r w:rsidR="00AE70C5" w:rsidRPr="00AA132F">
        <w:rPr>
          <w:sz w:val="28"/>
          <w:szCs w:val="28"/>
        </w:rPr>
        <w:t>«</w:t>
      </w:r>
      <w:r w:rsidR="00AE70C5" w:rsidRPr="00AA132F">
        <w:rPr>
          <w:sz w:val="28"/>
          <w:szCs w:val="28"/>
          <w:lang w:eastAsia="ru-RU"/>
        </w:rPr>
        <w:t>Промислове та</w:t>
      </w:r>
      <w:r w:rsidR="00AE70C5" w:rsidRPr="00402402">
        <w:rPr>
          <w:sz w:val="28"/>
          <w:szCs w:val="28"/>
          <w:lang w:eastAsia="ru-RU"/>
        </w:rPr>
        <w:t xml:space="preserve"> </w:t>
      </w:r>
      <w:r w:rsidR="00AE70C5" w:rsidRPr="00AA132F">
        <w:rPr>
          <w:sz w:val="28"/>
          <w:szCs w:val="28"/>
          <w:lang w:eastAsia="ru-RU"/>
        </w:rPr>
        <w:t>цивільне будівництво</w:t>
      </w:r>
      <w:r w:rsidR="00AE70C5" w:rsidRPr="00AA132F">
        <w:rPr>
          <w:sz w:val="28"/>
          <w:szCs w:val="28"/>
        </w:rPr>
        <w:t>»</w:t>
      </w:r>
      <w:r w:rsidR="00AE70C5" w:rsidRPr="00AA132F">
        <w:rPr>
          <w:b/>
          <w:bCs/>
          <w:sz w:val="28"/>
          <w:szCs w:val="28"/>
        </w:rPr>
        <w:t xml:space="preserve"> </w:t>
      </w:r>
      <w:r w:rsidR="00AE70C5" w:rsidRPr="00AA132F">
        <w:rPr>
          <w:bCs/>
          <w:sz w:val="28"/>
          <w:szCs w:val="28"/>
        </w:rPr>
        <w:t xml:space="preserve">першого </w:t>
      </w:r>
      <w:r w:rsidR="00612CA0">
        <w:rPr>
          <w:bCs/>
          <w:sz w:val="28"/>
          <w:szCs w:val="28"/>
        </w:rPr>
        <w:t>(</w:t>
      </w:r>
      <w:r w:rsidR="00AE70C5" w:rsidRPr="00AA132F">
        <w:rPr>
          <w:bCs/>
          <w:sz w:val="28"/>
          <w:szCs w:val="28"/>
        </w:rPr>
        <w:t>бакалаврського</w:t>
      </w:r>
      <w:r w:rsidR="00612CA0">
        <w:rPr>
          <w:bCs/>
          <w:sz w:val="28"/>
          <w:szCs w:val="28"/>
        </w:rPr>
        <w:t>)</w:t>
      </w:r>
      <w:r w:rsidR="00AE70C5" w:rsidRPr="00AA132F">
        <w:rPr>
          <w:bCs/>
          <w:sz w:val="28"/>
          <w:szCs w:val="28"/>
        </w:rPr>
        <w:t xml:space="preserve"> рівня.</w:t>
      </w:r>
    </w:p>
    <w:p w14:paraId="14409AA5" w14:textId="074D65D1" w:rsidR="00AE70C5" w:rsidRPr="00AA132F" w:rsidRDefault="00AE70C5" w:rsidP="00AE70C5">
      <w:pPr>
        <w:spacing w:before="2" w:line="360" w:lineRule="auto"/>
        <w:ind w:right="104" w:firstLine="708"/>
        <w:jc w:val="both"/>
        <w:rPr>
          <w:b/>
          <w:spacing w:val="-1"/>
          <w:sz w:val="28"/>
          <w:szCs w:val="28"/>
        </w:rPr>
      </w:pPr>
      <w:r w:rsidRPr="00F43F2C">
        <w:rPr>
          <w:bCs/>
          <w:sz w:val="28"/>
          <w:szCs w:val="28"/>
        </w:rPr>
        <w:t>Інтегральна компетентність.</w:t>
      </w:r>
      <w:r w:rsidR="00612CA0">
        <w:rPr>
          <w:b/>
          <w:sz w:val="28"/>
          <w:szCs w:val="28"/>
        </w:rPr>
        <w:t xml:space="preserve"> </w:t>
      </w:r>
      <w:r w:rsidRPr="00AA132F">
        <w:rPr>
          <w:sz w:val="28"/>
          <w:szCs w:val="28"/>
        </w:rPr>
        <w:t>Здатність розв’язувати складні спеціалізовані задачі будівництва та цивільної інженерії.</w:t>
      </w:r>
      <w:r w:rsidRPr="00AA132F">
        <w:rPr>
          <w:rFonts w:eastAsia="Wingdings"/>
          <w:spacing w:val="-1"/>
          <w:sz w:val="28"/>
          <w:szCs w:val="28"/>
        </w:rPr>
        <w:t xml:space="preserve"> </w:t>
      </w:r>
    </w:p>
    <w:p w14:paraId="7F25E796" w14:textId="77777777" w:rsidR="00612CA0" w:rsidRPr="00612CA0" w:rsidRDefault="00AE70C5" w:rsidP="00612CA0">
      <w:pPr>
        <w:spacing w:line="360" w:lineRule="auto"/>
        <w:ind w:left="3" w:firstLine="705"/>
        <w:jc w:val="both"/>
        <w:rPr>
          <w:color w:val="000000"/>
          <w:sz w:val="28"/>
          <w:szCs w:val="28"/>
        </w:rPr>
      </w:pPr>
      <w:r w:rsidRPr="00612CA0">
        <w:rPr>
          <w:bCs/>
          <w:sz w:val="28"/>
          <w:szCs w:val="28"/>
        </w:rPr>
        <w:t xml:space="preserve">Загальні компетентності: </w:t>
      </w:r>
      <w:r w:rsidR="00612CA0" w:rsidRPr="00612CA0">
        <w:rPr>
          <w:bCs/>
          <w:sz w:val="28"/>
          <w:szCs w:val="28"/>
        </w:rPr>
        <w:t>ЗК</w:t>
      </w:r>
      <w:r w:rsidR="00612CA0" w:rsidRPr="00612CA0">
        <w:rPr>
          <w:bCs/>
          <w:color w:val="000000"/>
          <w:sz w:val="28"/>
          <w:szCs w:val="28"/>
        </w:rPr>
        <w:t>01.</w:t>
      </w:r>
      <w:r w:rsidR="00612CA0" w:rsidRPr="00612CA0">
        <w:rPr>
          <w:color w:val="000000"/>
          <w:sz w:val="28"/>
          <w:szCs w:val="28"/>
        </w:rPr>
        <w:t xml:space="preserve"> Здатність до абстрактного мислення, аналізу та синтезу.  </w:t>
      </w:r>
      <w:r w:rsidR="00612CA0" w:rsidRPr="00612CA0">
        <w:rPr>
          <w:bCs/>
          <w:sz w:val="28"/>
          <w:szCs w:val="28"/>
        </w:rPr>
        <w:t>ЗК</w:t>
      </w:r>
      <w:r w:rsidR="00612CA0" w:rsidRPr="00612CA0">
        <w:rPr>
          <w:bCs/>
          <w:color w:val="000000"/>
          <w:sz w:val="28"/>
          <w:szCs w:val="28"/>
        </w:rPr>
        <w:t>02.</w:t>
      </w:r>
      <w:r w:rsidR="00612CA0" w:rsidRPr="00612CA0">
        <w:rPr>
          <w:b/>
          <w:color w:val="000000"/>
          <w:sz w:val="28"/>
          <w:szCs w:val="28"/>
        </w:rPr>
        <w:t xml:space="preserve"> </w:t>
      </w:r>
      <w:r w:rsidR="00612CA0" w:rsidRPr="00612CA0">
        <w:rPr>
          <w:sz w:val="28"/>
          <w:szCs w:val="28"/>
        </w:rPr>
        <w:t xml:space="preserve">Знання та розуміння предметної області та професійної діяльності. </w:t>
      </w:r>
      <w:r w:rsidR="00612CA0" w:rsidRPr="00612CA0">
        <w:rPr>
          <w:color w:val="000000"/>
          <w:sz w:val="28"/>
          <w:szCs w:val="28"/>
        </w:rPr>
        <w:t xml:space="preserve"> </w:t>
      </w:r>
      <w:r w:rsidR="00612CA0" w:rsidRPr="00612CA0">
        <w:rPr>
          <w:bCs/>
          <w:sz w:val="28"/>
          <w:szCs w:val="28"/>
        </w:rPr>
        <w:t>ЗК</w:t>
      </w:r>
      <w:r w:rsidR="00612CA0" w:rsidRPr="00612CA0">
        <w:rPr>
          <w:bCs/>
          <w:color w:val="000000"/>
          <w:sz w:val="28"/>
          <w:szCs w:val="28"/>
        </w:rPr>
        <w:t>03.</w:t>
      </w:r>
      <w:r w:rsidR="00612CA0" w:rsidRPr="00612CA0">
        <w:rPr>
          <w:b/>
          <w:color w:val="000000"/>
          <w:sz w:val="28"/>
          <w:szCs w:val="28"/>
        </w:rPr>
        <w:t xml:space="preserve"> </w:t>
      </w:r>
      <w:r w:rsidR="00612CA0" w:rsidRPr="00612CA0">
        <w:rPr>
          <w:sz w:val="28"/>
          <w:szCs w:val="28"/>
        </w:rPr>
        <w:t>Здатність спілкуватися державною мовою як усно, так і письмово.</w:t>
      </w:r>
      <w:r w:rsidR="00612CA0" w:rsidRPr="00612CA0">
        <w:rPr>
          <w:color w:val="000000"/>
          <w:sz w:val="28"/>
          <w:szCs w:val="28"/>
        </w:rPr>
        <w:t xml:space="preserve"> </w:t>
      </w:r>
      <w:r w:rsidR="00612CA0" w:rsidRPr="00612CA0">
        <w:rPr>
          <w:bCs/>
          <w:color w:val="000000"/>
          <w:sz w:val="28"/>
          <w:szCs w:val="28"/>
        </w:rPr>
        <w:t>ЗК0</w:t>
      </w:r>
      <w:r w:rsidR="00612CA0" w:rsidRPr="00612CA0">
        <w:rPr>
          <w:bCs/>
          <w:sz w:val="28"/>
          <w:szCs w:val="28"/>
        </w:rPr>
        <w:t>5</w:t>
      </w:r>
      <w:r w:rsidR="00612CA0" w:rsidRPr="00612CA0">
        <w:rPr>
          <w:bCs/>
          <w:color w:val="000000"/>
          <w:sz w:val="28"/>
          <w:szCs w:val="28"/>
        </w:rPr>
        <w:t>.</w:t>
      </w:r>
      <w:r w:rsidR="00612CA0" w:rsidRPr="00612CA0">
        <w:rPr>
          <w:sz w:val="28"/>
          <w:szCs w:val="28"/>
        </w:rPr>
        <w:t xml:space="preserve"> Здатність використовувати інформаційні та комунікаційні технології. </w:t>
      </w:r>
      <w:r w:rsidR="00612CA0" w:rsidRPr="00612CA0">
        <w:rPr>
          <w:color w:val="000000"/>
          <w:sz w:val="28"/>
          <w:szCs w:val="28"/>
        </w:rPr>
        <w:t>ЗК0</w:t>
      </w:r>
      <w:r w:rsidR="00612CA0" w:rsidRPr="00612CA0">
        <w:rPr>
          <w:sz w:val="28"/>
          <w:szCs w:val="28"/>
        </w:rPr>
        <w:t>6</w:t>
      </w:r>
      <w:r w:rsidR="00612CA0" w:rsidRPr="00612CA0">
        <w:rPr>
          <w:color w:val="000000"/>
          <w:sz w:val="28"/>
          <w:szCs w:val="28"/>
        </w:rPr>
        <w:t>.</w:t>
      </w:r>
      <w:r w:rsidR="00612CA0" w:rsidRPr="00612CA0">
        <w:rPr>
          <w:b/>
          <w:color w:val="000000"/>
          <w:sz w:val="28"/>
          <w:szCs w:val="28"/>
        </w:rPr>
        <w:t xml:space="preserve"> </w:t>
      </w:r>
      <w:r w:rsidR="00612CA0" w:rsidRPr="00612CA0">
        <w:rPr>
          <w:sz w:val="28"/>
          <w:szCs w:val="28"/>
        </w:rPr>
        <w:t>Здатність до пошуку, оброблення та аналізу інформації з різних джерел.</w:t>
      </w:r>
      <w:r w:rsidR="00612CA0" w:rsidRPr="00612CA0">
        <w:rPr>
          <w:color w:val="000000"/>
          <w:sz w:val="28"/>
          <w:szCs w:val="28"/>
        </w:rPr>
        <w:t xml:space="preserve"> </w:t>
      </w:r>
      <w:r w:rsidR="00612CA0" w:rsidRPr="00612CA0">
        <w:rPr>
          <w:bCs/>
          <w:sz w:val="28"/>
          <w:szCs w:val="28"/>
        </w:rPr>
        <w:t>ЗК07</w:t>
      </w:r>
      <w:r w:rsidR="00612CA0" w:rsidRPr="00612CA0">
        <w:rPr>
          <w:bCs/>
          <w:color w:val="000000"/>
          <w:sz w:val="28"/>
          <w:szCs w:val="28"/>
        </w:rPr>
        <w:t>.</w:t>
      </w:r>
      <w:r w:rsidR="00612CA0" w:rsidRPr="00612CA0">
        <w:rPr>
          <w:b/>
          <w:color w:val="000000"/>
          <w:sz w:val="28"/>
          <w:szCs w:val="28"/>
        </w:rPr>
        <w:t xml:space="preserve"> </w:t>
      </w:r>
      <w:r w:rsidR="00612CA0" w:rsidRPr="00612CA0">
        <w:rPr>
          <w:sz w:val="28"/>
          <w:szCs w:val="28"/>
        </w:rPr>
        <w:t xml:space="preserve">Навички міжособистісної взаємодії. </w:t>
      </w:r>
      <w:r w:rsidR="00612CA0" w:rsidRPr="00612CA0">
        <w:rPr>
          <w:color w:val="000000"/>
          <w:sz w:val="28"/>
          <w:szCs w:val="28"/>
        </w:rPr>
        <w:t xml:space="preserve"> </w:t>
      </w:r>
      <w:r w:rsidR="00612CA0" w:rsidRPr="00612CA0">
        <w:rPr>
          <w:bCs/>
          <w:sz w:val="28"/>
          <w:szCs w:val="28"/>
        </w:rPr>
        <w:t>ЗК08</w:t>
      </w:r>
      <w:r w:rsidR="00612CA0" w:rsidRPr="00612CA0">
        <w:rPr>
          <w:bCs/>
          <w:color w:val="000000"/>
          <w:sz w:val="28"/>
          <w:szCs w:val="28"/>
        </w:rPr>
        <w:t>.</w:t>
      </w:r>
      <w:r w:rsidR="00612CA0" w:rsidRPr="00612CA0">
        <w:rPr>
          <w:b/>
          <w:color w:val="000000"/>
          <w:sz w:val="28"/>
          <w:szCs w:val="28"/>
        </w:rPr>
        <w:t xml:space="preserve"> </w:t>
      </w:r>
      <w:r w:rsidR="00612CA0" w:rsidRPr="00612CA0">
        <w:rPr>
          <w:sz w:val="28"/>
          <w:szCs w:val="28"/>
        </w:rPr>
        <w:t xml:space="preserve">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</w:r>
    </w:p>
    <w:p w14:paraId="0802F2DE" w14:textId="77777777" w:rsidR="00AE70C5" w:rsidRPr="00AA132F" w:rsidRDefault="00AE70C5" w:rsidP="00AE70C5">
      <w:pPr>
        <w:pStyle w:val="a3"/>
        <w:tabs>
          <w:tab w:val="left" w:pos="852"/>
          <w:tab w:val="left" w:pos="2933"/>
          <w:tab w:val="left" w:pos="6984"/>
        </w:tabs>
        <w:spacing w:line="360" w:lineRule="auto"/>
        <w:rPr>
          <w:b/>
          <w:sz w:val="28"/>
          <w:szCs w:val="28"/>
        </w:rPr>
      </w:pPr>
      <w:r w:rsidRPr="00AA132F">
        <w:rPr>
          <w:rFonts w:eastAsia="Calibri"/>
          <w:sz w:val="28"/>
          <w:szCs w:val="28"/>
          <w:lang w:eastAsia="en-US"/>
        </w:rPr>
        <w:lastRenderedPageBreak/>
        <w:tab/>
      </w:r>
      <w:r w:rsidRPr="00F43F2C">
        <w:rPr>
          <w:bCs/>
          <w:sz w:val="28"/>
          <w:szCs w:val="28"/>
        </w:rPr>
        <w:t>Фахові компетентності: СК02.</w:t>
      </w:r>
      <w:r w:rsidRPr="00AA132F">
        <w:rPr>
          <w:sz w:val="28"/>
          <w:szCs w:val="28"/>
        </w:rPr>
        <w:t xml:space="preserve"> Здатність до критичного осмислення і застосування основних теорій, методів та принципів економіки та менеджменту для раціональної організації та управління будівельним виробництвом</w:t>
      </w:r>
      <w:r w:rsidRPr="00F43F2C">
        <w:rPr>
          <w:sz w:val="28"/>
          <w:szCs w:val="28"/>
        </w:rPr>
        <w:t xml:space="preserve">. СК05. </w:t>
      </w:r>
      <w:r w:rsidRPr="00AA132F">
        <w:rPr>
          <w:sz w:val="28"/>
          <w:szCs w:val="28"/>
        </w:rPr>
        <w:t xml:space="preserve">Здатність застосовувати комп’ютеризовані системи проєктування та спеціалізоване прикладне програмне забезпечення для вирішення інженерних задач будівництва та цивільної інженерії. </w:t>
      </w:r>
      <w:r w:rsidRPr="00F43F2C">
        <w:rPr>
          <w:bCs/>
          <w:sz w:val="28"/>
          <w:szCs w:val="28"/>
        </w:rPr>
        <w:t>СК06.</w:t>
      </w:r>
      <w:r w:rsidRPr="00AA132F">
        <w:rPr>
          <w:b/>
          <w:sz w:val="28"/>
          <w:szCs w:val="28"/>
        </w:rPr>
        <w:t xml:space="preserve"> </w:t>
      </w:r>
      <w:r w:rsidRPr="00AA132F">
        <w:rPr>
          <w:sz w:val="28"/>
          <w:szCs w:val="28"/>
        </w:rPr>
        <w:t>Здатніс</w:t>
      </w:r>
      <w:r w:rsidRPr="00AA132F">
        <w:rPr>
          <w:color w:val="000000"/>
          <w:sz w:val="28"/>
          <w:szCs w:val="28"/>
        </w:rPr>
        <w:t xml:space="preserve">ть до </w:t>
      </w:r>
      <w:r w:rsidRPr="00AA132F">
        <w:rPr>
          <w:rStyle w:val="rvts9"/>
          <w:color w:val="000000"/>
          <w:sz w:val="28"/>
          <w:szCs w:val="28"/>
        </w:rPr>
        <w:t>інжинірингової діяльності у сфері будівництва,</w:t>
      </w:r>
      <w:r w:rsidRPr="00AA132F">
        <w:rPr>
          <w:rStyle w:val="rvts9"/>
          <w:color w:val="FF0000"/>
          <w:sz w:val="28"/>
          <w:szCs w:val="28"/>
        </w:rPr>
        <w:t xml:space="preserve"> </w:t>
      </w:r>
      <w:r w:rsidRPr="00AA132F">
        <w:rPr>
          <w:sz w:val="28"/>
          <w:szCs w:val="28"/>
        </w:rPr>
        <w:t xml:space="preserve">складання та використання технічної документації. </w:t>
      </w:r>
      <w:r w:rsidRPr="00F43F2C">
        <w:rPr>
          <w:bCs/>
          <w:sz w:val="28"/>
          <w:szCs w:val="28"/>
        </w:rPr>
        <w:t>СК07.</w:t>
      </w:r>
      <w:r w:rsidRPr="00AA132F">
        <w:rPr>
          <w:sz w:val="28"/>
          <w:szCs w:val="28"/>
        </w:rPr>
        <w:t xml:space="preserve"> Спроможність нести відповідальність за вироблення та ухвалення рішень </w:t>
      </w:r>
      <w:r w:rsidRPr="00AA132F">
        <w:rPr>
          <w:bCs/>
          <w:sz w:val="28"/>
          <w:szCs w:val="28"/>
        </w:rPr>
        <w:t>у сфері архітектури та будівництва</w:t>
      </w:r>
      <w:r w:rsidRPr="00AA132F">
        <w:rPr>
          <w:sz w:val="28"/>
          <w:szCs w:val="28"/>
        </w:rPr>
        <w:t xml:space="preserve"> у непередбачуваних робочих контекстах. </w:t>
      </w:r>
      <w:r w:rsidRPr="00F43F2C">
        <w:rPr>
          <w:bCs/>
          <w:sz w:val="28"/>
          <w:szCs w:val="28"/>
        </w:rPr>
        <w:t>СК</w:t>
      </w:r>
      <w:r w:rsidRPr="00F43F2C">
        <w:rPr>
          <w:bCs/>
          <w:color w:val="000000"/>
          <w:sz w:val="28"/>
          <w:szCs w:val="28"/>
        </w:rPr>
        <w:t>09.</w:t>
      </w:r>
      <w:r w:rsidRPr="00AA132F">
        <w:rPr>
          <w:b/>
          <w:color w:val="000000"/>
          <w:sz w:val="28"/>
          <w:szCs w:val="28"/>
        </w:rPr>
        <w:t xml:space="preserve"> </w:t>
      </w:r>
      <w:r w:rsidRPr="00AA132F">
        <w:rPr>
          <w:sz w:val="28"/>
          <w:szCs w:val="28"/>
        </w:rPr>
        <w:t xml:space="preserve">Здатність здійснювати організацію та керівництво професійним розвитком осіб та груп </w:t>
      </w:r>
      <w:r w:rsidRPr="00AA132F">
        <w:rPr>
          <w:bCs/>
          <w:sz w:val="28"/>
          <w:szCs w:val="28"/>
        </w:rPr>
        <w:t>у сфері архітектури та будівництва</w:t>
      </w:r>
      <w:r w:rsidRPr="00AA132F">
        <w:rPr>
          <w:sz w:val="28"/>
          <w:szCs w:val="28"/>
        </w:rPr>
        <w:t xml:space="preserve">.  </w:t>
      </w:r>
    </w:p>
    <w:p w14:paraId="742BF6CD" w14:textId="3EB80843" w:rsidR="00AE70C5" w:rsidRDefault="00AE70C5" w:rsidP="00AE70C5">
      <w:pPr>
        <w:pStyle w:val="a3"/>
        <w:tabs>
          <w:tab w:val="left" w:pos="852"/>
          <w:tab w:val="left" w:pos="2933"/>
          <w:tab w:val="left" w:pos="6984"/>
        </w:tabs>
        <w:spacing w:line="360" w:lineRule="auto"/>
        <w:rPr>
          <w:sz w:val="28"/>
          <w:szCs w:val="28"/>
        </w:rPr>
      </w:pPr>
      <w:r w:rsidRPr="00AA132F">
        <w:rPr>
          <w:b/>
          <w:sz w:val="28"/>
          <w:szCs w:val="28"/>
        </w:rPr>
        <w:tab/>
      </w:r>
      <w:r w:rsidRPr="00F43F2C">
        <w:rPr>
          <w:bCs/>
          <w:sz w:val="28"/>
          <w:szCs w:val="28"/>
        </w:rPr>
        <w:t xml:space="preserve">Заплановані результати навчання: </w:t>
      </w:r>
      <w:bookmarkStart w:id="12" w:name="_Hlk215434912"/>
      <w:r w:rsidR="00EB36C3">
        <w:rPr>
          <w:bCs/>
          <w:sz w:val="28"/>
          <w:szCs w:val="28"/>
        </w:rPr>
        <w:t>П</w:t>
      </w:r>
      <w:r w:rsidRPr="00F43F2C">
        <w:rPr>
          <w:bCs/>
          <w:position w:val="-1"/>
          <w:sz w:val="28"/>
          <w:szCs w:val="28"/>
          <w:lang w:eastAsia="ar-SA"/>
        </w:rPr>
        <w:t>РН02.</w:t>
      </w:r>
      <w:r w:rsidRPr="00AA132F">
        <w:rPr>
          <w:b/>
          <w:position w:val="-1"/>
          <w:sz w:val="28"/>
          <w:szCs w:val="28"/>
          <w:lang w:eastAsia="ar-SA"/>
        </w:rPr>
        <w:t xml:space="preserve"> </w:t>
      </w:r>
      <w:r w:rsidRPr="00AA132F">
        <w:rPr>
          <w:bCs/>
          <w:color w:val="000000"/>
          <w:sz w:val="28"/>
          <w:szCs w:val="28"/>
        </w:rPr>
        <w:t xml:space="preserve">Брати участь у дослідженнях та розробках у сфері архітектури та будівництва. </w:t>
      </w:r>
      <w:r w:rsidRPr="00F43F2C">
        <w:rPr>
          <w:bCs/>
          <w:position w:val="-1"/>
          <w:sz w:val="28"/>
          <w:szCs w:val="28"/>
          <w:lang w:eastAsia="ar-SA"/>
        </w:rPr>
        <w:t>РН06.</w:t>
      </w:r>
      <w:r w:rsidRPr="00AA132F">
        <w:rPr>
          <w:b/>
          <w:position w:val="-1"/>
          <w:sz w:val="28"/>
          <w:szCs w:val="28"/>
          <w:lang w:eastAsia="ar-SA"/>
        </w:rPr>
        <w:t xml:space="preserve"> </w:t>
      </w:r>
      <w:r w:rsidRPr="00AA132F">
        <w:rPr>
          <w:position w:val="-1"/>
          <w:sz w:val="28"/>
          <w:szCs w:val="28"/>
          <w:lang w:eastAsia="ar-SA"/>
        </w:rPr>
        <w:t xml:space="preserve">Застосовувати сучасні інформаційні технології для розв’язання інженерних та управлінських задач </w:t>
      </w:r>
      <w:r w:rsidRPr="00AA132F">
        <w:rPr>
          <w:color w:val="000000"/>
          <w:position w:val="-1"/>
          <w:sz w:val="28"/>
          <w:szCs w:val="28"/>
          <w:lang w:eastAsia="ar-SA"/>
        </w:rPr>
        <w:t>будівництва та цивільної інженерії</w:t>
      </w:r>
      <w:r w:rsidRPr="00AA132F">
        <w:rPr>
          <w:position w:val="-1"/>
          <w:sz w:val="28"/>
          <w:szCs w:val="28"/>
          <w:lang w:eastAsia="ar-SA"/>
        </w:rPr>
        <w:t xml:space="preserve">. </w:t>
      </w:r>
      <w:bookmarkStart w:id="13" w:name="_Hlk215434954"/>
      <w:bookmarkEnd w:id="12"/>
      <w:r w:rsidR="00EB36C3">
        <w:rPr>
          <w:position w:val="-1"/>
          <w:sz w:val="28"/>
          <w:szCs w:val="28"/>
          <w:lang w:eastAsia="ar-SA"/>
        </w:rPr>
        <w:t>П</w:t>
      </w:r>
      <w:r w:rsidRPr="007F0315">
        <w:rPr>
          <w:bCs/>
          <w:position w:val="-1"/>
          <w:sz w:val="28"/>
          <w:szCs w:val="28"/>
          <w:lang w:eastAsia="ar-SA"/>
        </w:rPr>
        <w:t>РН10.</w:t>
      </w:r>
      <w:r w:rsidRPr="00AA132F">
        <w:rPr>
          <w:b/>
          <w:position w:val="-1"/>
          <w:sz w:val="28"/>
          <w:szCs w:val="28"/>
          <w:lang w:eastAsia="ar-SA"/>
        </w:rPr>
        <w:t xml:space="preserve"> </w:t>
      </w:r>
      <w:r w:rsidRPr="00AA132F">
        <w:rPr>
          <w:color w:val="000000"/>
          <w:sz w:val="28"/>
          <w:szCs w:val="28"/>
        </w:rPr>
        <w:t>Приймати та реалізовувати раціональні рішення з організації та управління будівельними процесами при зведенні об’єктів будівництва та їх експлуатації</w:t>
      </w:r>
      <w:r w:rsidRPr="00AA132F">
        <w:rPr>
          <w:sz w:val="28"/>
          <w:szCs w:val="28"/>
        </w:rPr>
        <w:t xml:space="preserve">. </w:t>
      </w:r>
      <w:bookmarkEnd w:id="13"/>
    </w:p>
    <w:p w14:paraId="7A0A5A57" w14:textId="77777777" w:rsidR="009147F9" w:rsidRDefault="009147F9" w:rsidP="00AE70C5">
      <w:pPr>
        <w:pStyle w:val="a3"/>
        <w:tabs>
          <w:tab w:val="left" w:pos="852"/>
          <w:tab w:val="left" w:pos="2933"/>
          <w:tab w:val="left" w:pos="6984"/>
        </w:tabs>
        <w:spacing w:line="360" w:lineRule="auto"/>
        <w:rPr>
          <w:sz w:val="28"/>
          <w:szCs w:val="28"/>
        </w:rPr>
      </w:pPr>
    </w:p>
    <w:p w14:paraId="0EAD5727" w14:textId="1BF1CAA2" w:rsidR="00013544" w:rsidRDefault="00013544" w:rsidP="00013544">
      <w:pPr>
        <w:pStyle w:val="a3"/>
        <w:tabs>
          <w:tab w:val="left" w:pos="852"/>
          <w:tab w:val="left" w:pos="2933"/>
          <w:tab w:val="left" w:pos="6984"/>
        </w:tabs>
        <w:spacing w:line="360" w:lineRule="auto"/>
        <w:jc w:val="center"/>
        <w:rPr>
          <w:b/>
          <w:bCs/>
          <w:sz w:val="28"/>
          <w:szCs w:val="28"/>
        </w:rPr>
      </w:pPr>
      <w:r w:rsidRPr="006C3A79">
        <w:rPr>
          <w:b/>
          <w:bCs/>
          <w:sz w:val="28"/>
          <w:szCs w:val="28"/>
        </w:rPr>
        <w:t>СТРУКТУРА КОНТРОЛЬНОЇ РОБОТИ ТА ВИБІР ВАРІАНТУ</w:t>
      </w:r>
    </w:p>
    <w:p w14:paraId="3D737442" w14:textId="5C59E2DC" w:rsidR="008C78D9" w:rsidRPr="006C3A79" w:rsidRDefault="008C78D9" w:rsidP="00012D66">
      <w:pPr>
        <w:pStyle w:val="a3"/>
        <w:numPr>
          <w:ilvl w:val="0"/>
          <w:numId w:val="17"/>
        </w:numPr>
        <w:tabs>
          <w:tab w:val="left" w:pos="852"/>
          <w:tab w:val="left" w:pos="2933"/>
          <w:tab w:val="left" w:pos="6984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Загальні положення</w:t>
      </w:r>
    </w:p>
    <w:p w14:paraId="50510F0E" w14:textId="5ACEFAA3" w:rsidR="00E603A3" w:rsidRDefault="00E603A3" w:rsidP="00E603A3">
      <w:pPr>
        <w:pStyle w:val="a3"/>
        <w:tabs>
          <w:tab w:val="left" w:pos="852"/>
          <w:tab w:val="left" w:pos="2933"/>
          <w:tab w:val="left" w:pos="6984"/>
        </w:tabs>
        <w:spacing w:line="360" w:lineRule="auto"/>
        <w:ind w:firstLine="851"/>
        <w:rPr>
          <w:sz w:val="28"/>
          <w:szCs w:val="28"/>
        </w:rPr>
      </w:pPr>
      <w:r w:rsidRPr="00E603A3">
        <w:rPr>
          <w:sz w:val="28"/>
          <w:szCs w:val="28"/>
        </w:rPr>
        <w:t>Самостійна робота студентів є одним із ключових елементів навчального процесу за заочною формою. Значну частину матеріалу робочої програми дисципліни здобувачі опановують самостійно в міжсесійний період. Контрольна робота є обов’язковою складовою навчання.</w:t>
      </w:r>
    </w:p>
    <w:p w14:paraId="56E35293" w14:textId="77777777" w:rsidR="00E603A3" w:rsidRPr="00013544" w:rsidRDefault="00E603A3" w:rsidP="00E603A3">
      <w:pPr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AE70C5">
        <w:rPr>
          <w:sz w:val="28"/>
          <w:szCs w:val="28"/>
        </w:rPr>
        <w:t>Контрольна робота включає три основні частини:</w:t>
      </w:r>
      <w:r>
        <w:rPr>
          <w:sz w:val="28"/>
          <w:szCs w:val="28"/>
        </w:rPr>
        <w:t xml:space="preserve"> - </w:t>
      </w:r>
      <w:r w:rsidRPr="006C3A79">
        <w:rPr>
          <w:sz w:val="28"/>
          <w:szCs w:val="28"/>
        </w:rPr>
        <w:t>рішення трьох задач</w:t>
      </w:r>
    </w:p>
    <w:p w14:paraId="69E3C1A5" w14:textId="77777777" w:rsidR="00E603A3" w:rsidRPr="00AE70C5" w:rsidRDefault="00E603A3" w:rsidP="00E603A3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</w:rPr>
        <w:lastRenderedPageBreak/>
        <w:t>т</w:t>
      </w:r>
      <w:r w:rsidRPr="00195BEC">
        <w:rPr>
          <w:sz w:val="28"/>
        </w:rPr>
        <w:t>ехніко-економічні розрахунки та обґрунтування планових показників виробничої програми будівельної організації</w:t>
      </w:r>
      <w:r w:rsidRPr="00AE70C5">
        <w:rPr>
          <w:sz w:val="28"/>
          <w:szCs w:val="28"/>
        </w:rPr>
        <w:t>;</w:t>
      </w:r>
    </w:p>
    <w:p w14:paraId="6188B486" w14:textId="77777777" w:rsidR="00E603A3" w:rsidRPr="00AE70C5" w:rsidRDefault="00E603A3" w:rsidP="00E603A3">
      <w:pPr>
        <w:numPr>
          <w:ilvl w:val="0"/>
          <w:numId w:val="14"/>
        </w:numPr>
        <w:tabs>
          <w:tab w:val="clear" w:pos="720"/>
          <w:tab w:val="num" w:pos="426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</w:rPr>
        <w:t>в</w:t>
      </w:r>
      <w:r w:rsidRPr="00195BEC">
        <w:rPr>
          <w:sz w:val="28"/>
        </w:rPr>
        <w:t>изначення точки беззбитковості та кромки безпеки будівельної організації</w:t>
      </w:r>
      <w:r w:rsidRPr="00AE70C5">
        <w:rPr>
          <w:sz w:val="28"/>
          <w:szCs w:val="28"/>
        </w:rPr>
        <w:t>;</w:t>
      </w:r>
    </w:p>
    <w:p w14:paraId="548273DC" w14:textId="77777777" w:rsidR="00E603A3" w:rsidRPr="00AE70C5" w:rsidRDefault="00E603A3" w:rsidP="00E603A3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а</w:t>
      </w:r>
      <w:r w:rsidRPr="00195BEC">
        <w:rPr>
          <w:sz w:val="28"/>
        </w:rPr>
        <w:t>наліз</w:t>
      </w:r>
      <w:r w:rsidRPr="00195BEC">
        <w:rPr>
          <w:sz w:val="28"/>
          <w:szCs w:val="28"/>
        </w:rPr>
        <w:t xml:space="preserve"> </w:t>
      </w:r>
      <w:r w:rsidRPr="00195BEC">
        <w:rPr>
          <w:sz w:val="28"/>
        </w:rPr>
        <w:t>чутливості планових показників</w:t>
      </w:r>
      <w:r w:rsidRPr="00AE70C5">
        <w:rPr>
          <w:sz w:val="28"/>
          <w:szCs w:val="28"/>
        </w:rPr>
        <w:t>.</w:t>
      </w:r>
    </w:p>
    <w:p w14:paraId="50BB6566" w14:textId="1DE00CA0" w:rsidR="00E603A3" w:rsidRPr="00E603A3" w:rsidRDefault="00E603A3" w:rsidP="00E603A3">
      <w:pPr>
        <w:pStyle w:val="a3"/>
        <w:tabs>
          <w:tab w:val="left" w:pos="852"/>
          <w:tab w:val="left" w:pos="2933"/>
          <w:tab w:val="left" w:pos="6984"/>
        </w:tabs>
        <w:spacing w:line="360" w:lineRule="auto"/>
        <w:ind w:firstLine="851"/>
        <w:rPr>
          <w:sz w:val="28"/>
          <w:szCs w:val="28"/>
        </w:rPr>
      </w:pPr>
      <w:bookmarkStart w:id="14" w:name="_Hlk215437505"/>
      <w:r w:rsidRPr="00E603A3">
        <w:rPr>
          <w:sz w:val="28"/>
          <w:szCs w:val="28"/>
        </w:rPr>
        <w:t xml:space="preserve">Її виконання дає змогу проаналізувати вплив різних факторів на результативні показники, побудувати статистичні моделі та приймати обґрунтовані управлінські рішення. </w:t>
      </w:r>
    </w:p>
    <w:bookmarkEnd w:id="14"/>
    <w:p w14:paraId="4406C2B3" w14:textId="6C0EF1C5" w:rsidR="00EE15E5" w:rsidRDefault="00EE15E5" w:rsidP="00E603A3">
      <w:pPr>
        <w:pStyle w:val="a3"/>
        <w:tabs>
          <w:tab w:val="left" w:pos="852"/>
          <w:tab w:val="left" w:pos="2933"/>
          <w:tab w:val="left" w:pos="6984"/>
        </w:tabs>
        <w:spacing w:line="360" w:lineRule="auto"/>
        <w:ind w:firstLine="851"/>
        <w:rPr>
          <w:sz w:val="28"/>
          <w:szCs w:val="28"/>
        </w:rPr>
      </w:pPr>
      <w:r w:rsidRPr="00EE15E5">
        <w:rPr>
          <w:sz w:val="28"/>
          <w:szCs w:val="28"/>
        </w:rPr>
        <w:t>Варіант роботи визначається за номером студента в академічній групі. На його основі здобувач отримує індивідуальні завдання з використанням вихідних даних із таблиць 1 та 2.</w:t>
      </w:r>
    </w:p>
    <w:p w14:paraId="3C1DA7B9" w14:textId="77777777" w:rsidR="00E603A3" w:rsidRPr="00E603A3" w:rsidRDefault="00E603A3" w:rsidP="00E603A3">
      <w:pPr>
        <w:pStyle w:val="a3"/>
        <w:tabs>
          <w:tab w:val="left" w:pos="852"/>
          <w:tab w:val="left" w:pos="2933"/>
          <w:tab w:val="left" w:pos="6984"/>
        </w:tabs>
        <w:spacing w:line="360" w:lineRule="auto"/>
        <w:ind w:firstLine="851"/>
        <w:rPr>
          <w:sz w:val="28"/>
          <w:szCs w:val="28"/>
        </w:rPr>
      </w:pPr>
      <w:r w:rsidRPr="00E603A3">
        <w:rPr>
          <w:sz w:val="28"/>
          <w:szCs w:val="28"/>
        </w:rPr>
        <w:t>У процесі виконання роботи необхідно розрахувати планові показники, визначити витрати, обчислити точку беззбитковості, встановити межі фінансової безпеки та провести аналіз чутливості.</w:t>
      </w:r>
    </w:p>
    <w:p w14:paraId="58B82FCF" w14:textId="77777777" w:rsidR="00E603A3" w:rsidRPr="00E603A3" w:rsidRDefault="00E603A3" w:rsidP="00E603A3">
      <w:pPr>
        <w:pStyle w:val="a3"/>
        <w:tabs>
          <w:tab w:val="left" w:pos="852"/>
          <w:tab w:val="left" w:pos="2933"/>
          <w:tab w:val="left" w:pos="6984"/>
        </w:tabs>
        <w:spacing w:line="360" w:lineRule="auto"/>
        <w:ind w:firstLine="851"/>
        <w:rPr>
          <w:sz w:val="28"/>
          <w:szCs w:val="28"/>
        </w:rPr>
      </w:pPr>
      <w:r w:rsidRPr="00E603A3">
        <w:rPr>
          <w:sz w:val="28"/>
          <w:szCs w:val="28"/>
        </w:rPr>
        <w:t>Практичні заняття передбачають поетапне виконання цих розрахунків, оформлення індивідуального завдання та його подальший захист.</w:t>
      </w:r>
    </w:p>
    <w:p w14:paraId="6F893E37" w14:textId="3045AE5C" w:rsidR="008C78D9" w:rsidRPr="00012D66" w:rsidRDefault="008C78D9" w:rsidP="00012D66">
      <w:pPr>
        <w:pStyle w:val="ad"/>
        <w:numPr>
          <w:ilvl w:val="0"/>
          <w:numId w:val="17"/>
        </w:numPr>
        <w:spacing w:line="360" w:lineRule="auto"/>
        <w:jc w:val="both"/>
        <w:rPr>
          <w:b/>
          <w:bCs/>
          <w:sz w:val="28"/>
          <w:szCs w:val="28"/>
        </w:rPr>
      </w:pPr>
      <w:r w:rsidRPr="00012D66">
        <w:rPr>
          <w:b/>
          <w:bCs/>
          <w:sz w:val="28"/>
          <w:szCs w:val="28"/>
        </w:rPr>
        <w:t>Вимоги до оформлення контрольн</w:t>
      </w:r>
      <w:r w:rsidR="00EE15E5" w:rsidRPr="00012D66">
        <w:rPr>
          <w:b/>
          <w:bCs/>
          <w:sz w:val="28"/>
          <w:szCs w:val="28"/>
        </w:rPr>
        <w:t>ої</w:t>
      </w:r>
      <w:r w:rsidRPr="00012D66">
        <w:rPr>
          <w:b/>
          <w:bCs/>
          <w:sz w:val="28"/>
          <w:szCs w:val="28"/>
        </w:rPr>
        <w:t xml:space="preserve"> роб</w:t>
      </w:r>
      <w:r w:rsidR="00EE15E5" w:rsidRPr="00012D66">
        <w:rPr>
          <w:b/>
          <w:bCs/>
          <w:sz w:val="28"/>
          <w:szCs w:val="28"/>
        </w:rPr>
        <w:t>о</w:t>
      </w:r>
      <w:r w:rsidRPr="00012D66">
        <w:rPr>
          <w:b/>
          <w:bCs/>
          <w:sz w:val="28"/>
          <w:szCs w:val="28"/>
        </w:rPr>
        <w:t>т</w:t>
      </w:r>
      <w:r w:rsidR="00EE15E5" w:rsidRPr="00012D66">
        <w:rPr>
          <w:b/>
          <w:bCs/>
          <w:sz w:val="28"/>
          <w:szCs w:val="28"/>
        </w:rPr>
        <w:t>и</w:t>
      </w:r>
      <w:r w:rsidRPr="00012D66">
        <w:rPr>
          <w:b/>
          <w:bCs/>
          <w:sz w:val="28"/>
          <w:szCs w:val="28"/>
        </w:rPr>
        <w:t xml:space="preserve"> </w:t>
      </w:r>
    </w:p>
    <w:p w14:paraId="685ED579" w14:textId="3B1E4707" w:rsidR="008C78D9" w:rsidRDefault="008C78D9" w:rsidP="008C78D9">
      <w:pPr>
        <w:spacing w:line="360" w:lineRule="auto"/>
        <w:ind w:firstLine="720"/>
        <w:jc w:val="both"/>
        <w:rPr>
          <w:sz w:val="28"/>
          <w:szCs w:val="28"/>
        </w:rPr>
      </w:pPr>
      <w:r w:rsidRPr="008C78D9">
        <w:rPr>
          <w:sz w:val="28"/>
          <w:szCs w:val="28"/>
        </w:rPr>
        <w:t>Контрольна робота виконується студентами самостійно</w:t>
      </w:r>
      <w:r>
        <w:rPr>
          <w:sz w:val="28"/>
          <w:szCs w:val="28"/>
        </w:rPr>
        <w:t xml:space="preserve">. </w:t>
      </w:r>
      <w:r w:rsidRPr="008C78D9">
        <w:rPr>
          <w:sz w:val="28"/>
          <w:szCs w:val="28"/>
        </w:rPr>
        <w:t xml:space="preserve"> </w:t>
      </w:r>
      <w:r w:rsidRPr="00372859">
        <w:rPr>
          <w:sz w:val="28"/>
          <w:szCs w:val="28"/>
        </w:rPr>
        <w:t xml:space="preserve">Результати подаються у вигляді розрахунково-графічної роботи </w:t>
      </w:r>
      <w:r w:rsidRPr="008C78D9">
        <w:rPr>
          <w:sz w:val="28"/>
          <w:szCs w:val="28"/>
        </w:rPr>
        <w:t xml:space="preserve">на стандартних аркушах паперу (формату А – 4). </w:t>
      </w:r>
      <w:r w:rsidRPr="00372859">
        <w:rPr>
          <w:sz w:val="28"/>
          <w:szCs w:val="28"/>
        </w:rPr>
        <w:t>Сторінки мають бути пронумеровані.</w:t>
      </w:r>
    </w:p>
    <w:p w14:paraId="0059C4B9" w14:textId="1397A6AC" w:rsidR="009147F9" w:rsidRDefault="008C78D9" w:rsidP="00372859">
      <w:pPr>
        <w:spacing w:line="360" w:lineRule="auto"/>
        <w:ind w:firstLine="720"/>
        <w:jc w:val="both"/>
        <w:rPr>
          <w:sz w:val="28"/>
          <w:szCs w:val="28"/>
        </w:rPr>
      </w:pPr>
      <w:r w:rsidRPr="008C78D9">
        <w:rPr>
          <w:sz w:val="28"/>
          <w:szCs w:val="28"/>
        </w:rPr>
        <w:t xml:space="preserve">Обсяг контрольної роботи, що виконується у надрукованому вигляді має складати – </w:t>
      </w:r>
      <w:r w:rsidR="009147F9">
        <w:rPr>
          <w:sz w:val="28"/>
          <w:szCs w:val="28"/>
        </w:rPr>
        <w:t xml:space="preserve">до </w:t>
      </w:r>
      <w:r w:rsidRPr="008C78D9">
        <w:rPr>
          <w:sz w:val="28"/>
          <w:szCs w:val="28"/>
        </w:rPr>
        <w:t>2</w:t>
      </w:r>
      <w:r w:rsidR="009147F9">
        <w:rPr>
          <w:sz w:val="28"/>
          <w:szCs w:val="28"/>
        </w:rPr>
        <w:t>0</w:t>
      </w:r>
      <w:r w:rsidRPr="008C78D9">
        <w:rPr>
          <w:sz w:val="28"/>
          <w:szCs w:val="28"/>
        </w:rPr>
        <w:t xml:space="preserve"> сторінок, із використанням наступних вимог: текстовий редактор – Microsoft Word, формат сторінки А4, орієнтація – книжкова, поля – 20 мм; гарнітура – </w:t>
      </w:r>
      <w:proofErr w:type="spellStart"/>
      <w:r w:rsidRPr="008C78D9">
        <w:rPr>
          <w:sz w:val="28"/>
          <w:szCs w:val="28"/>
        </w:rPr>
        <w:t>Times</w:t>
      </w:r>
      <w:proofErr w:type="spellEnd"/>
      <w:r w:rsidRPr="008C78D9">
        <w:rPr>
          <w:sz w:val="28"/>
          <w:szCs w:val="28"/>
        </w:rPr>
        <w:t xml:space="preserve"> </w:t>
      </w:r>
      <w:proofErr w:type="spellStart"/>
      <w:r w:rsidRPr="008C78D9">
        <w:rPr>
          <w:sz w:val="28"/>
          <w:szCs w:val="28"/>
        </w:rPr>
        <w:t>New</w:t>
      </w:r>
      <w:proofErr w:type="spellEnd"/>
      <w:r w:rsidRPr="008C78D9">
        <w:rPr>
          <w:sz w:val="28"/>
          <w:szCs w:val="28"/>
        </w:rPr>
        <w:t xml:space="preserve"> </w:t>
      </w:r>
      <w:proofErr w:type="spellStart"/>
      <w:r w:rsidRPr="008C78D9">
        <w:rPr>
          <w:sz w:val="28"/>
          <w:szCs w:val="28"/>
        </w:rPr>
        <w:t>Roman</w:t>
      </w:r>
      <w:proofErr w:type="spellEnd"/>
      <w:r w:rsidRPr="008C78D9">
        <w:rPr>
          <w:sz w:val="28"/>
          <w:szCs w:val="28"/>
        </w:rPr>
        <w:t xml:space="preserve">, кегль – 14, міжрядковий інтервал – 1,5, стиль – </w:t>
      </w:r>
      <w:proofErr w:type="spellStart"/>
      <w:r w:rsidRPr="008C78D9">
        <w:rPr>
          <w:sz w:val="28"/>
          <w:szCs w:val="28"/>
        </w:rPr>
        <w:t>Normal</w:t>
      </w:r>
      <w:proofErr w:type="spellEnd"/>
      <w:r w:rsidRPr="008C78D9">
        <w:rPr>
          <w:sz w:val="28"/>
          <w:szCs w:val="28"/>
        </w:rPr>
        <w:t xml:space="preserve">. </w:t>
      </w:r>
    </w:p>
    <w:p w14:paraId="0CA9C3B2" w14:textId="04BDF0F5" w:rsidR="00612CA0" w:rsidRDefault="008C78D9" w:rsidP="00372859">
      <w:pPr>
        <w:spacing w:line="360" w:lineRule="auto"/>
        <w:ind w:firstLine="720"/>
        <w:jc w:val="both"/>
        <w:rPr>
          <w:sz w:val="28"/>
          <w:szCs w:val="28"/>
        </w:rPr>
      </w:pPr>
      <w:r w:rsidRPr="008C78D9">
        <w:rPr>
          <w:sz w:val="28"/>
          <w:szCs w:val="28"/>
        </w:rPr>
        <w:t>Виконана контрольна робота скріплюється або прошивається разом з титульною сторінкою.</w:t>
      </w:r>
    </w:p>
    <w:p w14:paraId="68DD7AB5" w14:textId="77777777" w:rsidR="00013544" w:rsidRDefault="00013544" w:rsidP="00372859">
      <w:pPr>
        <w:spacing w:line="360" w:lineRule="auto"/>
        <w:ind w:firstLine="720"/>
        <w:jc w:val="both"/>
        <w:rPr>
          <w:b/>
          <w:caps/>
          <w:sz w:val="28"/>
          <w:szCs w:val="28"/>
        </w:rPr>
      </w:pPr>
    </w:p>
    <w:p w14:paraId="6398B7FB" w14:textId="46A73128" w:rsidR="006C3A79" w:rsidRDefault="006C3A79" w:rsidP="006C3A79">
      <w:pPr>
        <w:tabs>
          <w:tab w:val="center" w:pos="4895"/>
          <w:tab w:val="right" w:pos="9071"/>
        </w:tabs>
        <w:ind w:firstLine="720"/>
        <w:jc w:val="right"/>
        <w:rPr>
          <w:sz w:val="28"/>
          <w:szCs w:val="28"/>
        </w:rPr>
      </w:pPr>
      <w:r w:rsidRPr="00927B26">
        <w:rPr>
          <w:sz w:val="28"/>
          <w:szCs w:val="28"/>
        </w:rPr>
        <w:lastRenderedPageBreak/>
        <w:t>Таблиця</w:t>
      </w:r>
      <w:r>
        <w:rPr>
          <w:sz w:val="28"/>
          <w:szCs w:val="28"/>
          <w:lang w:val="ru-RU"/>
        </w:rPr>
        <w:t xml:space="preserve"> 1</w:t>
      </w:r>
    </w:p>
    <w:p w14:paraId="74D6F936" w14:textId="0FA5B8E1" w:rsidR="006C3A79" w:rsidRDefault="006C3A79" w:rsidP="006C3A79">
      <w:pPr>
        <w:ind w:firstLine="720"/>
        <w:jc w:val="center"/>
        <w:rPr>
          <w:b/>
          <w:caps/>
          <w:sz w:val="28"/>
          <w:szCs w:val="28"/>
        </w:rPr>
      </w:pPr>
      <w:r w:rsidRPr="00195BEC">
        <w:rPr>
          <w:b/>
          <w:caps/>
          <w:sz w:val="28"/>
          <w:szCs w:val="28"/>
        </w:rPr>
        <w:t>ВихідНі дані</w:t>
      </w:r>
      <w:r>
        <w:rPr>
          <w:b/>
          <w:caps/>
          <w:sz w:val="28"/>
          <w:szCs w:val="28"/>
        </w:rPr>
        <w:t xml:space="preserve"> д</w:t>
      </w:r>
      <w:r w:rsidR="00337FA8">
        <w:rPr>
          <w:b/>
          <w:caps/>
          <w:sz w:val="28"/>
          <w:szCs w:val="28"/>
        </w:rPr>
        <w:t>о</w:t>
      </w:r>
      <w:r>
        <w:rPr>
          <w:b/>
          <w:caps/>
          <w:sz w:val="28"/>
          <w:szCs w:val="28"/>
        </w:rPr>
        <w:t xml:space="preserve"> задачі 1</w:t>
      </w:r>
    </w:p>
    <w:tbl>
      <w:tblPr>
        <w:tblW w:w="9348" w:type="dxa"/>
        <w:jc w:val="center"/>
        <w:tblLook w:val="04A0" w:firstRow="1" w:lastRow="0" w:firstColumn="1" w:lastColumn="0" w:noHBand="0" w:noVBand="1"/>
      </w:tblPr>
      <w:tblGrid>
        <w:gridCol w:w="553"/>
        <w:gridCol w:w="1056"/>
        <w:gridCol w:w="916"/>
        <w:gridCol w:w="916"/>
        <w:gridCol w:w="916"/>
        <w:gridCol w:w="1089"/>
        <w:gridCol w:w="857"/>
        <w:gridCol w:w="1504"/>
        <w:gridCol w:w="765"/>
        <w:gridCol w:w="776"/>
      </w:tblGrid>
      <w:tr w:rsidR="006C3A79" w:rsidRPr="00195BEC" w14:paraId="7BD3E5FB" w14:textId="77777777" w:rsidTr="005E3BD6">
        <w:trPr>
          <w:trHeight w:val="416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23956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Номер варіанту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28B73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1. Виручка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0A790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2. Основні матеріали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0C6A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3. Основна заробітна плата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628DE1" w14:textId="77777777" w:rsidR="006C3A79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4. Накладні витрати </w:t>
            </w:r>
          </w:p>
          <w:p w14:paraId="76E9989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(у т. ч. постійні = 25 000 грн.)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9017B2" w14:textId="77777777" w:rsidR="006C3A79" w:rsidRPr="00195BEC" w:rsidRDefault="006C3A79" w:rsidP="005E3BD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b/>
                <w:bCs/>
                <w:color w:val="000000"/>
                <w:sz w:val="28"/>
                <w:szCs w:val="28"/>
                <w:lang w:eastAsia="ru-RU"/>
              </w:rPr>
              <w:t>На наступний рік планується:</w:t>
            </w:r>
          </w:p>
          <w:p w14:paraId="04E9FA1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1.     Знизити відпускну ціну на продукт на, %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2BB93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2.     Це збільшить об'єм продажів на, %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6C642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3.     Ціни на матеріали, які складуть половину (за вартістю) всіх необхідних матеріалів, за прогнозом збільшяться на, %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4B978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4.     Годинна тарифна ставка зросте на, %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00915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5. Планують заощадити , грн.</w:t>
            </w:r>
          </w:p>
        </w:tc>
      </w:tr>
      <w:tr w:rsidR="006C3A79" w:rsidRPr="00195BEC" w14:paraId="36E4E0F0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D4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B3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9406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973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399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773A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BC0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6947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61F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E8B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C3A79" w:rsidRPr="00195BEC" w14:paraId="6BB32CE3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1CB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8AE4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21E0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5C1F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24000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DE92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36000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67C9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7B87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CFC8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1C46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9789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5400</w:t>
            </w:r>
          </w:p>
        </w:tc>
      </w:tr>
      <w:tr w:rsidR="006C3A79" w:rsidRPr="00195BEC" w14:paraId="684E6DEC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F4F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C060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132000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0AB1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44000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F613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26400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0B9F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39600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A394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433C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2609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0336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1F41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6C3A79" w:rsidRPr="00195BEC" w14:paraId="1FA1A2F5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E6D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322A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145200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5B0D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48400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32B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29000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E984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43500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5A04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3C47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544A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692D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BADA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6500</w:t>
            </w:r>
          </w:p>
        </w:tc>
      </w:tr>
      <w:tr w:rsidR="006C3A79" w:rsidRPr="00195BEC" w14:paraId="6DE1BD55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8F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D6C9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108000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BF1E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36000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B762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21600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12E4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32400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85D4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EB1A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307B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B2D4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5C3B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4800</w:t>
            </w:r>
          </w:p>
        </w:tc>
      </w:tr>
      <w:tr w:rsidR="006C3A79" w:rsidRPr="00195BEC" w14:paraId="09ACAB56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A2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93E6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129600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B6A5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43200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AF6D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26000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CD6F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39000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FD6C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EDB8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9422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AD5A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2AC6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5800</w:t>
            </w:r>
          </w:p>
        </w:tc>
      </w:tr>
      <w:tr w:rsidR="006C3A79" w:rsidRPr="00195BEC" w14:paraId="5C30B41D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B36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0098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130000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A3FB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BD1E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22000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09D7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35000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6364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C026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5ECE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796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78CC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5250</w:t>
            </w:r>
          </w:p>
        </w:tc>
      </w:tr>
      <w:tr w:rsidR="006C3A79" w:rsidRPr="00195BEC" w14:paraId="07C71B81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A61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3576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C5B4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36000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6F60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22000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A5E9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33000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A8E3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F581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1FD2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8D85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07D6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4950</w:t>
            </w:r>
          </w:p>
        </w:tc>
      </w:tr>
      <w:tr w:rsidR="006C3A79" w:rsidRPr="00195BEC" w14:paraId="2F3BDF90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E3D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00A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6EF0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33000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9A1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3E61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F940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E411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4992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3454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4A64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4500</w:t>
            </w:r>
          </w:p>
        </w:tc>
      </w:tr>
      <w:tr w:rsidR="006C3A79" w:rsidRPr="00195BEC" w14:paraId="15A5900D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752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60FF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01BB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41250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3841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FF71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37500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7342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88D3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F4B8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1695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1F1C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5625</w:t>
            </w:r>
          </w:p>
        </w:tc>
      </w:tr>
      <w:tr w:rsidR="006C3A79" w:rsidRPr="00195BEC" w14:paraId="48D94C4D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91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D339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135000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1BE5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44550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0D5B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27000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2D45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40500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832A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BAA2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B553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0D78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A1B6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6075</w:t>
            </w:r>
          </w:p>
        </w:tc>
      </w:tr>
      <w:tr w:rsidR="006C3A79" w:rsidRPr="00195BEC" w14:paraId="59E299B1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DA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6684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140000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C7CF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46200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2B02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28000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D7AC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42000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BE24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3E02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A506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AF69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254F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6300</w:t>
            </w:r>
          </w:p>
        </w:tc>
      </w:tr>
      <w:tr w:rsidR="006C3A79" w:rsidRPr="00195BEC" w14:paraId="5C1DCE16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EED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DC29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150000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FDB5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49500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DD44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5421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5633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B2BC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BA7D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1E90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64F5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6750</w:t>
            </w:r>
          </w:p>
        </w:tc>
      </w:tr>
      <w:tr w:rsidR="006C3A79" w:rsidRPr="00195BEC" w14:paraId="33A099E2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FEE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AC6B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145000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77DB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47850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E46F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29000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482C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43500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94C4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1218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03D0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2924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2B25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6525</w:t>
            </w:r>
          </w:p>
        </w:tc>
      </w:tr>
      <w:tr w:rsidR="006C3A79" w:rsidRPr="00195BEC" w14:paraId="5447D57E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4A9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76F3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3107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34650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C4E0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21000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A020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31500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C120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C16F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AEB9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BAC4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C3B9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4725</w:t>
            </w:r>
          </w:p>
        </w:tc>
      </w:tr>
      <w:tr w:rsidR="006C3A79" w:rsidRPr="00195BEC" w14:paraId="7C91008A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C5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0298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95000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6CA2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31350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73D4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19000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5815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28500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0A0B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2040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0DE9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888E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98A7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4275</w:t>
            </w:r>
          </w:p>
        </w:tc>
      </w:tr>
      <w:tr w:rsidR="006C3A79" w:rsidRPr="00195BEC" w14:paraId="52C70BA0" w14:textId="77777777" w:rsidTr="005E3BD6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92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0D85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95C8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42000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F5A5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21000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AB25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31500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7DC6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EB1A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359B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6BFB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4B1D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4725</w:t>
            </w:r>
          </w:p>
        </w:tc>
      </w:tr>
    </w:tbl>
    <w:p w14:paraId="3915CB66" w14:textId="77777777" w:rsidR="006C3A79" w:rsidRDefault="006C3A79" w:rsidP="006C3A79"/>
    <w:p w14:paraId="34B81C36" w14:textId="77777777" w:rsidR="006C3A79" w:rsidRDefault="006C3A79" w:rsidP="006C3A79">
      <w:pPr>
        <w:jc w:val="right"/>
        <w:rPr>
          <w:sz w:val="28"/>
          <w:szCs w:val="28"/>
        </w:rPr>
      </w:pPr>
    </w:p>
    <w:p w14:paraId="1428CC78" w14:textId="3FF3E31F" w:rsidR="006C3A79" w:rsidRPr="00E92137" w:rsidRDefault="006C3A79" w:rsidP="006C3A79">
      <w:pPr>
        <w:jc w:val="right"/>
        <w:rPr>
          <w:sz w:val="28"/>
          <w:szCs w:val="28"/>
        </w:rPr>
      </w:pPr>
      <w:r w:rsidRPr="00E92137">
        <w:rPr>
          <w:sz w:val="28"/>
          <w:szCs w:val="28"/>
        </w:rPr>
        <w:lastRenderedPageBreak/>
        <w:t>Продовження таблиці</w:t>
      </w:r>
      <w:r>
        <w:rPr>
          <w:sz w:val="28"/>
          <w:szCs w:val="28"/>
        </w:rPr>
        <w:t xml:space="preserve"> 1</w:t>
      </w:r>
    </w:p>
    <w:tbl>
      <w:tblPr>
        <w:tblW w:w="9052" w:type="dxa"/>
        <w:jc w:val="center"/>
        <w:tblLook w:val="04A0" w:firstRow="1" w:lastRow="0" w:firstColumn="1" w:lastColumn="0" w:noHBand="0" w:noVBand="1"/>
      </w:tblPr>
      <w:tblGrid>
        <w:gridCol w:w="544"/>
        <w:gridCol w:w="1056"/>
        <w:gridCol w:w="916"/>
        <w:gridCol w:w="916"/>
        <w:gridCol w:w="916"/>
        <w:gridCol w:w="1090"/>
        <w:gridCol w:w="859"/>
        <w:gridCol w:w="1213"/>
        <w:gridCol w:w="766"/>
        <w:gridCol w:w="776"/>
      </w:tblGrid>
      <w:tr w:rsidR="006C3A79" w:rsidRPr="00195BEC" w14:paraId="0C1A9562" w14:textId="77777777" w:rsidTr="005E3BD6">
        <w:trPr>
          <w:trHeight w:val="28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C4D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ADF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32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21F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ECA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CBA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078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4962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E9A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8E0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C3A79" w:rsidRPr="00195BEC" w14:paraId="609B3247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BF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E52E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F588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44000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459D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22000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7271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33000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411C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AA00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A619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DF1E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54EC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4950</w:t>
            </w:r>
          </w:p>
        </w:tc>
      </w:tr>
      <w:tr w:rsidR="006C3A79" w:rsidRPr="00195BEC" w14:paraId="0F6DB989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CAC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E6D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CC3C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48000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00D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24000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DE80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36000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B11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0F9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988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24A6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C49F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5400</w:t>
            </w:r>
          </w:p>
        </w:tc>
      </w:tr>
      <w:tr w:rsidR="006C3A79" w:rsidRPr="00195BEC" w14:paraId="72E7127D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707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922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130000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6F1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52000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755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26000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3B2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39000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3C4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463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1D4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F59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9DC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5850</w:t>
            </w:r>
          </w:p>
        </w:tc>
      </w:tr>
      <w:tr w:rsidR="006C3A79" w:rsidRPr="00195BEC" w14:paraId="4AFFB095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49E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425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140000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5B1E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56000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1B3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28000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42E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42000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990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2D6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D6E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2EA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E117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6300</w:t>
            </w:r>
          </w:p>
        </w:tc>
      </w:tr>
      <w:tr w:rsidR="006C3A79" w:rsidRPr="00195BEC" w14:paraId="78D11DD1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22C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7C7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150000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4A59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9E6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65C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8D9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7F5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65D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507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554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6750</w:t>
            </w:r>
          </w:p>
        </w:tc>
      </w:tr>
      <w:tr w:rsidR="006C3A79" w:rsidRPr="00195BEC" w14:paraId="02373BBE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CE8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687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145000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590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58000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133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29000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359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43500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D16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07D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349E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D0E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220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6525</w:t>
            </w:r>
          </w:p>
        </w:tc>
      </w:tr>
      <w:tr w:rsidR="006C3A79" w:rsidRPr="00195BEC" w14:paraId="3AC01723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894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CE9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135000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8B7F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54000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9C2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27000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4FF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40500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F967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D262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AF6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067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F8D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6075</w:t>
            </w:r>
          </w:p>
        </w:tc>
      </w:tr>
      <w:tr w:rsidR="006C3A79" w:rsidRPr="00195BEC" w14:paraId="777F0A49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7B0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535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7A9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36000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9816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BC4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27000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FA8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6F4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8C2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84D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C4A6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4050</w:t>
            </w:r>
          </w:p>
        </w:tc>
      </w:tr>
      <w:tr w:rsidR="006C3A79" w:rsidRPr="00195BEC" w14:paraId="4D27AF51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8D8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3DF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95000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8A6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38000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D70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19000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1AA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28500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4C7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677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323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38C9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7FC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4275</w:t>
            </w:r>
          </w:p>
        </w:tc>
      </w:tr>
      <w:tr w:rsidR="006C3A79" w:rsidRPr="00195BEC" w14:paraId="7800F86B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9A1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E17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35F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377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A78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B0B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B31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7BE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76C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A80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4500</w:t>
            </w:r>
          </w:p>
        </w:tc>
      </w:tr>
      <w:tr w:rsidR="006C3A79" w:rsidRPr="00195BEC" w14:paraId="49275566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25F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7F2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110000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6EB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38500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1162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27500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A33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33000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848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7D3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88D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5C1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FE0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4950</w:t>
            </w:r>
          </w:p>
        </w:tc>
      </w:tr>
      <w:tr w:rsidR="006C3A79" w:rsidRPr="00195BEC" w14:paraId="637E892A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CA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666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88D4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42000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0D36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04D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36000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6621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AAA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A4A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5D0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B96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5400</w:t>
            </w:r>
          </w:p>
        </w:tc>
      </w:tr>
      <w:tr w:rsidR="006C3A79" w:rsidRPr="00195BEC" w14:paraId="5730E952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02A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73C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150000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747D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52500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C61D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37500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5C2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7AE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F640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7F0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E9CC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A1A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6750</w:t>
            </w:r>
          </w:p>
        </w:tc>
      </w:tr>
      <w:tr w:rsidR="006C3A79" w:rsidRPr="00195BEC" w14:paraId="61FA173C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E49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C9E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140000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398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49000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CA6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ADC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42000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6A2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5699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45E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79C4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D09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6300</w:t>
            </w:r>
          </w:p>
        </w:tc>
      </w:tr>
      <w:tr w:rsidR="006C3A79" w:rsidRPr="00195BEC" w14:paraId="0C62D5E0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0D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D4C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190000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E57C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D27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447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1DD5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A82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AD9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85F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487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6750</w:t>
            </w:r>
          </w:p>
        </w:tc>
      </w:tr>
      <w:tr w:rsidR="006C3A79" w:rsidRPr="00195BEC" w14:paraId="5AF409E0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A14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5C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155000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7BB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58000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AC7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29000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1A2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43500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A68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911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D9F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40D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071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6525</w:t>
            </w:r>
          </w:p>
        </w:tc>
      </w:tr>
      <w:tr w:rsidR="006C3A79" w:rsidRPr="00195BEC" w14:paraId="4C59E328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98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6F9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CD8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54000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7DD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27000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9E5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40500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E45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00C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5D6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4DF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8127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6075</w:t>
            </w:r>
          </w:p>
        </w:tc>
      </w:tr>
      <w:tr w:rsidR="006C3A79" w:rsidRPr="00195BEC" w14:paraId="597855EF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3B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9A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CFF2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36000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42C3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18000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1FA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27000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85C9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616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788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A18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FF93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4050</w:t>
            </w:r>
          </w:p>
        </w:tc>
      </w:tr>
      <w:tr w:rsidR="006C3A79" w:rsidRPr="00195BEC" w14:paraId="218DE91B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94B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9AC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C43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38000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8E5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19000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F00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28500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094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75E8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16F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680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C92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4275</w:t>
            </w:r>
          </w:p>
        </w:tc>
      </w:tr>
      <w:tr w:rsidR="006C3A79" w:rsidRPr="00195BEC" w14:paraId="3CE14028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CC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BE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90000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717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AB5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6A6F4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DEF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95F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B01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601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023F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4500</w:t>
            </w:r>
          </w:p>
        </w:tc>
      </w:tr>
      <w:tr w:rsidR="006C3A79" w:rsidRPr="00195BEC" w14:paraId="1D2FEB00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0E8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372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DA2C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38500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AE2E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27500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37E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33000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10C3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E454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014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EA8A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00C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4950</w:t>
            </w:r>
          </w:p>
        </w:tc>
      </w:tr>
      <w:tr w:rsidR="006C3A79" w:rsidRPr="00195BEC" w14:paraId="2252C888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98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D7D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125000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026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42000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35B1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B6EEE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36000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82EB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3EC5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FDC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1CE6D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E1F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5400</w:t>
            </w:r>
          </w:p>
        </w:tc>
      </w:tr>
      <w:tr w:rsidR="006C3A79" w:rsidRPr="00195BEC" w14:paraId="72A43D32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B8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A6E1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155000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E19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52500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9EF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37500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873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78ED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836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FFFB2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393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DB06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6750</w:t>
            </w:r>
          </w:p>
        </w:tc>
      </w:tr>
      <w:tr w:rsidR="006C3A79" w:rsidRPr="00195BEC" w14:paraId="18717615" w14:textId="77777777" w:rsidTr="005E3BD6">
        <w:trPr>
          <w:trHeight w:val="49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9DC7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95BEC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A373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145000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4498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49000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4060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35000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656A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42000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25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EF8F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341C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1D59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C8686" w14:textId="77777777" w:rsidR="006C3A79" w:rsidRPr="00195BEC" w:rsidRDefault="006C3A79" w:rsidP="005E3BD6">
            <w:pPr>
              <w:jc w:val="center"/>
              <w:rPr>
                <w:color w:val="000000"/>
                <w:sz w:val="28"/>
                <w:szCs w:val="28"/>
              </w:rPr>
            </w:pPr>
            <w:r w:rsidRPr="00195BEC">
              <w:rPr>
                <w:color w:val="000000"/>
                <w:sz w:val="28"/>
                <w:szCs w:val="28"/>
              </w:rPr>
              <w:t>6300</w:t>
            </w:r>
          </w:p>
        </w:tc>
      </w:tr>
    </w:tbl>
    <w:p w14:paraId="53CBCE55" w14:textId="77777777" w:rsidR="006C3A79" w:rsidRPr="00195BEC" w:rsidRDefault="006C3A79" w:rsidP="006C3A79">
      <w:pPr>
        <w:ind w:firstLine="720"/>
        <w:jc w:val="both"/>
        <w:rPr>
          <w:sz w:val="28"/>
          <w:szCs w:val="28"/>
        </w:rPr>
      </w:pPr>
    </w:p>
    <w:p w14:paraId="4CB78764" w14:textId="77777777" w:rsidR="006C3A79" w:rsidRPr="00195BEC" w:rsidRDefault="006C3A79" w:rsidP="006C3A79">
      <w:pPr>
        <w:ind w:firstLine="720"/>
        <w:jc w:val="both"/>
        <w:rPr>
          <w:sz w:val="28"/>
          <w:szCs w:val="28"/>
        </w:rPr>
      </w:pPr>
    </w:p>
    <w:p w14:paraId="37D1F27A" w14:textId="77777777" w:rsidR="006C3A79" w:rsidRPr="00195BEC" w:rsidRDefault="006C3A79" w:rsidP="006C3A79">
      <w:pPr>
        <w:ind w:firstLine="720"/>
        <w:jc w:val="both"/>
        <w:rPr>
          <w:sz w:val="28"/>
          <w:szCs w:val="28"/>
        </w:rPr>
      </w:pPr>
    </w:p>
    <w:p w14:paraId="7479A360" w14:textId="7A7F88D9" w:rsidR="006C3A79" w:rsidRDefault="006C3A79" w:rsidP="00DE345F">
      <w:pPr>
        <w:ind w:firstLine="720"/>
        <w:jc w:val="right"/>
        <w:rPr>
          <w:sz w:val="28"/>
          <w:szCs w:val="28"/>
        </w:rPr>
      </w:pPr>
      <w:r w:rsidRPr="00195BEC"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Таблиця 2</w:t>
      </w:r>
    </w:p>
    <w:p w14:paraId="797D9847" w14:textId="2BE31B7F" w:rsidR="006C3A79" w:rsidRPr="00195BEC" w:rsidRDefault="006C3A79" w:rsidP="006C3A79">
      <w:pPr>
        <w:ind w:firstLine="720"/>
        <w:jc w:val="center"/>
        <w:rPr>
          <w:b/>
          <w:caps/>
          <w:sz w:val="28"/>
          <w:szCs w:val="28"/>
        </w:rPr>
      </w:pPr>
      <w:r w:rsidRPr="00195BEC">
        <w:rPr>
          <w:b/>
          <w:caps/>
          <w:sz w:val="28"/>
          <w:szCs w:val="28"/>
        </w:rPr>
        <w:t>Вихідні дані д</w:t>
      </w:r>
      <w:r w:rsidR="00337FA8">
        <w:rPr>
          <w:b/>
          <w:caps/>
          <w:sz w:val="28"/>
          <w:szCs w:val="28"/>
        </w:rPr>
        <w:t>о</w:t>
      </w:r>
      <w:r w:rsidRPr="00195BEC">
        <w:rPr>
          <w:b/>
          <w:caps/>
          <w:sz w:val="28"/>
          <w:szCs w:val="28"/>
        </w:rPr>
        <w:t xml:space="preserve"> задач 2, 3</w:t>
      </w:r>
    </w:p>
    <w:tbl>
      <w:tblPr>
        <w:tblW w:w="9169" w:type="dxa"/>
        <w:tblInd w:w="93" w:type="dxa"/>
        <w:tblLook w:val="04A0" w:firstRow="1" w:lastRow="0" w:firstColumn="1" w:lastColumn="0" w:noHBand="0" w:noVBand="1"/>
      </w:tblPr>
      <w:tblGrid>
        <w:gridCol w:w="456"/>
        <w:gridCol w:w="977"/>
        <w:gridCol w:w="467"/>
        <w:gridCol w:w="467"/>
        <w:gridCol w:w="467"/>
        <w:gridCol w:w="467"/>
        <w:gridCol w:w="467"/>
        <w:gridCol w:w="467"/>
        <w:gridCol w:w="766"/>
        <w:gridCol w:w="850"/>
        <w:gridCol w:w="851"/>
        <w:gridCol w:w="850"/>
        <w:gridCol w:w="851"/>
        <w:gridCol w:w="766"/>
      </w:tblGrid>
      <w:tr w:rsidR="006C3A79" w:rsidRPr="00195BEC" w14:paraId="57DBAE6A" w14:textId="77777777" w:rsidTr="005E3BD6">
        <w:trPr>
          <w:trHeight w:val="30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47C61D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Варіанти:</w:t>
            </w:r>
          </w:p>
        </w:tc>
        <w:tc>
          <w:tcPr>
            <w:tcW w:w="2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883D2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Обсяг реалізації</w:t>
            </w:r>
          </w:p>
        </w:tc>
        <w:tc>
          <w:tcPr>
            <w:tcW w:w="4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A2E2" w14:textId="77777777" w:rsidR="006C3A79" w:rsidRPr="00195BEC" w:rsidRDefault="006C3A79" w:rsidP="005E3BD6">
            <w:pPr>
              <w:ind w:left="-170" w:right="-63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Прибуток</w:t>
            </w:r>
          </w:p>
        </w:tc>
      </w:tr>
      <w:tr w:rsidR="006C3A79" w:rsidRPr="00195BEC" w14:paraId="61E3567F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B15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3E8D" w14:textId="77777777" w:rsidR="006C3A79" w:rsidRPr="00195BEC" w:rsidRDefault="006C3A79" w:rsidP="005E3BD6">
            <w:pPr>
              <w:ind w:left="-128" w:right="-106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 xml:space="preserve">Ціна </w:t>
            </w:r>
            <w:r>
              <w:rPr>
                <w:color w:val="000000"/>
                <w:lang w:eastAsia="ru-RU"/>
              </w:rPr>
              <w:t>о</w:t>
            </w:r>
            <w:r w:rsidRPr="00195BEC">
              <w:rPr>
                <w:color w:val="000000"/>
                <w:lang w:eastAsia="ru-RU"/>
              </w:rPr>
              <w:t>д.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6A5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1BA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5D9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537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33F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002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340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080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72B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D57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118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AB8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</w:t>
            </w:r>
          </w:p>
        </w:tc>
      </w:tr>
      <w:tr w:rsidR="006C3A79" w:rsidRPr="00195BEC" w14:paraId="6103B654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3B06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3CCF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8CB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44A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B40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80A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3F6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CC2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E92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F58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B7D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631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D3A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AD7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160000</w:t>
            </w:r>
          </w:p>
        </w:tc>
      </w:tr>
      <w:tr w:rsidR="006C3A79" w:rsidRPr="00195BEC" w14:paraId="634BD35C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A282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47F0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25920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C5E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621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31F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B4D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692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32C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7AF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8B8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C70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4F5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1A8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213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144000</w:t>
            </w:r>
          </w:p>
        </w:tc>
      </w:tr>
      <w:tr w:rsidR="006C3A79" w:rsidRPr="00195BEC" w14:paraId="1289DC46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6515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CFB6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23328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675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2F7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128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799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FF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2E4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AC6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28F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146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194400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4FC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1EE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32400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FBD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129600</w:t>
            </w:r>
          </w:p>
        </w:tc>
      </w:tr>
      <w:tr w:rsidR="006C3A79" w:rsidRPr="00195BEC" w14:paraId="797F163A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297E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AC3A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31000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04A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AE3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961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171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ED2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9BF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AE9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81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036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657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A68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42000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AA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160000</w:t>
            </w:r>
          </w:p>
        </w:tc>
      </w:tr>
      <w:tr w:rsidR="006C3A79" w:rsidRPr="00195BEC" w14:paraId="3F7EF11D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A8E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CA40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C9B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9B3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909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29B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BC6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79D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EC1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82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706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E44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4ED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37800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2A5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144000</w:t>
            </w:r>
          </w:p>
        </w:tc>
      </w:tr>
      <w:tr w:rsidR="006C3A79" w:rsidRPr="00195BEC" w14:paraId="31C45947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CC44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014D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29000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D47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DB5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DF8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94C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D33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AF0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50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48600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285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B66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194400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FE8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BB8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34020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7AF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129600</w:t>
            </w:r>
          </w:p>
        </w:tc>
      </w:tr>
      <w:tr w:rsidR="006C3A79" w:rsidRPr="00195BEC" w14:paraId="31B80EAB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B795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B135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358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CF9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BEB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93E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020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6D3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7FB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B4E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835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8BC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3B3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671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58800</w:t>
            </w:r>
          </w:p>
        </w:tc>
      </w:tr>
      <w:tr w:rsidR="006C3A79" w:rsidRPr="00195BEC" w14:paraId="5FC9CCA9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8864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4F1B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27000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6C2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76C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422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CE6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FF0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F04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F4B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B0C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80C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653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438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75600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5E2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</w:tr>
      <w:tr w:rsidR="006C3A79" w:rsidRPr="00195BEC" w14:paraId="5B0DBC5C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63D5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C690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26000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302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C1C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E4A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995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65E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7F0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1D7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239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1F8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F0D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DC9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100800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A7A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50000</w:t>
            </w:r>
          </w:p>
        </w:tc>
      </w:tr>
      <w:tr w:rsidR="006C3A79" w:rsidRPr="00195BEC" w14:paraId="738A8CD5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F7A7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A087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333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569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D2B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EF8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E71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224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4EE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65A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F70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117600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C49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B6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44000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A11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100800</w:t>
            </w:r>
          </w:p>
        </w:tc>
      </w:tr>
      <w:tr w:rsidR="006C3A79" w:rsidRPr="00195BEC" w14:paraId="60553905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BA2C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E7F4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25500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376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753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9B4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5DB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3A2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9E8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131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1B1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FA4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7DD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35A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32000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7F3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92400</w:t>
            </w:r>
          </w:p>
        </w:tc>
      </w:tr>
      <w:tr w:rsidR="006C3A79" w:rsidRPr="00195BEC" w14:paraId="390B1C50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5F11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D862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CD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A14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5BA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630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987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675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91C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68D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2A1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7A1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887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416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</w:tr>
      <w:tr w:rsidR="006C3A79" w:rsidRPr="00195BEC" w14:paraId="0084489B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EC7F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B043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26100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B20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F55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885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404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B34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ED4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91C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D5E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017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117600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5C0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F63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53000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C15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100800</w:t>
            </w:r>
          </w:p>
        </w:tc>
      </w:tr>
      <w:tr w:rsidR="006C3A79" w:rsidRPr="00195BEC" w14:paraId="5EEE7269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0A8B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6518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26400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0CA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5E3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789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C75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708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EB0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01F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86A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1B5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109200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EFC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0D6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916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92400</w:t>
            </w:r>
          </w:p>
        </w:tc>
      </w:tr>
      <w:tr w:rsidR="006C3A79" w:rsidRPr="00195BEC" w14:paraId="227BAC56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1D5A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0586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26700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BB0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AAB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4BD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2C0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2B7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3D3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FCB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E95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4DB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DA9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F28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DBB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</w:tr>
      <w:tr w:rsidR="006C3A79" w:rsidRPr="00195BEC" w14:paraId="5628F414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2333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5210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27000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177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059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67C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F33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3CE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4A8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A94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39D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BF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90C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E4C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33600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C47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39200</w:t>
            </w:r>
          </w:p>
        </w:tc>
      </w:tr>
      <w:tr w:rsidR="006C3A79" w:rsidRPr="00195BEC" w14:paraId="0BA0B397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7DDA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0530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27300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D8F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E72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B86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381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B16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86D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346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869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2E4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39200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E30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AAA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9EB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56000</w:t>
            </w:r>
          </w:p>
        </w:tc>
      </w:tr>
      <w:tr w:rsidR="006C3A79" w:rsidRPr="00195BEC" w14:paraId="3C7F6AFF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6AEB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82A8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27600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0CD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967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0ED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4B3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23A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74C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8A0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F31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E7E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9E7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72800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771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C0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35400</w:t>
            </w:r>
          </w:p>
        </w:tc>
      </w:tr>
      <w:tr w:rsidR="006C3A79" w:rsidRPr="00195BEC" w14:paraId="212D2D30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7E2B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270A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27900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885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60E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675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645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975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167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4F1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BF6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071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CEA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DFA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AA1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70000</w:t>
            </w:r>
          </w:p>
        </w:tc>
      </w:tr>
      <w:tr w:rsidR="006C3A79" w:rsidRPr="00195BEC" w14:paraId="02E02C0C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4A33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7678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C1A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A26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F94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FB4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4D9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FEB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2F3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1E4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818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220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CFD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438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53200</w:t>
            </w:r>
          </w:p>
        </w:tc>
      </w:tr>
      <w:tr w:rsidR="006C3A79" w:rsidRPr="00195BEC" w14:paraId="2D7A7559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7D08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9059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28500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7B3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323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5EA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6F1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204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ADE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C25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B01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417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52C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AE7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66C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</w:tr>
      <w:tr w:rsidR="006C3A79" w:rsidRPr="00195BEC" w14:paraId="3FD330EA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B2D2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F3D0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3E0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F5E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29B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0AA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98F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265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10A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899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600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6FB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A4E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32800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165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61600</w:t>
            </w:r>
          </w:p>
        </w:tc>
      </w:tr>
      <w:tr w:rsidR="006C3A79" w:rsidRPr="00195BEC" w14:paraId="0C874B36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54DB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12D9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29100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FF0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79B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5B3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ED4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7B5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59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F2E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2B4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91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64400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6D4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6C3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35000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C2D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56000</w:t>
            </w:r>
          </w:p>
        </w:tc>
      </w:tr>
      <w:tr w:rsidR="006C3A79" w:rsidRPr="00195BEC" w14:paraId="0357FCFF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0453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B65A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29400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582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0E7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6CE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CD6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B8B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664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3F1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01C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713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DB6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5CB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79000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22E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134400</w:t>
            </w:r>
          </w:p>
        </w:tc>
      </w:tr>
      <w:tr w:rsidR="006C3A79" w:rsidRPr="00195BEC" w14:paraId="682D3C5F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6687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231C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29700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A96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07F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6A9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3D5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011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108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27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B66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811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1A4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087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73000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1A7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123200</w:t>
            </w:r>
          </w:p>
        </w:tc>
      </w:tr>
      <w:tr w:rsidR="006C3A79" w:rsidRPr="00195BEC" w14:paraId="48E15A36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F83B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C29A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7F9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72A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D7C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54E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C05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99B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7A6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89600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81B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D0C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210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DE9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63100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26A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</w:tr>
      <w:tr w:rsidR="006C3A79" w:rsidRPr="00195BEC" w14:paraId="7B99ED6B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B48B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F3B0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93C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431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A45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CAF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31E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B37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F2E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B93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A3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3E9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510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F3B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78400</w:t>
            </w:r>
          </w:p>
        </w:tc>
      </w:tr>
      <w:tr w:rsidR="006C3A79" w:rsidRPr="00195BEC" w14:paraId="6DB24509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2871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5995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7D7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5F3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479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ABA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993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406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873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245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67200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DB2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391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89600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92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100800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18E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</w:tr>
      <w:tr w:rsidR="006C3A79" w:rsidRPr="00195BEC" w14:paraId="0D53E9C6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526B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BF4B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30900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73C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FA8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E75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7D0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29A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2F3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C76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3DA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B53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123200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E98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EB3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134400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75C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90200</w:t>
            </w:r>
          </w:p>
        </w:tc>
      </w:tr>
      <w:tr w:rsidR="006C3A79" w:rsidRPr="00195BEC" w14:paraId="207FF218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1749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3ADE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31200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D06F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84B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C09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45C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FD3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447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CF1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5AA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B1F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7A7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E4A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77300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C3F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134400</w:t>
            </w:r>
          </w:p>
        </w:tc>
      </w:tr>
      <w:tr w:rsidR="006C3A79" w:rsidRPr="00195BEC" w14:paraId="243EAB9D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5660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864A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31500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AC2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79B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CB9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088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621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870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421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E2F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100800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E91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ED0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9DE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71400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929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123200</w:t>
            </w:r>
          </w:p>
        </w:tc>
      </w:tr>
      <w:tr w:rsidR="006C3A79" w:rsidRPr="00195BEC" w14:paraId="140E9BBB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7563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1827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31800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6B0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DE9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0CE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407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8680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B1D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810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20B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F73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928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42E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379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140000</w:t>
            </w:r>
          </w:p>
        </w:tc>
      </w:tr>
      <w:tr w:rsidR="006C3A79" w:rsidRPr="00195BEC" w14:paraId="19AA400E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178C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1BB2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32100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3A3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B69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5BF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A55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C9B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B77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F99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1FF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A42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196000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EFB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216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94600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7C6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168000</w:t>
            </w:r>
          </w:p>
        </w:tc>
      </w:tr>
      <w:tr w:rsidR="006C3A79" w:rsidRPr="00195BEC" w14:paraId="26CBAC1B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1B40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28A3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32400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CC8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622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649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8FF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609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0A2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1B5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43F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26F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173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1BE6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87900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001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154000</w:t>
            </w:r>
          </w:p>
        </w:tc>
      </w:tr>
      <w:tr w:rsidR="006C3A79" w:rsidRPr="00195BEC" w14:paraId="7768C365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464C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BE2F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32700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CC3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59B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296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2F08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5099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DFD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0D6D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C06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F2E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E96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F712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71000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364B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140000</w:t>
            </w:r>
          </w:p>
        </w:tc>
      </w:tr>
      <w:tr w:rsidR="006C3A79" w:rsidRPr="00195BEC" w14:paraId="56F98C75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E5F7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FA57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33000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ABA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190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FDB5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CC43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196E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764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D85C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0A1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68A1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B284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64700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5D7A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84000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DDE7" w14:textId="77777777" w:rsidR="006C3A79" w:rsidRPr="00195BEC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98000</w:t>
            </w:r>
          </w:p>
        </w:tc>
      </w:tr>
      <w:tr w:rsidR="006C3A79" w:rsidRPr="00195BEC" w14:paraId="07F1D6F7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3E6C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7E83" w14:textId="77777777" w:rsidR="006C3A79" w:rsidRPr="00323AF1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33300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5A28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8007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8208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3F8E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EB7A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6657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C1DE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51600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2636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84000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A0D0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98000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2911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2FBD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126000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5932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140000</w:t>
            </w:r>
          </w:p>
        </w:tc>
      </w:tr>
      <w:tr w:rsidR="006C3A79" w:rsidRPr="00195BEC" w14:paraId="4897439B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88B0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A24D" w14:textId="77777777" w:rsidR="006C3A79" w:rsidRPr="00323AF1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33600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4010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30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625C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DE7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56C0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B2BA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8581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810D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ABBC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273C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154000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FDC4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182000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214A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168000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F12F6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124750</w:t>
            </w:r>
          </w:p>
        </w:tc>
      </w:tr>
      <w:tr w:rsidR="006C3A79" w:rsidRPr="00195BEC" w14:paraId="1864FFA0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5BC9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CFC" w14:textId="77777777" w:rsidR="006C3A79" w:rsidRPr="00323AF1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33900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F034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A9B8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E5D6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3576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A6DC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5290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35E8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C5B7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147000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05C7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154000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665C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161000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7A56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168000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27CE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175000</w:t>
            </w:r>
          </w:p>
        </w:tc>
      </w:tr>
      <w:tr w:rsidR="006C3A79" w:rsidRPr="00195BEC" w14:paraId="41193D26" w14:textId="77777777" w:rsidTr="005E3BD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6547" w14:textId="77777777" w:rsidR="006C3A79" w:rsidRPr="00195BEC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195BEC">
              <w:rPr>
                <w:color w:val="000000"/>
                <w:lang w:eastAsia="ru-RU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51EC" w14:textId="77777777" w:rsidR="006C3A79" w:rsidRPr="00323AF1" w:rsidRDefault="006C3A79" w:rsidP="005E3BD6">
            <w:pPr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34200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B1C3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5650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180D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6E29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E0A6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44A2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A5EF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94000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ACAC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1D12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126000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2C87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33F3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140000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C340" w14:textId="77777777" w:rsidR="006C3A79" w:rsidRPr="00323AF1" w:rsidRDefault="006C3A79" w:rsidP="005E3BD6">
            <w:pPr>
              <w:ind w:left="-170" w:right="-170"/>
              <w:jc w:val="center"/>
              <w:rPr>
                <w:color w:val="000000"/>
                <w:lang w:eastAsia="ru-RU"/>
              </w:rPr>
            </w:pPr>
            <w:r w:rsidRPr="00323AF1">
              <w:rPr>
                <w:color w:val="000000"/>
                <w:lang w:eastAsia="ru-RU"/>
              </w:rPr>
              <w:t>133000</w:t>
            </w:r>
          </w:p>
        </w:tc>
      </w:tr>
    </w:tbl>
    <w:p w14:paraId="544CB660" w14:textId="1F8A623E" w:rsidR="006C3A79" w:rsidRPr="00240EA7" w:rsidRDefault="006C3A79" w:rsidP="006C3A79">
      <w:pPr>
        <w:jc w:val="center"/>
      </w:pPr>
    </w:p>
    <w:p w14:paraId="4BE989A6" w14:textId="77777777" w:rsidR="002A59CC" w:rsidRPr="006246AF" w:rsidRDefault="002A59CC" w:rsidP="006246A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246AF">
        <w:rPr>
          <w:b/>
          <w:sz w:val="28"/>
          <w:szCs w:val="28"/>
        </w:rPr>
        <w:lastRenderedPageBreak/>
        <w:t>КРИТЕРІЇ ОЦІНЮВАННЯ</w:t>
      </w:r>
    </w:p>
    <w:p w14:paraId="4D4A2186" w14:textId="0BC2D3B5" w:rsidR="00012D66" w:rsidRPr="00014E03" w:rsidRDefault="00012D66" w:rsidP="00012D6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14E03">
        <w:rPr>
          <w:bCs/>
          <w:sz w:val="28"/>
          <w:szCs w:val="28"/>
        </w:rPr>
        <w:t>Контроль успішності виконання к</w:t>
      </w:r>
      <w:r>
        <w:rPr>
          <w:bCs/>
          <w:sz w:val="28"/>
          <w:szCs w:val="28"/>
        </w:rPr>
        <w:t>онт</w:t>
      </w:r>
      <w:r w:rsidRPr="00014E03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ольн</w:t>
      </w:r>
      <w:r w:rsidRPr="00014E03">
        <w:rPr>
          <w:bCs/>
          <w:sz w:val="28"/>
          <w:szCs w:val="28"/>
        </w:rPr>
        <w:t xml:space="preserve">ої роботи здійснюється за двома складовими: </w:t>
      </w:r>
    </w:p>
    <w:p w14:paraId="2FF4E84C" w14:textId="56D1D303" w:rsidR="00012D66" w:rsidRPr="00014E03" w:rsidRDefault="00012D66" w:rsidP="00012D66">
      <w:pPr>
        <w:spacing w:line="360" w:lineRule="auto"/>
        <w:jc w:val="both"/>
        <w:rPr>
          <w:bCs/>
          <w:sz w:val="28"/>
          <w:szCs w:val="28"/>
        </w:rPr>
      </w:pPr>
      <w:r w:rsidRPr="00014E03">
        <w:rPr>
          <w:bCs/>
          <w:sz w:val="28"/>
          <w:szCs w:val="28"/>
        </w:rPr>
        <w:t>- за виконання к</w:t>
      </w:r>
      <w:r>
        <w:rPr>
          <w:bCs/>
          <w:sz w:val="28"/>
          <w:szCs w:val="28"/>
        </w:rPr>
        <w:t>онт</w:t>
      </w:r>
      <w:r w:rsidRPr="00014E03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ольн</w:t>
      </w:r>
      <w:r w:rsidRPr="00014E03">
        <w:rPr>
          <w:bCs/>
          <w:sz w:val="28"/>
          <w:szCs w:val="28"/>
        </w:rPr>
        <w:t>ої роботи в повному обсязі відповідно до завдання (60 балів);</w:t>
      </w:r>
    </w:p>
    <w:p w14:paraId="6180848C" w14:textId="6BCC80DC" w:rsidR="00012D66" w:rsidRPr="00014E03" w:rsidRDefault="00012D66" w:rsidP="00012D66">
      <w:pPr>
        <w:spacing w:line="360" w:lineRule="auto"/>
        <w:jc w:val="both"/>
        <w:rPr>
          <w:bCs/>
          <w:sz w:val="28"/>
          <w:szCs w:val="28"/>
        </w:rPr>
      </w:pPr>
      <w:r w:rsidRPr="00014E03">
        <w:rPr>
          <w:bCs/>
          <w:sz w:val="28"/>
          <w:szCs w:val="28"/>
        </w:rPr>
        <w:t>- за захист к</w:t>
      </w:r>
      <w:r>
        <w:rPr>
          <w:bCs/>
          <w:sz w:val="28"/>
          <w:szCs w:val="28"/>
        </w:rPr>
        <w:t>онт</w:t>
      </w:r>
      <w:r w:rsidRPr="00014E03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ольн</w:t>
      </w:r>
      <w:r w:rsidRPr="00014E03">
        <w:rPr>
          <w:bCs/>
          <w:sz w:val="28"/>
          <w:szCs w:val="28"/>
        </w:rPr>
        <w:t>ої роботи (40 балів).</w:t>
      </w:r>
    </w:p>
    <w:p w14:paraId="1A69E001" w14:textId="0CADC3D4" w:rsidR="00012D66" w:rsidRPr="00014E03" w:rsidRDefault="00012D66" w:rsidP="00012D66">
      <w:pPr>
        <w:spacing w:after="120" w:line="360" w:lineRule="auto"/>
        <w:jc w:val="both"/>
        <w:rPr>
          <w:bCs/>
          <w:sz w:val="28"/>
          <w:szCs w:val="28"/>
        </w:rPr>
      </w:pPr>
      <w:r w:rsidRPr="00014E03">
        <w:rPr>
          <w:bCs/>
          <w:sz w:val="28"/>
          <w:szCs w:val="28"/>
        </w:rPr>
        <w:t>Максимальна кількість балів за к</w:t>
      </w:r>
      <w:r>
        <w:rPr>
          <w:bCs/>
          <w:sz w:val="28"/>
          <w:szCs w:val="28"/>
        </w:rPr>
        <w:t>онт</w:t>
      </w:r>
      <w:r w:rsidRPr="00014E03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ольну</w:t>
      </w:r>
      <w:r w:rsidRPr="00014E03">
        <w:rPr>
          <w:bCs/>
          <w:sz w:val="28"/>
          <w:szCs w:val="28"/>
        </w:rPr>
        <w:t xml:space="preserve"> роботу – 100.</w:t>
      </w:r>
    </w:p>
    <w:p w14:paraId="45CE6DEC" w14:textId="467FEC4B" w:rsidR="00836489" w:rsidRPr="00014E03" w:rsidRDefault="00836489" w:rsidP="0083648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14E03">
        <w:rPr>
          <w:b/>
          <w:bCs/>
          <w:i/>
          <w:sz w:val="28"/>
          <w:szCs w:val="28"/>
        </w:rPr>
        <w:t>Виконання к</w:t>
      </w:r>
      <w:r>
        <w:rPr>
          <w:b/>
          <w:bCs/>
          <w:i/>
          <w:sz w:val="28"/>
          <w:szCs w:val="28"/>
        </w:rPr>
        <w:t>онтрольн</w:t>
      </w:r>
      <w:r w:rsidRPr="00014E03">
        <w:rPr>
          <w:b/>
          <w:bCs/>
          <w:i/>
          <w:sz w:val="28"/>
          <w:szCs w:val="28"/>
        </w:rPr>
        <w:t xml:space="preserve">ої роботи </w:t>
      </w:r>
      <w:r w:rsidRPr="00014E03">
        <w:rPr>
          <w:bCs/>
          <w:sz w:val="28"/>
          <w:szCs w:val="28"/>
        </w:rPr>
        <w:t>оцінюється за 60 бальною шкалою та включає правильність виконання розрахунків та своєчасність здачі на перевірку:</w:t>
      </w:r>
    </w:p>
    <w:p w14:paraId="4F4A6835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60 балів</w:t>
      </w:r>
    </w:p>
    <w:p w14:paraId="748C9018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Робота виконана достроково, усі три задачі повністю розв’язані, розрахунки коректні, оформлення без зауважень.</w:t>
      </w:r>
    </w:p>
    <w:p w14:paraId="4F80D690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56–59 балів</w:t>
      </w:r>
    </w:p>
    <w:p w14:paraId="1CB4373E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Робота подана вчасно, задачі виконані повністю, розрахунки правильні, оформлення належне.</w:t>
      </w:r>
    </w:p>
    <w:p w14:paraId="48B812B3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50–55 балів</w:t>
      </w:r>
    </w:p>
    <w:p w14:paraId="58B23A50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Розв'язано всі задачі; можливі незначні неточності в оформленні, що не впливають на зміст і правильність розрахунків.</w:t>
      </w:r>
    </w:p>
    <w:p w14:paraId="4873EE5F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40–49 балів</w:t>
      </w:r>
    </w:p>
    <w:p w14:paraId="228C8E27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Три задачі виконані, але присутні арифметичні помилки, які не змінюють загальної логіки або висновків.</w:t>
      </w:r>
    </w:p>
    <w:p w14:paraId="05362744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30–39 балів</w:t>
      </w:r>
    </w:p>
    <w:p w14:paraId="098D1EEB" w14:textId="72FAA43C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Робота не повна: хоча розрахункова частина частково виконана, відсутні окремі елементи (наприклад, проміжні розрахунки, пояснення послідовності,</w:t>
      </w:r>
      <w:r w:rsidR="00836489">
        <w:rPr>
          <w:bCs/>
          <w:sz w:val="28"/>
          <w:szCs w:val="28"/>
        </w:rPr>
        <w:t xml:space="preserve"> висновки,</w:t>
      </w:r>
      <w:r w:rsidRPr="008E3ADB">
        <w:rPr>
          <w:bCs/>
          <w:sz w:val="28"/>
          <w:szCs w:val="28"/>
        </w:rPr>
        <w:t xml:space="preserve"> посилання на вихідні дані).</w:t>
      </w:r>
    </w:p>
    <w:p w14:paraId="05E7CE3A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20–29 балів</w:t>
      </w:r>
    </w:p>
    <w:p w14:paraId="28DF4B08" w14:textId="164E33AA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lastRenderedPageBreak/>
        <w:t xml:space="preserve">Робота неповна, у розв’язанні задач бракує логіки або обґрунтування: не всі показники розраховані, деякі </w:t>
      </w:r>
      <w:proofErr w:type="spellStart"/>
      <w:r w:rsidR="006246AF">
        <w:rPr>
          <w:bCs/>
          <w:sz w:val="28"/>
          <w:szCs w:val="28"/>
          <w:lang w:val="ru-RU"/>
        </w:rPr>
        <w:t>алгоритми</w:t>
      </w:r>
      <w:proofErr w:type="spellEnd"/>
      <w:r w:rsidRPr="008E3ADB">
        <w:rPr>
          <w:bCs/>
          <w:sz w:val="28"/>
          <w:szCs w:val="28"/>
        </w:rPr>
        <w:t xml:space="preserve"> застосовані неправильно.</w:t>
      </w:r>
    </w:p>
    <w:p w14:paraId="194E4215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10–19 балів</w:t>
      </w:r>
    </w:p>
    <w:p w14:paraId="6A49E0BD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Розрахунки виконані частково або містять суттєві помилки, окремі задачі не завершені.</w:t>
      </w:r>
    </w:p>
    <w:p w14:paraId="2F3FACF2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0–9 балів</w:t>
      </w:r>
    </w:p>
    <w:p w14:paraId="38DA842D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Майже всі задачі не виконані або виконані некоректно; результати розрахунків відсутні або помилкові.</w:t>
      </w:r>
    </w:p>
    <w:p w14:paraId="63AABE66" w14:textId="50A54C6B" w:rsidR="00836489" w:rsidRPr="00014E03" w:rsidRDefault="00836489" w:rsidP="0083648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014E03">
        <w:rPr>
          <w:b/>
          <w:bCs/>
          <w:i/>
          <w:sz w:val="28"/>
          <w:szCs w:val="28"/>
        </w:rPr>
        <w:t>Захист к</w:t>
      </w:r>
      <w:r>
        <w:rPr>
          <w:b/>
          <w:bCs/>
          <w:i/>
          <w:sz w:val="28"/>
          <w:szCs w:val="28"/>
        </w:rPr>
        <w:t>онт</w:t>
      </w:r>
      <w:r w:rsidRPr="00014E03">
        <w:rPr>
          <w:b/>
          <w:bCs/>
          <w:i/>
          <w:sz w:val="28"/>
          <w:szCs w:val="28"/>
        </w:rPr>
        <w:t>р</w:t>
      </w:r>
      <w:r>
        <w:rPr>
          <w:b/>
          <w:bCs/>
          <w:i/>
          <w:sz w:val="28"/>
          <w:szCs w:val="28"/>
        </w:rPr>
        <w:t>ольн</w:t>
      </w:r>
      <w:r w:rsidRPr="00014E03">
        <w:rPr>
          <w:b/>
          <w:bCs/>
          <w:i/>
          <w:sz w:val="28"/>
          <w:szCs w:val="28"/>
        </w:rPr>
        <w:t xml:space="preserve">ої роботи </w:t>
      </w:r>
      <w:r w:rsidRPr="00014E03">
        <w:rPr>
          <w:bCs/>
          <w:sz w:val="28"/>
          <w:szCs w:val="28"/>
        </w:rPr>
        <w:t>оцінюється за 40 бальною шкалою та включає правильність відповіді на запитання та своєчасність захисту:</w:t>
      </w:r>
    </w:p>
    <w:p w14:paraId="3A5631FF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40 балів</w:t>
      </w:r>
    </w:p>
    <w:p w14:paraId="17C8C3A1" w14:textId="434A8FDE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 xml:space="preserve">Захист достроково, студент чітко й логічно пояснює всі розрахунки трьох задач, глибоко орієнтується в </w:t>
      </w:r>
      <w:r w:rsidR="006246AF">
        <w:rPr>
          <w:bCs/>
          <w:sz w:val="28"/>
          <w:szCs w:val="28"/>
          <w:lang w:val="ru-RU"/>
        </w:rPr>
        <w:t>алгоритмах</w:t>
      </w:r>
      <w:r w:rsidRPr="008E3ADB">
        <w:rPr>
          <w:bCs/>
          <w:sz w:val="28"/>
          <w:szCs w:val="28"/>
        </w:rPr>
        <w:t>.</w:t>
      </w:r>
    </w:p>
    <w:p w14:paraId="0C05AF9D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36–39 балів</w:t>
      </w:r>
    </w:p>
    <w:p w14:paraId="512ECF62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Захист у відведений час, відповіді правильні, студент добре володіє матеріалом, допускає окремі дрібні неточності.</w:t>
      </w:r>
    </w:p>
    <w:p w14:paraId="0BD6C908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31–35 балів</w:t>
      </w:r>
    </w:p>
    <w:p w14:paraId="49EAF6FF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Студент знає основні методи розрахунків трьох задач, але має труднощі з поясненням деталей або наведених прикладів.</w:t>
      </w:r>
    </w:p>
    <w:p w14:paraId="56126C3A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21–30 балів</w:t>
      </w:r>
    </w:p>
    <w:p w14:paraId="1BCED3E0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Студент загалом розуміє порядок виконання задач, але робить помилки у поясненнях або плутає етапи розрахунків.</w:t>
      </w:r>
    </w:p>
    <w:p w14:paraId="68A2F3F1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11–20 балів</w:t>
      </w:r>
    </w:p>
    <w:p w14:paraId="4E754DE6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Захист виконано невчасно; студент частково орієнтується в розрахунках, помиляється або дає неповні відповіді.</w:t>
      </w:r>
    </w:p>
    <w:p w14:paraId="053A593C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0–10 балів</w:t>
      </w:r>
    </w:p>
    <w:p w14:paraId="2A7DFCC2" w14:textId="77777777" w:rsidR="008E3ADB" w:rsidRPr="008E3ADB" w:rsidRDefault="008E3ADB" w:rsidP="008E3A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E3ADB">
        <w:rPr>
          <w:bCs/>
          <w:sz w:val="28"/>
          <w:szCs w:val="28"/>
        </w:rPr>
        <w:t>Студент не володіє матеріалом у достатньому обсязі, не може пояснити виконані розрахунки, відповіді несистемні або неправильні.</w:t>
      </w:r>
    </w:p>
    <w:p w14:paraId="44BF3FD2" w14:textId="47C49B15" w:rsidR="00932231" w:rsidRDefault="00932231" w:rsidP="006C33FC">
      <w:pPr>
        <w:spacing w:line="360" w:lineRule="auto"/>
        <w:ind w:firstLine="7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Словник термінів</w:t>
      </w:r>
    </w:p>
    <w:p w14:paraId="7800265D" w14:textId="688FACBC" w:rsidR="00932231" w:rsidRPr="007F5868" w:rsidRDefault="00932231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7F5868">
        <w:rPr>
          <w:b/>
          <w:bCs/>
          <w:sz w:val="28"/>
          <w:szCs w:val="28"/>
        </w:rPr>
        <w:t xml:space="preserve">Виручка </w:t>
      </w:r>
      <w:r w:rsidR="00E35F82" w:rsidRPr="007F5868">
        <w:rPr>
          <w:b/>
          <w:bCs/>
          <w:sz w:val="28"/>
          <w:szCs w:val="28"/>
        </w:rPr>
        <w:t>від реалізації продукції</w:t>
      </w:r>
      <w:r w:rsidR="00E35F82" w:rsidRPr="007F5868">
        <w:rPr>
          <w:sz w:val="28"/>
          <w:szCs w:val="28"/>
        </w:rPr>
        <w:t xml:space="preserve"> </w:t>
      </w:r>
      <w:r w:rsidRPr="007F5868">
        <w:rPr>
          <w:sz w:val="28"/>
          <w:szCs w:val="28"/>
        </w:rPr>
        <w:t xml:space="preserve">– </w:t>
      </w:r>
      <w:r w:rsidR="00E35F82" w:rsidRPr="007B267D">
        <w:rPr>
          <w:sz w:val="28"/>
          <w:szCs w:val="28"/>
        </w:rPr>
        <w:t>загальна сума надходжень від продажу за результатами операційної діяльності.</w:t>
      </w:r>
    </w:p>
    <w:p w14:paraId="21A72467" w14:textId="0E81774A" w:rsidR="00932231" w:rsidRPr="007F5868" w:rsidRDefault="00932231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7F5868">
        <w:rPr>
          <w:b/>
          <w:bCs/>
          <w:sz w:val="28"/>
          <w:szCs w:val="28"/>
        </w:rPr>
        <w:t>Маржинальний прибуток</w:t>
      </w:r>
      <w:r w:rsidRPr="007F5868">
        <w:rPr>
          <w:sz w:val="28"/>
          <w:szCs w:val="28"/>
        </w:rPr>
        <w:t xml:space="preserve"> – </w:t>
      </w:r>
      <w:r w:rsidR="00B52AE5">
        <w:rPr>
          <w:color w:val="000000"/>
          <w:sz w:val="27"/>
          <w:szCs w:val="27"/>
          <w:shd w:val="clear" w:color="auto" w:fill="FFFFFF"/>
        </w:rPr>
        <w:t>різниця між виручкою і змінними витратами. Іноді маржинальної прибуток називають також сумою покриття (це та частина виручки, яка залишається на покриття постійних витрат і формування прибутку)</w:t>
      </w:r>
      <w:r w:rsidR="007F5868" w:rsidRPr="007F5868">
        <w:rPr>
          <w:sz w:val="28"/>
          <w:szCs w:val="28"/>
        </w:rPr>
        <w:t>.</w:t>
      </w:r>
    </w:p>
    <w:p w14:paraId="35BA3600" w14:textId="68BA1511" w:rsidR="00DC20B6" w:rsidRDefault="00DC20B6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DC20B6">
        <w:rPr>
          <w:b/>
          <w:bCs/>
          <w:sz w:val="28"/>
          <w:szCs w:val="28"/>
        </w:rPr>
        <w:t>Витрати підприємства по відношенню до виробничого процесу</w:t>
      </w:r>
      <w:r>
        <w:rPr>
          <w:b/>
          <w:bCs/>
          <w:sz w:val="28"/>
          <w:szCs w:val="28"/>
        </w:rPr>
        <w:t>:</w:t>
      </w:r>
    </w:p>
    <w:p w14:paraId="4ECC84AB" w14:textId="2B2254FB" w:rsidR="00DC20B6" w:rsidRDefault="00DC20B6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DC20B6">
        <w:rPr>
          <w:i/>
          <w:iCs/>
          <w:sz w:val="28"/>
          <w:szCs w:val="28"/>
        </w:rPr>
        <w:t>основні витрати</w:t>
      </w:r>
      <w:r>
        <w:rPr>
          <w:sz w:val="28"/>
          <w:szCs w:val="28"/>
        </w:rPr>
        <w:t xml:space="preserve"> – </w:t>
      </w:r>
      <w:r w:rsidRPr="00DC20B6">
        <w:rPr>
          <w:sz w:val="28"/>
          <w:szCs w:val="28"/>
        </w:rPr>
        <w:t>витрати, безпосередньо пов’язані з виробничим (технологічним) процесом виготовлення продукції</w:t>
      </w:r>
      <w:r>
        <w:rPr>
          <w:sz w:val="28"/>
          <w:szCs w:val="28"/>
        </w:rPr>
        <w:t>;</w:t>
      </w:r>
    </w:p>
    <w:p w14:paraId="4D3F4091" w14:textId="093357E2" w:rsidR="00DC20B6" w:rsidRDefault="00DC20B6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DC20B6">
        <w:rPr>
          <w:i/>
          <w:iCs/>
          <w:sz w:val="28"/>
          <w:szCs w:val="28"/>
        </w:rPr>
        <w:t>накладні витрати</w:t>
      </w:r>
      <w:r w:rsidRPr="007F5868">
        <w:rPr>
          <w:sz w:val="28"/>
          <w:szCs w:val="28"/>
        </w:rPr>
        <w:t xml:space="preserve"> – </w:t>
      </w:r>
      <w:r w:rsidRPr="00DC20B6">
        <w:rPr>
          <w:sz w:val="28"/>
          <w:szCs w:val="28"/>
        </w:rPr>
        <w:t>витрати</w:t>
      </w:r>
      <w:r>
        <w:rPr>
          <w:sz w:val="28"/>
          <w:szCs w:val="28"/>
        </w:rPr>
        <w:t xml:space="preserve">, що </w:t>
      </w:r>
      <w:r w:rsidRPr="00DC20B6">
        <w:rPr>
          <w:sz w:val="28"/>
          <w:szCs w:val="28"/>
        </w:rPr>
        <w:t>виникають у зв’язку з організацією, обслуговуванням виробництва і управлінням ним.</w:t>
      </w:r>
    </w:p>
    <w:p w14:paraId="70B31DB1" w14:textId="2EADC8DB" w:rsidR="00DC20B6" w:rsidRDefault="00DC20B6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DC20B6">
        <w:rPr>
          <w:b/>
          <w:bCs/>
          <w:sz w:val="28"/>
          <w:szCs w:val="28"/>
        </w:rPr>
        <w:t>Витрати підприємства</w:t>
      </w:r>
      <w:r>
        <w:rPr>
          <w:b/>
          <w:bCs/>
          <w:sz w:val="28"/>
          <w:szCs w:val="28"/>
        </w:rPr>
        <w:t xml:space="preserve"> </w:t>
      </w:r>
      <w:r w:rsidRPr="00DC20B6">
        <w:rPr>
          <w:b/>
          <w:bCs/>
          <w:sz w:val="28"/>
          <w:szCs w:val="28"/>
        </w:rPr>
        <w:t>по відношенню до</w:t>
      </w:r>
      <w:r>
        <w:rPr>
          <w:b/>
          <w:bCs/>
          <w:sz w:val="28"/>
          <w:szCs w:val="28"/>
        </w:rPr>
        <w:t xml:space="preserve"> обсягу виробництва:</w:t>
      </w:r>
    </w:p>
    <w:p w14:paraId="242C352C" w14:textId="1FD6EA1B" w:rsidR="00932231" w:rsidRPr="007F5868" w:rsidRDefault="00DC20B6" w:rsidP="006C33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</w:t>
      </w:r>
      <w:r w:rsidR="00932231" w:rsidRPr="00DC20B6">
        <w:rPr>
          <w:i/>
          <w:iCs/>
          <w:sz w:val="28"/>
          <w:szCs w:val="28"/>
        </w:rPr>
        <w:t>остійні витрати</w:t>
      </w:r>
      <w:r w:rsidR="00932231" w:rsidRPr="007F5868">
        <w:rPr>
          <w:sz w:val="28"/>
          <w:szCs w:val="28"/>
        </w:rPr>
        <w:t xml:space="preserve"> – </w:t>
      </w:r>
      <w:r w:rsidRPr="00DC20B6">
        <w:rPr>
          <w:sz w:val="28"/>
          <w:szCs w:val="28"/>
        </w:rPr>
        <w:t>витрати, величина яких не змінюється або майже не змінюється (умовно-постійні витрати) при зміні обсягу виробництва (</w:t>
      </w:r>
      <w:r>
        <w:rPr>
          <w:sz w:val="28"/>
          <w:szCs w:val="28"/>
        </w:rPr>
        <w:t>наприклад,</w:t>
      </w:r>
      <w:r w:rsidRPr="00DC20B6">
        <w:rPr>
          <w:sz w:val="28"/>
          <w:szCs w:val="28"/>
        </w:rPr>
        <w:t xml:space="preserve"> адміністративні або загальногосподарські витрати)</w:t>
      </w:r>
      <w:r>
        <w:rPr>
          <w:sz w:val="28"/>
          <w:szCs w:val="28"/>
        </w:rPr>
        <w:t>;</w:t>
      </w:r>
    </w:p>
    <w:p w14:paraId="4F00A3D6" w14:textId="0AD37065" w:rsidR="00932231" w:rsidRPr="007F5868" w:rsidRDefault="00DC20B6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DC20B6">
        <w:rPr>
          <w:i/>
          <w:iCs/>
          <w:sz w:val="28"/>
          <w:szCs w:val="28"/>
        </w:rPr>
        <w:t>з</w:t>
      </w:r>
      <w:r w:rsidR="00932231" w:rsidRPr="00DC20B6">
        <w:rPr>
          <w:i/>
          <w:iCs/>
          <w:sz w:val="28"/>
          <w:szCs w:val="28"/>
        </w:rPr>
        <w:t xml:space="preserve">мінні витрати </w:t>
      </w:r>
      <w:r w:rsidR="00932231" w:rsidRPr="007F5868">
        <w:rPr>
          <w:sz w:val="28"/>
          <w:szCs w:val="28"/>
        </w:rPr>
        <w:t>–</w:t>
      </w:r>
      <w:r w:rsidR="00E35F82" w:rsidRPr="007F5868">
        <w:rPr>
          <w:sz w:val="28"/>
          <w:szCs w:val="28"/>
        </w:rPr>
        <w:t xml:space="preserve"> витрати в структурі собівартості продукції (робіт і послуг) підприємства, що прямо пропорційно залежать від обсягів виробництва (реалізації).</w:t>
      </w:r>
    </w:p>
    <w:p w14:paraId="1F5721F6" w14:textId="5CACD501" w:rsidR="007C091D" w:rsidRDefault="007C091D" w:rsidP="006C33F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Витрати з</w:t>
      </w:r>
      <w:r w:rsidRPr="007C091D">
        <w:rPr>
          <w:b/>
          <w:bCs/>
          <w:sz w:val="28"/>
          <w:szCs w:val="28"/>
        </w:rPr>
        <w:t>а способом віднесення на собівартість окремих видів виробництва</w:t>
      </w:r>
      <w:r>
        <w:rPr>
          <w:b/>
          <w:bCs/>
          <w:sz w:val="28"/>
          <w:szCs w:val="28"/>
        </w:rPr>
        <w:t>:</w:t>
      </w:r>
    </w:p>
    <w:p w14:paraId="6D74732F" w14:textId="0512A85C" w:rsidR="007C091D" w:rsidRDefault="007C091D" w:rsidP="006C33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прямі</w:t>
      </w:r>
      <w:r w:rsidRPr="00DC20B6">
        <w:rPr>
          <w:i/>
          <w:iCs/>
          <w:sz w:val="28"/>
          <w:szCs w:val="28"/>
        </w:rPr>
        <w:t xml:space="preserve"> витрати</w:t>
      </w:r>
      <w:r w:rsidRPr="007F5868">
        <w:rPr>
          <w:sz w:val="28"/>
          <w:szCs w:val="28"/>
        </w:rPr>
        <w:t xml:space="preserve"> – </w:t>
      </w:r>
      <w:r w:rsidRPr="007C091D">
        <w:rPr>
          <w:sz w:val="28"/>
          <w:szCs w:val="28"/>
        </w:rPr>
        <w:t>це витрати, які можуть бути віднесені безпосередньо до</w:t>
      </w:r>
      <w:r>
        <w:rPr>
          <w:sz w:val="28"/>
          <w:szCs w:val="28"/>
        </w:rPr>
        <w:t xml:space="preserve"> </w:t>
      </w:r>
      <w:r w:rsidRPr="007C091D">
        <w:rPr>
          <w:sz w:val="28"/>
          <w:szCs w:val="28"/>
        </w:rPr>
        <w:t>певного об’єкта витрат економічно можливим шляхом</w:t>
      </w:r>
      <w:r>
        <w:rPr>
          <w:sz w:val="28"/>
          <w:szCs w:val="28"/>
        </w:rPr>
        <w:t>;</w:t>
      </w:r>
    </w:p>
    <w:p w14:paraId="1BF9ED09" w14:textId="50D9D8B5" w:rsidR="007C091D" w:rsidRPr="007C091D" w:rsidRDefault="007C091D" w:rsidP="006C33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непрямі</w:t>
      </w:r>
      <w:r w:rsidRPr="00DC20B6">
        <w:rPr>
          <w:i/>
          <w:iCs/>
          <w:sz w:val="28"/>
          <w:szCs w:val="28"/>
        </w:rPr>
        <w:t xml:space="preserve"> витрати</w:t>
      </w:r>
      <w:r w:rsidRPr="007F5868">
        <w:rPr>
          <w:sz w:val="28"/>
          <w:szCs w:val="28"/>
        </w:rPr>
        <w:t xml:space="preserve"> – </w:t>
      </w:r>
      <w:r w:rsidRPr="007C091D">
        <w:rPr>
          <w:sz w:val="28"/>
          <w:szCs w:val="28"/>
        </w:rPr>
        <w:t>витрати, які не можна віднести безпосередньо (прямо) на</w:t>
      </w:r>
      <w:r>
        <w:rPr>
          <w:sz w:val="28"/>
          <w:szCs w:val="28"/>
        </w:rPr>
        <w:t xml:space="preserve"> </w:t>
      </w:r>
      <w:r w:rsidRPr="007C091D">
        <w:rPr>
          <w:sz w:val="28"/>
          <w:szCs w:val="28"/>
        </w:rPr>
        <w:t>конкретні види послуг.</w:t>
      </w:r>
    </w:p>
    <w:p w14:paraId="66AD1537" w14:textId="50351443" w:rsidR="002946B2" w:rsidRPr="007F5868" w:rsidRDefault="002946B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2946B2">
        <w:rPr>
          <w:b/>
          <w:bCs/>
          <w:sz w:val="28"/>
          <w:szCs w:val="28"/>
        </w:rPr>
        <w:t>Прибуток</w:t>
      </w:r>
      <w:r w:rsidRPr="002946B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2946B2">
        <w:rPr>
          <w:sz w:val="28"/>
          <w:szCs w:val="28"/>
        </w:rPr>
        <w:t>сума, на</w:t>
      </w:r>
      <w:r>
        <w:rPr>
          <w:sz w:val="28"/>
          <w:szCs w:val="28"/>
        </w:rPr>
        <w:t xml:space="preserve"> </w:t>
      </w:r>
      <w:r w:rsidRPr="002946B2">
        <w:rPr>
          <w:sz w:val="28"/>
          <w:szCs w:val="28"/>
        </w:rPr>
        <w:t>яку</w:t>
      </w:r>
      <w:r>
        <w:rPr>
          <w:sz w:val="28"/>
          <w:szCs w:val="28"/>
        </w:rPr>
        <w:t xml:space="preserve"> </w:t>
      </w:r>
      <w:r w:rsidRPr="002946B2">
        <w:rPr>
          <w:sz w:val="28"/>
          <w:szCs w:val="28"/>
        </w:rPr>
        <w:t>доходи</w:t>
      </w:r>
      <w:r>
        <w:rPr>
          <w:sz w:val="28"/>
          <w:szCs w:val="28"/>
        </w:rPr>
        <w:t xml:space="preserve"> </w:t>
      </w:r>
      <w:r w:rsidRPr="002946B2">
        <w:rPr>
          <w:sz w:val="28"/>
          <w:szCs w:val="28"/>
        </w:rPr>
        <w:t>перевищують</w:t>
      </w:r>
      <w:r>
        <w:rPr>
          <w:sz w:val="28"/>
          <w:szCs w:val="28"/>
        </w:rPr>
        <w:t xml:space="preserve"> </w:t>
      </w:r>
      <w:r w:rsidRPr="002946B2">
        <w:rPr>
          <w:sz w:val="28"/>
          <w:szCs w:val="28"/>
        </w:rPr>
        <w:t>пов'язані</w:t>
      </w:r>
      <w:r>
        <w:rPr>
          <w:sz w:val="28"/>
          <w:szCs w:val="28"/>
        </w:rPr>
        <w:t xml:space="preserve"> </w:t>
      </w:r>
      <w:r w:rsidRPr="002946B2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2946B2">
        <w:rPr>
          <w:sz w:val="28"/>
          <w:szCs w:val="28"/>
        </w:rPr>
        <w:t>ними</w:t>
      </w:r>
      <w:r>
        <w:rPr>
          <w:sz w:val="28"/>
          <w:szCs w:val="28"/>
        </w:rPr>
        <w:t xml:space="preserve"> </w:t>
      </w:r>
      <w:r w:rsidRPr="002946B2">
        <w:rPr>
          <w:sz w:val="28"/>
          <w:szCs w:val="28"/>
        </w:rPr>
        <w:t>витрати</w:t>
      </w:r>
      <w:r>
        <w:rPr>
          <w:sz w:val="28"/>
          <w:szCs w:val="28"/>
        </w:rPr>
        <w:t>.</w:t>
      </w:r>
    </w:p>
    <w:p w14:paraId="44D10169" w14:textId="042C4414" w:rsidR="00932231" w:rsidRPr="007F5868" w:rsidRDefault="00932231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7F5868">
        <w:rPr>
          <w:b/>
          <w:bCs/>
          <w:sz w:val="28"/>
          <w:szCs w:val="28"/>
        </w:rPr>
        <w:lastRenderedPageBreak/>
        <w:t>Рентабельність</w:t>
      </w:r>
      <w:r w:rsidRPr="007F5868">
        <w:rPr>
          <w:sz w:val="28"/>
          <w:szCs w:val="28"/>
        </w:rPr>
        <w:t xml:space="preserve"> – </w:t>
      </w:r>
      <w:r w:rsidR="00966E4C" w:rsidRPr="007F5868">
        <w:rPr>
          <w:sz w:val="28"/>
          <w:szCs w:val="28"/>
        </w:rPr>
        <w:t xml:space="preserve">це співвідношення прибутку з понесеними витратами (один із основних показників ефективності діяльності суб'єктів господарювання різних форм </w:t>
      </w:r>
      <w:r w:rsidR="002A1C2D" w:rsidRPr="00836489">
        <w:rPr>
          <w:sz w:val="28"/>
          <w:szCs w:val="28"/>
        </w:rPr>
        <w:t>власності</w:t>
      </w:r>
      <w:r w:rsidR="00836489" w:rsidRPr="00836489">
        <w:rPr>
          <w:sz w:val="28"/>
          <w:szCs w:val="28"/>
        </w:rPr>
        <w:t>,</w:t>
      </w:r>
      <w:r w:rsidR="00966E4C" w:rsidRPr="00836489">
        <w:rPr>
          <w:sz w:val="28"/>
          <w:szCs w:val="28"/>
        </w:rPr>
        <w:t xml:space="preserve"> </w:t>
      </w:r>
      <w:r w:rsidR="00966E4C" w:rsidRPr="007F5868">
        <w:rPr>
          <w:sz w:val="28"/>
          <w:szCs w:val="28"/>
        </w:rPr>
        <w:t xml:space="preserve">який характеризує інтенсивність їх роботи). </w:t>
      </w:r>
    </w:p>
    <w:p w14:paraId="49C28472" w14:textId="0A21B1E7" w:rsidR="007F5868" w:rsidRPr="007F5868" w:rsidRDefault="00932231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7F5868">
        <w:rPr>
          <w:b/>
          <w:bCs/>
          <w:sz w:val="28"/>
          <w:szCs w:val="28"/>
        </w:rPr>
        <w:t>Рентабельність виручки</w:t>
      </w:r>
      <w:r w:rsidR="00362117" w:rsidRPr="007F5868">
        <w:rPr>
          <w:sz w:val="28"/>
          <w:szCs w:val="28"/>
        </w:rPr>
        <w:t xml:space="preserve"> </w:t>
      </w:r>
      <w:r w:rsidRPr="007F5868">
        <w:rPr>
          <w:sz w:val="28"/>
          <w:szCs w:val="28"/>
        </w:rPr>
        <w:t xml:space="preserve">– </w:t>
      </w:r>
      <w:r w:rsidR="007F5868" w:rsidRPr="007F5868">
        <w:rPr>
          <w:sz w:val="28"/>
          <w:szCs w:val="28"/>
        </w:rPr>
        <w:t>відношення прибутку від реалізації продукції до об'єм</w:t>
      </w:r>
      <w:r w:rsidR="007F5868">
        <w:rPr>
          <w:sz w:val="28"/>
          <w:szCs w:val="28"/>
        </w:rPr>
        <w:t>у</w:t>
      </w:r>
      <w:r w:rsidR="007F5868" w:rsidRPr="007F5868">
        <w:rPr>
          <w:sz w:val="28"/>
          <w:szCs w:val="28"/>
        </w:rPr>
        <w:t xml:space="preserve"> реалізованої продукції (виручк</w:t>
      </w:r>
      <w:r w:rsidR="007F5868">
        <w:rPr>
          <w:sz w:val="28"/>
          <w:szCs w:val="28"/>
        </w:rPr>
        <w:t>и</w:t>
      </w:r>
      <w:r w:rsidR="007F5868" w:rsidRPr="007F5868">
        <w:rPr>
          <w:sz w:val="28"/>
          <w:szCs w:val="28"/>
        </w:rPr>
        <w:t>).</w:t>
      </w:r>
    </w:p>
    <w:p w14:paraId="4610F029" w14:textId="586BFD50" w:rsidR="00932231" w:rsidRPr="007F5868" w:rsidRDefault="00932231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7F5868">
        <w:rPr>
          <w:b/>
          <w:bCs/>
          <w:sz w:val="28"/>
          <w:szCs w:val="28"/>
        </w:rPr>
        <w:t>Рентабельність витрат</w:t>
      </w:r>
      <w:r w:rsidRPr="007F5868">
        <w:rPr>
          <w:sz w:val="28"/>
          <w:szCs w:val="28"/>
        </w:rPr>
        <w:t xml:space="preserve"> – </w:t>
      </w:r>
      <w:r w:rsidR="007F5868" w:rsidRPr="007F5868">
        <w:rPr>
          <w:sz w:val="28"/>
          <w:szCs w:val="28"/>
        </w:rPr>
        <w:t>відношення прибутку від реалізації продукції до витрат, пов’язаних з виробництвом і реалізацією продукції (сукупних витрат).</w:t>
      </w:r>
    </w:p>
    <w:p w14:paraId="72E1CB13" w14:textId="54467039" w:rsidR="00E813C3" w:rsidRPr="007F5868" w:rsidRDefault="00E813C3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7F5868">
        <w:rPr>
          <w:b/>
          <w:bCs/>
          <w:sz w:val="28"/>
          <w:szCs w:val="28"/>
        </w:rPr>
        <w:t>Поріг рентабельності</w:t>
      </w:r>
      <w:r w:rsidRPr="007F5868">
        <w:rPr>
          <w:sz w:val="28"/>
          <w:szCs w:val="28"/>
        </w:rPr>
        <w:t xml:space="preserve"> – величина виручки від реалізації продукції (робіт, послуг) підприємства, що цілком покриває його сукупні поточні витрати (постійні і змінні). Поріг рентабельності  –  це точка нульового прибутку (нульових збитків підприємства), або точка беззбитковості. </w:t>
      </w:r>
    </w:p>
    <w:p w14:paraId="2D4C2F26" w14:textId="66243C19" w:rsidR="00362117" w:rsidRPr="007F5868" w:rsidRDefault="00362117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7F5868">
        <w:rPr>
          <w:b/>
          <w:bCs/>
          <w:sz w:val="28"/>
          <w:szCs w:val="28"/>
        </w:rPr>
        <w:t>Точка беззбитковості</w:t>
      </w:r>
      <w:r w:rsidRPr="007F5868">
        <w:rPr>
          <w:sz w:val="28"/>
          <w:szCs w:val="28"/>
        </w:rPr>
        <w:t xml:space="preserve">  –  обсяг виробництва і продажу продукції (робіт, послуг) при якому валовий дохід дорівнює валовим витратам.</w:t>
      </w:r>
    </w:p>
    <w:p w14:paraId="595AEB39" w14:textId="3091244C" w:rsidR="0028115F" w:rsidRDefault="0028115F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28115F">
        <w:rPr>
          <w:b/>
          <w:bCs/>
          <w:sz w:val="28"/>
          <w:szCs w:val="28"/>
        </w:rPr>
        <w:t xml:space="preserve">Запас міцності (кромка </w:t>
      </w:r>
      <w:r w:rsidR="00B52AE5">
        <w:rPr>
          <w:b/>
          <w:bCs/>
          <w:sz w:val="28"/>
          <w:szCs w:val="28"/>
        </w:rPr>
        <w:t xml:space="preserve">безпеки, кромка </w:t>
      </w:r>
      <w:r w:rsidRPr="0028115F">
        <w:rPr>
          <w:b/>
          <w:bCs/>
          <w:sz w:val="28"/>
          <w:szCs w:val="28"/>
        </w:rPr>
        <w:t>беззбитковості)</w:t>
      </w:r>
      <w:r w:rsidRPr="00281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28115F">
        <w:rPr>
          <w:sz w:val="28"/>
          <w:szCs w:val="28"/>
        </w:rPr>
        <w:t>перевищення фактичного чи планового обсягу</w:t>
      </w:r>
      <w:r>
        <w:rPr>
          <w:sz w:val="28"/>
          <w:szCs w:val="28"/>
        </w:rPr>
        <w:t xml:space="preserve"> </w:t>
      </w:r>
      <w:r w:rsidRPr="0028115F">
        <w:rPr>
          <w:sz w:val="28"/>
          <w:szCs w:val="28"/>
        </w:rPr>
        <w:t xml:space="preserve">діяльності над точкою беззбитковості </w:t>
      </w:r>
      <w:r>
        <w:rPr>
          <w:sz w:val="28"/>
          <w:szCs w:val="28"/>
        </w:rPr>
        <w:t>(</w:t>
      </w:r>
      <w:r w:rsidRPr="0028115F">
        <w:rPr>
          <w:sz w:val="28"/>
          <w:szCs w:val="28"/>
        </w:rPr>
        <w:t>відображає граничну величину можливого зниження обсягу продажу без ризику потрапити у зону збитків</w:t>
      </w:r>
      <w:r>
        <w:rPr>
          <w:sz w:val="28"/>
          <w:szCs w:val="28"/>
        </w:rPr>
        <w:t>)</w:t>
      </w:r>
      <w:r w:rsidRPr="0028115F">
        <w:rPr>
          <w:sz w:val="28"/>
          <w:szCs w:val="28"/>
        </w:rPr>
        <w:t>.</w:t>
      </w:r>
      <w:r w:rsidR="00932231" w:rsidRPr="007F5868">
        <w:rPr>
          <w:sz w:val="28"/>
          <w:szCs w:val="28"/>
        </w:rPr>
        <w:t xml:space="preserve"> </w:t>
      </w:r>
    </w:p>
    <w:p w14:paraId="5798CFF5" w14:textId="14F54E6F" w:rsidR="00932231" w:rsidRPr="007F5868" w:rsidRDefault="0028115F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28115F">
        <w:rPr>
          <w:b/>
          <w:bCs/>
          <w:sz w:val="28"/>
          <w:szCs w:val="28"/>
        </w:rPr>
        <w:t>Коефіцієнт запасу міцності</w:t>
      </w:r>
      <w:r w:rsidRPr="00281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28115F">
        <w:rPr>
          <w:sz w:val="28"/>
          <w:szCs w:val="28"/>
        </w:rPr>
        <w:t>відношення запасу міцності до</w:t>
      </w:r>
      <w:r>
        <w:rPr>
          <w:sz w:val="28"/>
          <w:szCs w:val="28"/>
        </w:rPr>
        <w:t xml:space="preserve"> </w:t>
      </w:r>
      <w:r w:rsidRPr="0028115F">
        <w:rPr>
          <w:sz w:val="28"/>
          <w:szCs w:val="28"/>
        </w:rPr>
        <w:t>обсягу реалізації (доходу, виручки)</w:t>
      </w:r>
      <w:r>
        <w:rPr>
          <w:sz w:val="28"/>
          <w:szCs w:val="28"/>
        </w:rPr>
        <w:t xml:space="preserve">, є </w:t>
      </w:r>
      <w:r w:rsidRPr="0028115F">
        <w:rPr>
          <w:sz w:val="28"/>
          <w:szCs w:val="28"/>
        </w:rPr>
        <w:t>вимірником ризику нерентабельної</w:t>
      </w:r>
      <w:r>
        <w:rPr>
          <w:sz w:val="28"/>
          <w:szCs w:val="28"/>
        </w:rPr>
        <w:t xml:space="preserve"> </w:t>
      </w:r>
      <w:r w:rsidRPr="0028115F">
        <w:rPr>
          <w:sz w:val="28"/>
          <w:szCs w:val="28"/>
        </w:rPr>
        <w:t>роботи.</w:t>
      </w:r>
    </w:p>
    <w:p w14:paraId="4F74CC64" w14:textId="6074D6A1" w:rsidR="0028115F" w:rsidRDefault="007C091D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7C091D">
        <w:rPr>
          <w:b/>
          <w:bCs/>
          <w:sz w:val="28"/>
          <w:szCs w:val="28"/>
          <w:lang w:val="en-US"/>
        </w:rPr>
        <w:t>D</w:t>
      </w:r>
      <w:r w:rsidR="00EC4D7F" w:rsidRPr="007C091D">
        <w:rPr>
          <w:b/>
          <w:bCs/>
          <w:sz w:val="28"/>
          <w:szCs w:val="28"/>
          <w:lang w:val="en-US"/>
        </w:rPr>
        <w:t>irect</w:t>
      </w:r>
      <w:r w:rsidR="00EC4D7F" w:rsidRPr="007B267D">
        <w:rPr>
          <w:b/>
          <w:bCs/>
          <w:sz w:val="28"/>
          <w:szCs w:val="28"/>
        </w:rPr>
        <w:t>-</w:t>
      </w:r>
      <w:r w:rsidR="00EC4D7F" w:rsidRPr="007C091D">
        <w:rPr>
          <w:b/>
          <w:bCs/>
          <w:sz w:val="28"/>
          <w:szCs w:val="28"/>
          <w:lang w:val="en-US"/>
        </w:rPr>
        <w:t>costing</w:t>
      </w:r>
      <w:r w:rsidR="00EC4D7F" w:rsidRPr="007F5868">
        <w:rPr>
          <w:sz w:val="28"/>
          <w:szCs w:val="28"/>
        </w:rPr>
        <w:t xml:space="preserve"> –</w:t>
      </w:r>
      <w:r w:rsidR="00EC4D7F">
        <w:rPr>
          <w:sz w:val="28"/>
          <w:szCs w:val="28"/>
        </w:rPr>
        <w:t xml:space="preserve"> </w:t>
      </w:r>
      <w:r w:rsidR="00FC3D89" w:rsidRPr="00FC3D89">
        <w:rPr>
          <w:sz w:val="28"/>
          <w:szCs w:val="28"/>
        </w:rPr>
        <w:t>метод формування собівартості продукції за змінними</w:t>
      </w:r>
      <w:r w:rsidR="00FC3D89">
        <w:rPr>
          <w:sz w:val="28"/>
          <w:szCs w:val="28"/>
        </w:rPr>
        <w:t xml:space="preserve"> </w:t>
      </w:r>
      <w:r w:rsidR="00FC3D89" w:rsidRPr="00FC3D89">
        <w:rPr>
          <w:sz w:val="28"/>
          <w:szCs w:val="28"/>
        </w:rPr>
        <w:t>(прямими) витратами.</w:t>
      </w:r>
    </w:p>
    <w:p w14:paraId="245A26E5" w14:textId="77777777" w:rsidR="002A1C2D" w:rsidRDefault="002A1C2D" w:rsidP="006C33FC">
      <w:pPr>
        <w:spacing w:line="360" w:lineRule="auto"/>
        <w:ind w:firstLine="709"/>
        <w:jc w:val="both"/>
        <w:rPr>
          <w:sz w:val="28"/>
          <w:szCs w:val="28"/>
        </w:rPr>
      </w:pPr>
    </w:p>
    <w:p w14:paraId="7E71CBCF" w14:textId="77777777" w:rsidR="005879BF" w:rsidRDefault="005879BF" w:rsidP="006C33FC">
      <w:pPr>
        <w:spacing w:line="360" w:lineRule="auto"/>
        <w:ind w:firstLine="709"/>
        <w:jc w:val="both"/>
        <w:rPr>
          <w:sz w:val="28"/>
          <w:szCs w:val="28"/>
        </w:rPr>
      </w:pPr>
    </w:p>
    <w:p w14:paraId="41DE9770" w14:textId="77777777" w:rsidR="005879BF" w:rsidRDefault="005879BF" w:rsidP="006C33FC">
      <w:pPr>
        <w:spacing w:line="360" w:lineRule="auto"/>
        <w:ind w:firstLine="709"/>
        <w:jc w:val="both"/>
        <w:rPr>
          <w:sz w:val="28"/>
          <w:szCs w:val="28"/>
        </w:rPr>
      </w:pPr>
    </w:p>
    <w:p w14:paraId="1238E9D2" w14:textId="77777777" w:rsidR="005879BF" w:rsidRDefault="005879BF" w:rsidP="006C33FC">
      <w:pPr>
        <w:spacing w:line="360" w:lineRule="auto"/>
        <w:ind w:firstLine="709"/>
        <w:jc w:val="both"/>
        <w:rPr>
          <w:sz w:val="28"/>
          <w:szCs w:val="28"/>
        </w:rPr>
      </w:pPr>
    </w:p>
    <w:p w14:paraId="32E6F9E4" w14:textId="77777777" w:rsidR="005879BF" w:rsidRDefault="005879BF" w:rsidP="006C33FC">
      <w:pPr>
        <w:spacing w:line="360" w:lineRule="auto"/>
        <w:ind w:firstLine="709"/>
        <w:jc w:val="both"/>
        <w:rPr>
          <w:sz w:val="28"/>
          <w:szCs w:val="28"/>
        </w:rPr>
      </w:pPr>
    </w:p>
    <w:p w14:paraId="66E58BE9" w14:textId="6424BB8E" w:rsidR="00762137" w:rsidRPr="00195BEC" w:rsidRDefault="00873D82" w:rsidP="006C33FC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195BEC">
        <w:rPr>
          <w:b/>
          <w:bCs/>
          <w:caps/>
          <w:sz w:val="28"/>
          <w:szCs w:val="28"/>
        </w:rPr>
        <w:lastRenderedPageBreak/>
        <w:t>Задача 1</w:t>
      </w:r>
      <w:r w:rsidR="00762137">
        <w:rPr>
          <w:b/>
          <w:bCs/>
          <w:caps/>
          <w:sz w:val="28"/>
          <w:szCs w:val="28"/>
        </w:rPr>
        <w:t xml:space="preserve">. </w:t>
      </w:r>
      <w:r w:rsidR="00762137" w:rsidRPr="00762137">
        <w:rPr>
          <w:b/>
          <w:bCs/>
          <w:caps/>
          <w:sz w:val="28"/>
          <w:szCs w:val="28"/>
        </w:rPr>
        <w:t>Техніко-економічні розрахунки та обґрунтування планових показників виробничої програми будівельної організації</w:t>
      </w:r>
    </w:p>
    <w:p w14:paraId="0F35479C" w14:textId="77777777" w:rsidR="00873D82" w:rsidRPr="00195BEC" w:rsidRDefault="00873D82" w:rsidP="006C33FC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0A08D69C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Підприємство виробляє і продає на ринку один продукт. Результати діяльності підприємства за фінансовий рік представлені в таблиці 1.</w:t>
      </w:r>
      <w:r w:rsidR="00762137">
        <w:rPr>
          <w:sz w:val="28"/>
          <w:szCs w:val="28"/>
        </w:rPr>
        <w:t>1.</w:t>
      </w:r>
    </w:p>
    <w:p w14:paraId="101DD539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</w:p>
    <w:p w14:paraId="6389A82C" w14:textId="77777777" w:rsidR="00873D82" w:rsidRPr="00195BEC" w:rsidRDefault="00873D82" w:rsidP="00873D82">
      <w:pPr>
        <w:ind w:firstLine="709"/>
        <w:jc w:val="right"/>
        <w:rPr>
          <w:sz w:val="28"/>
          <w:szCs w:val="28"/>
        </w:rPr>
      </w:pPr>
      <w:r w:rsidRPr="00195BEC">
        <w:rPr>
          <w:sz w:val="28"/>
          <w:szCs w:val="28"/>
        </w:rPr>
        <w:t>Таблиця 1</w:t>
      </w:r>
      <w:r w:rsidR="00762137">
        <w:rPr>
          <w:sz w:val="28"/>
          <w:szCs w:val="28"/>
        </w:rPr>
        <w:t>.1</w:t>
      </w:r>
    </w:p>
    <w:p w14:paraId="3305903A" w14:textId="77777777" w:rsidR="00873D82" w:rsidRPr="00195BEC" w:rsidRDefault="00873D82" w:rsidP="00873D82">
      <w:pPr>
        <w:jc w:val="center"/>
        <w:rPr>
          <w:sz w:val="28"/>
          <w:szCs w:val="28"/>
        </w:rPr>
      </w:pPr>
      <w:r w:rsidRPr="00195BEC">
        <w:rPr>
          <w:sz w:val="28"/>
          <w:szCs w:val="28"/>
        </w:rPr>
        <w:t>Вихідні дані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5227"/>
        <w:gridCol w:w="3118"/>
      </w:tblGrid>
      <w:tr w:rsidR="00C57AE0" w:rsidRPr="00195BEC" w14:paraId="43802159" w14:textId="77777777" w:rsidTr="00C57AE0">
        <w:trPr>
          <w:jc w:val="center"/>
        </w:trPr>
        <w:tc>
          <w:tcPr>
            <w:tcW w:w="692" w:type="dxa"/>
          </w:tcPr>
          <w:p w14:paraId="7CF28D71" w14:textId="77777777" w:rsidR="00C57AE0" w:rsidRDefault="00C57AE0" w:rsidP="00FD1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  <w:p w14:paraId="546FF3F4" w14:textId="619F8A97" w:rsidR="00C57AE0" w:rsidRPr="00C57AE0" w:rsidRDefault="00C57AE0" w:rsidP="00FD1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за/п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EA7" w14:textId="42B27CF1" w:rsidR="00C57AE0" w:rsidRPr="00195BEC" w:rsidRDefault="00C57AE0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Показники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7DA" w14:textId="77777777" w:rsidR="00C57AE0" w:rsidRPr="00195BEC" w:rsidRDefault="00C57AE0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Значення, грн.</w:t>
            </w:r>
          </w:p>
        </w:tc>
      </w:tr>
      <w:tr w:rsidR="00C57AE0" w:rsidRPr="00195BEC" w14:paraId="4A32CC09" w14:textId="77777777" w:rsidTr="00C57AE0">
        <w:trPr>
          <w:jc w:val="center"/>
        </w:trPr>
        <w:tc>
          <w:tcPr>
            <w:tcW w:w="692" w:type="dxa"/>
          </w:tcPr>
          <w:p w14:paraId="133AD4EA" w14:textId="3A706BC6" w:rsidR="00C57AE0" w:rsidRPr="00195BEC" w:rsidRDefault="00C57AE0" w:rsidP="00FD1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344B" w14:textId="6284B4D4" w:rsidR="00C57AE0" w:rsidRPr="00195BEC" w:rsidRDefault="00C57AE0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Виручка</w:t>
            </w:r>
            <w:r>
              <w:rPr>
                <w:sz w:val="28"/>
                <w:szCs w:val="28"/>
              </w:rPr>
              <w:t xml:space="preserve"> від реалізації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D660" w14:textId="77777777" w:rsidR="00C57AE0" w:rsidRPr="00195BEC" w:rsidRDefault="00C57AE0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120000</w:t>
            </w:r>
          </w:p>
        </w:tc>
      </w:tr>
      <w:tr w:rsidR="00C57AE0" w:rsidRPr="00195BEC" w14:paraId="4F28EADA" w14:textId="77777777" w:rsidTr="00C57AE0">
        <w:trPr>
          <w:jc w:val="center"/>
        </w:trPr>
        <w:tc>
          <w:tcPr>
            <w:tcW w:w="692" w:type="dxa"/>
          </w:tcPr>
          <w:p w14:paraId="4A370153" w14:textId="7CA9AD3F" w:rsidR="00C57AE0" w:rsidRPr="00195BEC" w:rsidRDefault="00C57AE0" w:rsidP="00FD1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40BA" w14:textId="0B23DBBD" w:rsidR="00C57AE0" w:rsidRPr="00195BEC" w:rsidRDefault="00C57AE0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Основні матеріали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CFAC" w14:textId="77777777" w:rsidR="00C57AE0" w:rsidRPr="00195BEC" w:rsidRDefault="00C57AE0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40000</w:t>
            </w:r>
          </w:p>
        </w:tc>
      </w:tr>
      <w:tr w:rsidR="00C57AE0" w:rsidRPr="00195BEC" w14:paraId="525BFDC8" w14:textId="77777777" w:rsidTr="00C57AE0">
        <w:trPr>
          <w:jc w:val="center"/>
        </w:trPr>
        <w:tc>
          <w:tcPr>
            <w:tcW w:w="692" w:type="dxa"/>
          </w:tcPr>
          <w:p w14:paraId="55C5FD31" w14:textId="0150B646" w:rsidR="00C57AE0" w:rsidRPr="00195BEC" w:rsidRDefault="00C57AE0" w:rsidP="00FD1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04A" w14:textId="483386E9" w:rsidR="00C57AE0" w:rsidRPr="00195BEC" w:rsidRDefault="00C57AE0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Основна заробітна плата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8195" w14:textId="77777777" w:rsidR="00C57AE0" w:rsidRPr="00195BEC" w:rsidRDefault="00C57AE0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24000</w:t>
            </w:r>
          </w:p>
        </w:tc>
      </w:tr>
      <w:tr w:rsidR="00C57AE0" w:rsidRPr="00195BEC" w14:paraId="407C0EC2" w14:textId="77777777" w:rsidTr="00C57AE0">
        <w:trPr>
          <w:jc w:val="center"/>
        </w:trPr>
        <w:tc>
          <w:tcPr>
            <w:tcW w:w="692" w:type="dxa"/>
          </w:tcPr>
          <w:p w14:paraId="3A5C5BF6" w14:textId="4D4502C6" w:rsidR="00C57AE0" w:rsidRPr="00195BEC" w:rsidRDefault="00C57AE0" w:rsidP="00FD1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B487" w14:textId="1BFE5386" w:rsidR="00C57AE0" w:rsidRPr="00195BEC" w:rsidRDefault="00C57AE0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Накладні витрати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74D6" w14:textId="77777777" w:rsidR="00C57AE0" w:rsidRPr="00195BEC" w:rsidRDefault="00C57AE0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36000</w:t>
            </w:r>
          </w:p>
        </w:tc>
      </w:tr>
    </w:tbl>
    <w:p w14:paraId="724EFA38" w14:textId="77777777" w:rsidR="00873D82" w:rsidRPr="00195BEC" w:rsidRDefault="00873D82" w:rsidP="00873D82">
      <w:pPr>
        <w:ind w:firstLine="709"/>
        <w:jc w:val="both"/>
        <w:rPr>
          <w:sz w:val="28"/>
          <w:szCs w:val="28"/>
        </w:rPr>
      </w:pPr>
    </w:p>
    <w:p w14:paraId="5AE23D10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На наступний рік планується:</w:t>
      </w:r>
    </w:p>
    <w:p w14:paraId="344D7F6E" w14:textId="77777777" w:rsidR="00873D82" w:rsidRPr="00195BEC" w:rsidRDefault="00873D82" w:rsidP="006C33FC">
      <w:pPr>
        <w:numPr>
          <w:ilvl w:val="0"/>
          <w:numId w:val="5"/>
        </w:numPr>
        <w:tabs>
          <w:tab w:val="clear" w:pos="36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Знизити відпускну ціну на продукт на 10%;</w:t>
      </w:r>
    </w:p>
    <w:p w14:paraId="1C1E7907" w14:textId="77777777" w:rsidR="00873D82" w:rsidRPr="00195BEC" w:rsidRDefault="00873D82" w:rsidP="006C33FC">
      <w:pPr>
        <w:numPr>
          <w:ilvl w:val="0"/>
          <w:numId w:val="5"/>
        </w:numPr>
        <w:tabs>
          <w:tab w:val="clear" w:pos="36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Це збільшить об'єм продажів на 50%;</w:t>
      </w:r>
    </w:p>
    <w:p w14:paraId="5815C1C1" w14:textId="77777777" w:rsidR="00873D82" w:rsidRPr="00195BEC" w:rsidRDefault="00873D82" w:rsidP="006C33FC">
      <w:pPr>
        <w:numPr>
          <w:ilvl w:val="0"/>
          <w:numId w:val="5"/>
        </w:numPr>
        <w:tabs>
          <w:tab w:val="clear" w:pos="36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Ціни на матеріали, які складуть половину (за вартістю) всіх необхідних матеріалів, за прогнозом </w:t>
      </w:r>
      <w:r w:rsidR="00FD1E41" w:rsidRPr="00195BEC">
        <w:rPr>
          <w:sz w:val="28"/>
          <w:szCs w:val="28"/>
        </w:rPr>
        <w:t>збільшяться</w:t>
      </w:r>
      <w:r w:rsidRPr="00195BEC">
        <w:rPr>
          <w:sz w:val="28"/>
          <w:szCs w:val="28"/>
        </w:rPr>
        <w:t xml:space="preserve"> на 10%;</w:t>
      </w:r>
    </w:p>
    <w:p w14:paraId="55B6FC80" w14:textId="77777777" w:rsidR="00873D82" w:rsidRPr="00195BEC" w:rsidRDefault="00873D82" w:rsidP="006C33FC">
      <w:pPr>
        <w:numPr>
          <w:ilvl w:val="0"/>
          <w:numId w:val="5"/>
        </w:numPr>
        <w:tabs>
          <w:tab w:val="clear" w:pos="36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Годинна тарифна ставка зросте на 5%;</w:t>
      </w:r>
    </w:p>
    <w:p w14:paraId="6238A3EB" w14:textId="21BB67B1" w:rsidR="00D65934" w:rsidRDefault="00873D82" w:rsidP="006C33FC">
      <w:pPr>
        <w:numPr>
          <w:ilvl w:val="0"/>
          <w:numId w:val="5"/>
        </w:numPr>
        <w:tabs>
          <w:tab w:val="clear" w:pos="36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З 36000 грн. </w:t>
      </w:r>
      <w:r w:rsidR="00C169C1">
        <w:rPr>
          <w:sz w:val="28"/>
          <w:szCs w:val="28"/>
        </w:rPr>
        <w:t>20000 грн. -  постій</w:t>
      </w:r>
      <w:r w:rsidR="00C169C1">
        <w:rPr>
          <w:iCs/>
          <w:sz w:val="28"/>
          <w:szCs w:val="28"/>
        </w:rPr>
        <w:t>ні витрати</w:t>
      </w:r>
      <w:r w:rsidR="00C169C1">
        <w:rPr>
          <w:sz w:val="28"/>
          <w:szCs w:val="28"/>
        </w:rPr>
        <w:t>;</w:t>
      </w:r>
    </w:p>
    <w:p w14:paraId="23D1EF2C" w14:textId="63D12B0E" w:rsidR="00873D82" w:rsidRPr="00FA5CF7" w:rsidRDefault="00C169C1" w:rsidP="006C33F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436C" w:rsidRPr="00FA5CF7">
        <w:rPr>
          <w:sz w:val="28"/>
          <w:szCs w:val="28"/>
        </w:rPr>
        <w:t>0</w:t>
      </w:r>
      <w:r w:rsidR="00873D82" w:rsidRPr="00FA5CF7">
        <w:rPr>
          <w:sz w:val="28"/>
          <w:szCs w:val="28"/>
        </w:rPr>
        <w:t xml:space="preserve">000 грн. </w:t>
      </w:r>
      <w:r w:rsidRPr="00195BEC">
        <w:rPr>
          <w:sz w:val="28"/>
          <w:szCs w:val="28"/>
        </w:rPr>
        <w:t>накладних витрат</w:t>
      </w:r>
      <w:r>
        <w:rPr>
          <w:sz w:val="28"/>
          <w:szCs w:val="28"/>
        </w:rPr>
        <w:t xml:space="preserve"> </w:t>
      </w:r>
      <w:r w:rsidR="00873D82" w:rsidRPr="00FA5CF7">
        <w:rPr>
          <w:sz w:val="28"/>
          <w:szCs w:val="28"/>
        </w:rPr>
        <w:t>–</w:t>
      </w:r>
      <w:r>
        <w:rPr>
          <w:sz w:val="28"/>
          <w:szCs w:val="28"/>
        </w:rPr>
        <w:t xml:space="preserve"> під</w:t>
      </w:r>
      <w:r w:rsidR="00FC3D89">
        <w:rPr>
          <w:iCs/>
          <w:sz w:val="28"/>
          <w:szCs w:val="28"/>
        </w:rPr>
        <w:t>контрольні</w:t>
      </w:r>
      <w:r w:rsidR="005F436C" w:rsidRPr="00FA5CF7">
        <w:rPr>
          <w:iCs/>
          <w:sz w:val="28"/>
          <w:szCs w:val="28"/>
        </w:rPr>
        <w:t>, з яких</w:t>
      </w:r>
      <w:r w:rsidR="00873D82" w:rsidRPr="00FA5CF7">
        <w:rPr>
          <w:sz w:val="28"/>
          <w:szCs w:val="28"/>
        </w:rPr>
        <w:t xml:space="preserve"> планують заощадити 2000 грн.</w:t>
      </w:r>
      <w:r>
        <w:rPr>
          <w:sz w:val="28"/>
          <w:szCs w:val="28"/>
        </w:rPr>
        <w:t xml:space="preserve"> – постійні витрати</w:t>
      </w:r>
      <w:r w:rsidR="00873D82" w:rsidRPr="00FA5CF7">
        <w:rPr>
          <w:sz w:val="28"/>
          <w:szCs w:val="28"/>
        </w:rPr>
        <w:t>;</w:t>
      </w:r>
    </w:p>
    <w:p w14:paraId="47D11F82" w14:textId="0E724ADB" w:rsidR="00873D82" w:rsidRDefault="00873D82" w:rsidP="006C33FC">
      <w:pPr>
        <w:spacing w:line="360" w:lineRule="auto"/>
        <w:ind w:firstLine="708"/>
        <w:jc w:val="both"/>
        <w:rPr>
          <w:sz w:val="28"/>
          <w:szCs w:val="28"/>
        </w:rPr>
      </w:pPr>
      <w:r w:rsidRPr="00FA5CF7">
        <w:rPr>
          <w:sz w:val="28"/>
          <w:szCs w:val="28"/>
        </w:rPr>
        <w:t>6000 грн.</w:t>
      </w:r>
      <w:r w:rsidR="00596F00" w:rsidRPr="00596F00">
        <w:rPr>
          <w:sz w:val="28"/>
          <w:szCs w:val="28"/>
        </w:rPr>
        <w:t xml:space="preserve"> </w:t>
      </w:r>
      <w:r w:rsidR="00596F00" w:rsidRPr="00195BEC">
        <w:rPr>
          <w:sz w:val="28"/>
          <w:szCs w:val="28"/>
        </w:rPr>
        <w:t>накладних витрат</w:t>
      </w:r>
      <w:r w:rsidR="00596F00">
        <w:rPr>
          <w:sz w:val="28"/>
          <w:szCs w:val="28"/>
        </w:rPr>
        <w:t xml:space="preserve"> </w:t>
      </w:r>
      <w:r w:rsidR="00FA5CF7" w:rsidRPr="00FA5CF7">
        <w:rPr>
          <w:sz w:val="28"/>
          <w:szCs w:val="28"/>
        </w:rPr>
        <w:t xml:space="preserve">– загальновиробничі і загальногосподарські витрати, </w:t>
      </w:r>
      <w:r w:rsidRPr="00FA5CF7">
        <w:rPr>
          <w:sz w:val="28"/>
          <w:szCs w:val="28"/>
        </w:rPr>
        <w:t>пов'язані з процесом управління господарською діяльністю</w:t>
      </w:r>
      <w:r w:rsidR="00FA5CF7" w:rsidRPr="00FA5CF7">
        <w:rPr>
          <w:sz w:val="28"/>
          <w:szCs w:val="28"/>
        </w:rPr>
        <w:t>,</w:t>
      </w:r>
      <w:r w:rsidRPr="00FA5CF7">
        <w:rPr>
          <w:sz w:val="28"/>
          <w:szCs w:val="28"/>
        </w:rPr>
        <w:t xml:space="preserve"> пропорційні об'єму виробництва (змінн</w:t>
      </w:r>
      <w:r w:rsidR="00FA5CF7">
        <w:rPr>
          <w:sz w:val="28"/>
          <w:szCs w:val="28"/>
        </w:rPr>
        <w:t>і витрати</w:t>
      </w:r>
      <w:r w:rsidRPr="00FA5CF7">
        <w:rPr>
          <w:sz w:val="28"/>
          <w:szCs w:val="28"/>
        </w:rPr>
        <w:t>).</w:t>
      </w:r>
    </w:p>
    <w:p w14:paraId="3CB2A4BB" w14:textId="77777777" w:rsidR="00873D82" w:rsidRPr="00161A7C" w:rsidRDefault="00161A7C" w:rsidP="006C33FC">
      <w:pPr>
        <w:spacing w:line="360" w:lineRule="auto"/>
        <w:ind w:firstLine="708"/>
        <w:rPr>
          <w:bCs/>
          <w:sz w:val="28"/>
          <w:szCs w:val="28"/>
          <w:u w:val="single"/>
        </w:rPr>
      </w:pPr>
      <w:r w:rsidRPr="00161A7C">
        <w:rPr>
          <w:bCs/>
          <w:sz w:val="28"/>
          <w:szCs w:val="28"/>
          <w:u w:val="single"/>
        </w:rPr>
        <w:t>Необхідно</w:t>
      </w:r>
      <w:r w:rsidR="00873D82" w:rsidRPr="00161A7C">
        <w:rPr>
          <w:bCs/>
          <w:sz w:val="28"/>
          <w:szCs w:val="28"/>
          <w:u w:val="single"/>
        </w:rPr>
        <w:t>:</w:t>
      </w:r>
    </w:p>
    <w:p w14:paraId="2C665FFE" w14:textId="77777777" w:rsidR="00873D82" w:rsidRPr="00195BEC" w:rsidRDefault="00873D82" w:rsidP="006C33FC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Визначити показники на планований рік;</w:t>
      </w:r>
    </w:p>
    <w:p w14:paraId="6E7D66BE" w14:textId="77777777" w:rsidR="00873D82" w:rsidRPr="00195BEC" w:rsidRDefault="00873D82" w:rsidP="006C33FC">
      <w:pPr>
        <w:numPr>
          <w:ilvl w:val="0"/>
          <w:numId w:val="6"/>
        </w:numPr>
        <w:tabs>
          <w:tab w:val="clear" w:pos="36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Розробити план і порівняти із звітним роком;</w:t>
      </w:r>
    </w:p>
    <w:p w14:paraId="0C1F7904" w14:textId="1E1E5FC8" w:rsidR="00873D82" w:rsidRPr="00195BEC" w:rsidRDefault="00873D82" w:rsidP="006C33FC">
      <w:pPr>
        <w:spacing w:line="360" w:lineRule="auto"/>
        <w:jc w:val="center"/>
        <w:rPr>
          <w:b/>
          <w:bCs/>
          <w:sz w:val="28"/>
          <w:szCs w:val="28"/>
        </w:rPr>
      </w:pPr>
      <w:r w:rsidRPr="00195BEC">
        <w:rPr>
          <w:b/>
          <w:bCs/>
          <w:sz w:val="28"/>
          <w:szCs w:val="28"/>
        </w:rPr>
        <w:lastRenderedPageBreak/>
        <w:t>Рішення:</w:t>
      </w:r>
    </w:p>
    <w:p w14:paraId="2E7243CE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b/>
          <w:bCs/>
          <w:sz w:val="28"/>
          <w:szCs w:val="28"/>
        </w:rPr>
        <w:t>Відповідь 1</w:t>
      </w:r>
      <w:r w:rsidRPr="00195BEC">
        <w:rPr>
          <w:sz w:val="28"/>
          <w:szCs w:val="28"/>
        </w:rPr>
        <w:t xml:space="preserve">. </w:t>
      </w:r>
    </w:p>
    <w:p w14:paraId="709FF5E6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Основні планові показники визначаємо таким чином:</w:t>
      </w:r>
    </w:p>
    <w:p w14:paraId="43A95E02" w14:textId="77777777" w:rsidR="00873D82" w:rsidRPr="00195BEC" w:rsidRDefault="00873D82" w:rsidP="006C33FC">
      <w:pPr>
        <w:pStyle w:val="a3"/>
        <w:spacing w:line="360" w:lineRule="auto"/>
        <w:ind w:firstLine="720"/>
        <w:rPr>
          <w:sz w:val="28"/>
          <w:szCs w:val="28"/>
          <w:lang w:eastAsia="uk-UA"/>
        </w:rPr>
      </w:pPr>
      <w:r w:rsidRPr="00195BEC">
        <w:rPr>
          <w:bCs/>
          <w:sz w:val="28"/>
          <w:szCs w:val="28"/>
          <w:lang w:eastAsia="uk-UA"/>
        </w:rPr>
        <w:t xml:space="preserve">1. </w:t>
      </w:r>
      <w:r w:rsidRPr="00195BEC">
        <w:rPr>
          <w:sz w:val="28"/>
          <w:szCs w:val="28"/>
          <w:lang w:eastAsia="uk-UA"/>
        </w:rPr>
        <w:t xml:space="preserve">Виручка = </w:t>
      </w:r>
      <w:r w:rsidRPr="00195BEC">
        <w:rPr>
          <w:sz w:val="28"/>
          <w:szCs w:val="28"/>
        </w:rPr>
        <w:t>120000 + 120000</w:t>
      </w:r>
      <w:r w:rsidR="00F84122">
        <w:rPr>
          <w:sz w:val="28"/>
          <w:szCs w:val="28"/>
        </w:rPr>
        <w:t xml:space="preserve"> </w:t>
      </w:r>
      <w:r w:rsidRPr="00195BEC">
        <w:rPr>
          <w:sz w:val="28"/>
          <w:szCs w:val="28"/>
        </w:rPr>
        <w:sym w:font="Symbol" w:char="F0B4"/>
      </w:r>
      <w:r w:rsidR="00F84122">
        <w:rPr>
          <w:sz w:val="28"/>
          <w:szCs w:val="28"/>
        </w:rPr>
        <w:t xml:space="preserve"> </w:t>
      </w:r>
      <w:r w:rsidRPr="00195BEC">
        <w:rPr>
          <w:sz w:val="28"/>
          <w:szCs w:val="28"/>
        </w:rPr>
        <w:t xml:space="preserve">0,5 </w:t>
      </w:r>
      <w:r w:rsidR="00F84122">
        <w:rPr>
          <w:sz w:val="28"/>
          <w:szCs w:val="28"/>
        </w:rPr>
        <w:t>–</w:t>
      </w:r>
      <w:r w:rsidRPr="00195BEC">
        <w:rPr>
          <w:sz w:val="28"/>
          <w:szCs w:val="28"/>
        </w:rPr>
        <w:t xml:space="preserve"> 180000</w:t>
      </w:r>
      <w:r w:rsidR="00F84122">
        <w:rPr>
          <w:sz w:val="28"/>
          <w:szCs w:val="28"/>
        </w:rPr>
        <w:t xml:space="preserve"> </w:t>
      </w:r>
      <w:r w:rsidRPr="00195BEC">
        <w:rPr>
          <w:sz w:val="28"/>
          <w:szCs w:val="28"/>
        </w:rPr>
        <w:sym w:font="Symbol" w:char="F0B4"/>
      </w:r>
      <w:r w:rsidR="00F84122">
        <w:rPr>
          <w:sz w:val="28"/>
          <w:szCs w:val="28"/>
        </w:rPr>
        <w:t xml:space="preserve"> </w:t>
      </w:r>
      <w:r w:rsidRPr="00195BEC">
        <w:rPr>
          <w:sz w:val="28"/>
          <w:szCs w:val="28"/>
        </w:rPr>
        <w:t>0,1= 162000 грн.,</w:t>
      </w:r>
    </w:p>
    <w:p w14:paraId="53884A77" w14:textId="77777777" w:rsidR="00873D82" w:rsidRPr="00195BEC" w:rsidRDefault="00873D82" w:rsidP="006C33FC">
      <w:pPr>
        <w:pStyle w:val="a3"/>
        <w:spacing w:line="360" w:lineRule="auto"/>
        <w:ind w:firstLine="720"/>
        <w:rPr>
          <w:sz w:val="28"/>
          <w:szCs w:val="28"/>
          <w:lang w:eastAsia="uk-UA"/>
        </w:rPr>
      </w:pPr>
      <w:r w:rsidRPr="00195BEC">
        <w:rPr>
          <w:sz w:val="28"/>
          <w:szCs w:val="28"/>
          <w:lang w:eastAsia="uk-UA"/>
        </w:rPr>
        <w:t>де 120000×0,5=60000 збільшення виручки за рахунок збільшення об'єму продажів на 50%. Тоді загальна виручка складе 120000+60000=180000 грн.</w:t>
      </w:r>
    </w:p>
    <w:p w14:paraId="2E9DABF8" w14:textId="77777777" w:rsidR="00873D82" w:rsidRPr="00195BEC" w:rsidRDefault="00873D82" w:rsidP="006C33FC">
      <w:pPr>
        <w:pStyle w:val="a3"/>
        <w:spacing w:line="360" w:lineRule="auto"/>
        <w:ind w:firstLine="720"/>
        <w:rPr>
          <w:sz w:val="28"/>
          <w:szCs w:val="28"/>
          <w:lang w:eastAsia="uk-UA"/>
        </w:rPr>
      </w:pPr>
      <w:r w:rsidRPr="00195BEC">
        <w:rPr>
          <w:sz w:val="28"/>
          <w:szCs w:val="28"/>
          <w:lang w:eastAsia="uk-UA"/>
        </w:rPr>
        <w:t>Відпускна ціна знизилася на 10%, це означає, що й виручка знизилася на 10%, або 180000×0,1=18000 грн.</w:t>
      </w:r>
    </w:p>
    <w:p w14:paraId="71DB22C8" w14:textId="77777777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bCs/>
          <w:sz w:val="28"/>
          <w:szCs w:val="28"/>
        </w:rPr>
        <w:t>2.</w:t>
      </w:r>
      <w:r w:rsidRPr="00195BEC">
        <w:rPr>
          <w:sz w:val="28"/>
          <w:szCs w:val="28"/>
        </w:rPr>
        <w:t xml:space="preserve"> Витрати на матеріали: 40000 + 40000</w:t>
      </w:r>
      <w:r w:rsidR="004F6B0F">
        <w:rPr>
          <w:sz w:val="28"/>
          <w:szCs w:val="28"/>
          <w:lang w:val="ru-RU"/>
        </w:rPr>
        <w:t> </w:t>
      </w:r>
      <w:r w:rsidRPr="00195BEC">
        <w:rPr>
          <w:sz w:val="28"/>
          <w:szCs w:val="28"/>
        </w:rPr>
        <w:t>×</w:t>
      </w:r>
      <w:r w:rsidR="004F6B0F">
        <w:rPr>
          <w:sz w:val="28"/>
          <w:szCs w:val="28"/>
          <w:lang w:val="ru-RU"/>
        </w:rPr>
        <w:t> </w:t>
      </w:r>
      <w:r w:rsidR="004F6B0F">
        <w:rPr>
          <w:sz w:val="28"/>
          <w:szCs w:val="28"/>
        </w:rPr>
        <w:t>0,5 + (40000 + </w:t>
      </w:r>
      <w:r w:rsidRPr="00195BEC">
        <w:rPr>
          <w:sz w:val="28"/>
          <w:szCs w:val="28"/>
        </w:rPr>
        <w:t>40000</w:t>
      </w:r>
      <w:r w:rsidR="004F6B0F">
        <w:rPr>
          <w:sz w:val="28"/>
          <w:szCs w:val="28"/>
          <w:lang w:val="ru-RU"/>
        </w:rPr>
        <w:t> </w:t>
      </w:r>
      <w:r w:rsidRPr="00195BEC">
        <w:rPr>
          <w:sz w:val="28"/>
          <w:szCs w:val="28"/>
        </w:rPr>
        <w:t>×</w:t>
      </w:r>
      <w:r w:rsidR="004F6B0F">
        <w:rPr>
          <w:sz w:val="28"/>
          <w:szCs w:val="28"/>
          <w:lang w:val="ru-RU"/>
        </w:rPr>
        <w:t> </w:t>
      </w:r>
      <w:r w:rsidRPr="00195BEC">
        <w:rPr>
          <w:sz w:val="28"/>
          <w:szCs w:val="28"/>
        </w:rPr>
        <w:t>0,5)</w:t>
      </w:r>
      <w:r w:rsidRPr="00195BEC">
        <w:rPr>
          <w:sz w:val="28"/>
          <w:szCs w:val="28"/>
        </w:rPr>
        <w:sym w:font="Symbol" w:char="F0B4"/>
      </w:r>
      <w:r w:rsidR="004F6B0F" w:rsidRPr="007B267D">
        <w:rPr>
          <w:sz w:val="28"/>
          <w:szCs w:val="28"/>
        </w:rPr>
        <w:t xml:space="preserve"> </w:t>
      </w:r>
      <w:r w:rsidR="004F6B0F" w:rsidRPr="00195BEC">
        <w:rPr>
          <w:sz w:val="28"/>
          <w:szCs w:val="28"/>
        </w:rPr>
        <w:t>×</w:t>
      </w:r>
      <w:r w:rsidRPr="00195BEC">
        <w:rPr>
          <w:sz w:val="28"/>
          <w:szCs w:val="28"/>
        </w:rPr>
        <w:t>0,5×0,1 = 63000 грн.</w:t>
      </w:r>
    </w:p>
    <w:p w14:paraId="7ED23CC0" w14:textId="77777777" w:rsidR="00873D82" w:rsidRPr="00195BEC" w:rsidRDefault="00873D82" w:rsidP="006C33FC">
      <w:pPr>
        <w:pStyle w:val="a5"/>
        <w:spacing w:line="360" w:lineRule="auto"/>
        <w:rPr>
          <w:sz w:val="28"/>
          <w:szCs w:val="28"/>
          <w:lang w:eastAsia="uk-UA"/>
        </w:rPr>
      </w:pPr>
      <w:r w:rsidRPr="00195BEC">
        <w:rPr>
          <w:sz w:val="28"/>
          <w:szCs w:val="28"/>
          <w:lang w:eastAsia="uk-UA"/>
        </w:rPr>
        <w:t>Оскільки витрати на матеріали – змінні витрати (пропорційні об'єму продукції, що випускається), отже вони збільшуються пропорційно збільшенню об'єму виробництва, де: 40000+40000×0,5=60000 грн. – це витрати на необхідні матеріали з урахуванням збільшення об'єму продажів, а значить і випуску на 50%.</w:t>
      </w:r>
    </w:p>
    <w:p w14:paraId="627199BE" w14:textId="77777777" w:rsidR="00873D82" w:rsidRPr="00195BEC" w:rsidRDefault="00873D82" w:rsidP="006C33FC">
      <w:pPr>
        <w:pStyle w:val="a5"/>
        <w:spacing w:line="360" w:lineRule="auto"/>
        <w:rPr>
          <w:sz w:val="28"/>
          <w:szCs w:val="28"/>
          <w:lang w:eastAsia="uk-UA"/>
        </w:rPr>
      </w:pPr>
      <w:r w:rsidRPr="00195BEC">
        <w:rPr>
          <w:sz w:val="28"/>
          <w:szCs w:val="28"/>
          <w:lang w:eastAsia="uk-UA"/>
        </w:rPr>
        <w:t xml:space="preserve">Оскільки ціни на матеріали, які складуть половину (за вартістю) всіх необхідних матеріалів: 40000+40000×0,5=60000, за прогнозом </w:t>
      </w:r>
      <w:r w:rsidR="00161A7C">
        <w:rPr>
          <w:sz w:val="28"/>
          <w:szCs w:val="28"/>
          <w:lang w:eastAsia="uk-UA"/>
        </w:rPr>
        <w:t>зростуть</w:t>
      </w:r>
      <w:r w:rsidRPr="00195BEC">
        <w:rPr>
          <w:sz w:val="28"/>
          <w:szCs w:val="28"/>
          <w:lang w:eastAsia="uk-UA"/>
        </w:rPr>
        <w:t xml:space="preserve"> на 10%, то: (40000+40000×0,5)</w:t>
      </w:r>
      <w:r w:rsidRPr="00195BEC">
        <w:rPr>
          <w:sz w:val="28"/>
          <w:szCs w:val="28"/>
          <w:lang w:eastAsia="uk-UA"/>
        </w:rPr>
        <w:sym w:font="Symbol" w:char="F0B4"/>
      </w:r>
      <w:r w:rsidRPr="00195BEC">
        <w:rPr>
          <w:sz w:val="28"/>
          <w:szCs w:val="28"/>
          <w:lang w:eastAsia="uk-UA"/>
        </w:rPr>
        <w:t>0,5×0,1=3000 грн.</w:t>
      </w:r>
    </w:p>
    <w:p w14:paraId="3B2401F0" w14:textId="77777777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bCs/>
          <w:sz w:val="28"/>
          <w:szCs w:val="28"/>
        </w:rPr>
        <w:t>3.</w:t>
      </w:r>
      <w:r w:rsidRPr="00195BEC">
        <w:rPr>
          <w:sz w:val="28"/>
          <w:szCs w:val="28"/>
        </w:rPr>
        <w:t xml:space="preserve"> Заробітна плата:</w:t>
      </w:r>
    </w:p>
    <w:p w14:paraId="6F6B2DF3" w14:textId="77777777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24000 + 24000×0,5 + (24000 + 24000 × 0,5) </w:t>
      </w:r>
      <w:r w:rsidRPr="00195BEC">
        <w:rPr>
          <w:sz w:val="28"/>
          <w:szCs w:val="28"/>
        </w:rPr>
        <w:sym w:font="Symbol" w:char="F0B4"/>
      </w:r>
      <w:r w:rsidRPr="00195BEC">
        <w:rPr>
          <w:sz w:val="28"/>
          <w:szCs w:val="28"/>
        </w:rPr>
        <w:t xml:space="preserve"> 0,05 = 37800 грн.</w:t>
      </w:r>
    </w:p>
    <w:p w14:paraId="7DCEB457" w14:textId="77777777" w:rsidR="00873D82" w:rsidRPr="00195BEC" w:rsidRDefault="00873D82" w:rsidP="006C33FC">
      <w:pPr>
        <w:pStyle w:val="a5"/>
        <w:spacing w:line="360" w:lineRule="auto"/>
        <w:rPr>
          <w:sz w:val="28"/>
          <w:szCs w:val="28"/>
          <w:lang w:eastAsia="uk-UA"/>
        </w:rPr>
      </w:pPr>
      <w:r w:rsidRPr="00195BEC">
        <w:rPr>
          <w:sz w:val="28"/>
          <w:szCs w:val="28"/>
          <w:lang w:eastAsia="uk-UA"/>
        </w:rPr>
        <w:t>Оскільки заробітна плата так само відноситься до змінних витрат, то вона збільшується пропорційно збільшенню об'єму виробництва.</w:t>
      </w:r>
    </w:p>
    <w:p w14:paraId="7DE9718D" w14:textId="77777777" w:rsidR="00873D82" w:rsidRPr="00195BEC" w:rsidRDefault="00873D82" w:rsidP="006C33FC">
      <w:pPr>
        <w:pStyle w:val="a5"/>
        <w:spacing w:line="360" w:lineRule="auto"/>
        <w:rPr>
          <w:sz w:val="28"/>
          <w:szCs w:val="28"/>
          <w:lang w:eastAsia="uk-UA"/>
        </w:rPr>
      </w:pPr>
      <w:r w:rsidRPr="00195BEC">
        <w:rPr>
          <w:sz w:val="28"/>
          <w:szCs w:val="28"/>
          <w:lang w:eastAsia="uk-UA"/>
        </w:rPr>
        <w:t>Оскільки об'єм продукції, що випускається, збільшився на 50%, то це спричинить за собою залучення додаткової робочої сили і, отже, і заробітна плата зросте на 50%. Це складе: 24000 + 24000 × 0,5 = 36000 грн.</w:t>
      </w:r>
    </w:p>
    <w:p w14:paraId="7FB6297A" w14:textId="77777777" w:rsidR="00873D82" w:rsidRPr="00195BEC" w:rsidRDefault="00873D82" w:rsidP="006C33FC">
      <w:pPr>
        <w:pStyle w:val="a5"/>
        <w:spacing w:line="360" w:lineRule="auto"/>
        <w:rPr>
          <w:sz w:val="28"/>
          <w:szCs w:val="28"/>
          <w:lang w:eastAsia="uk-UA"/>
        </w:rPr>
      </w:pPr>
      <w:r w:rsidRPr="00195BEC">
        <w:rPr>
          <w:sz w:val="28"/>
          <w:szCs w:val="28"/>
          <w:lang w:eastAsia="uk-UA"/>
        </w:rPr>
        <w:t>Годинна тарифна ставка зросла на 5%, це означає, що і заробітна плата зросла на 5%. 5% від загальної суми заробітної плати складе:</w:t>
      </w:r>
    </w:p>
    <w:p w14:paraId="0A6225E2" w14:textId="77777777" w:rsidR="00873D82" w:rsidRPr="00195BEC" w:rsidRDefault="00873D82" w:rsidP="006C33FC">
      <w:pPr>
        <w:pStyle w:val="a5"/>
        <w:spacing w:line="360" w:lineRule="auto"/>
        <w:rPr>
          <w:sz w:val="28"/>
          <w:szCs w:val="28"/>
          <w:lang w:eastAsia="uk-UA"/>
        </w:rPr>
      </w:pPr>
      <w:r w:rsidRPr="00195BEC">
        <w:rPr>
          <w:sz w:val="28"/>
          <w:szCs w:val="28"/>
          <w:lang w:eastAsia="uk-UA"/>
        </w:rPr>
        <w:t>(24000 + 24000 × 0,5)</w:t>
      </w:r>
      <w:r w:rsidRPr="00195BEC">
        <w:rPr>
          <w:sz w:val="28"/>
          <w:szCs w:val="28"/>
          <w:lang w:eastAsia="uk-UA"/>
        </w:rPr>
        <w:sym w:font="Symbol" w:char="F0B4"/>
      </w:r>
      <w:r w:rsidRPr="00195BEC">
        <w:rPr>
          <w:sz w:val="28"/>
          <w:szCs w:val="28"/>
          <w:lang w:eastAsia="uk-UA"/>
        </w:rPr>
        <w:t>0,05=1800 грн.</w:t>
      </w:r>
    </w:p>
    <w:p w14:paraId="28F9446D" w14:textId="6E88E8DD" w:rsidR="00873D82" w:rsidRPr="00FA5CF7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FA5CF7">
        <w:rPr>
          <w:bCs/>
          <w:sz w:val="28"/>
          <w:szCs w:val="28"/>
        </w:rPr>
        <w:lastRenderedPageBreak/>
        <w:t>4.</w:t>
      </w:r>
      <w:r w:rsidRPr="00FA5CF7">
        <w:rPr>
          <w:sz w:val="28"/>
          <w:szCs w:val="28"/>
        </w:rPr>
        <w:t xml:space="preserve"> З підконтрольної частини накладних витрат планується заощадити 2000 грн.</w:t>
      </w:r>
      <w:r w:rsidR="00FA5CF7" w:rsidRPr="00FA5CF7">
        <w:rPr>
          <w:sz w:val="28"/>
          <w:szCs w:val="28"/>
        </w:rPr>
        <w:t>, отже п</w:t>
      </w:r>
      <w:r w:rsidRPr="00FA5CF7">
        <w:rPr>
          <w:sz w:val="28"/>
          <w:szCs w:val="28"/>
        </w:rPr>
        <w:t xml:space="preserve">остійні витрати </w:t>
      </w:r>
      <w:r w:rsidR="00FA5CF7" w:rsidRPr="00FA5CF7">
        <w:rPr>
          <w:sz w:val="28"/>
          <w:szCs w:val="28"/>
        </w:rPr>
        <w:t>складуть 3</w:t>
      </w:r>
      <w:r w:rsidRPr="00FA5CF7">
        <w:rPr>
          <w:sz w:val="28"/>
          <w:szCs w:val="28"/>
        </w:rPr>
        <w:t xml:space="preserve">0000 </w:t>
      </w:r>
      <w:r w:rsidR="00FA5CF7" w:rsidRPr="00FA5CF7">
        <w:rPr>
          <w:sz w:val="28"/>
          <w:szCs w:val="28"/>
        </w:rPr>
        <w:t>–</w:t>
      </w:r>
      <w:r w:rsidRPr="00FA5CF7">
        <w:rPr>
          <w:sz w:val="28"/>
          <w:szCs w:val="28"/>
        </w:rPr>
        <w:t xml:space="preserve"> </w:t>
      </w:r>
      <w:r w:rsidR="00FA5CF7" w:rsidRPr="00FA5CF7">
        <w:rPr>
          <w:sz w:val="28"/>
          <w:szCs w:val="28"/>
        </w:rPr>
        <w:t>2</w:t>
      </w:r>
      <w:r w:rsidRPr="00FA5CF7">
        <w:rPr>
          <w:sz w:val="28"/>
          <w:szCs w:val="28"/>
        </w:rPr>
        <w:t>000 = 28000 грн.</w:t>
      </w:r>
    </w:p>
    <w:p w14:paraId="38A4B0F9" w14:textId="54692951" w:rsidR="00873D82" w:rsidRPr="00FA5CF7" w:rsidRDefault="00FA5CF7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FA5CF7">
        <w:rPr>
          <w:bCs/>
          <w:sz w:val="28"/>
          <w:szCs w:val="28"/>
        </w:rPr>
        <w:t>5</w:t>
      </w:r>
      <w:r w:rsidR="00873D82" w:rsidRPr="00FA5CF7">
        <w:rPr>
          <w:bCs/>
          <w:sz w:val="28"/>
          <w:szCs w:val="28"/>
        </w:rPr>
        <w:t>.</w:t>
      </w:r>
      <w:r w:rsidR="00873D82" w:rsidRPr="00FA5CF7">
        <w:rPr>
          <w:sz w:val="28"/>
          <w:szCs w:val="28"/>
        </w:rPr>
        <w:t xml:space="preserve"> Пропорційні накладні витрати 6000 + 6000 × 0,5 = 9000 грн.</w:t>
      </w:r>
    </w:p>
    <w:p w14:paraId="21260D8F" w14:textId="77777777" w:rsidR="00873D82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FA5CF7">
        <w:rPr>
          <w:sz w:val="28"/>
          <w:szCs w:val="28"/>
        </w:rPr>
        <w:t xml:space="preserve">Оскільки пропорційні об'єму виробництва, то відносяться до змінних і із збільшенням об'єму виробництва на 50% накладні витрати теж </w:t>
      </w:r>
      <w:r w:rsidR="00161A7C" w:rsidRPr="00FA5CF7">
        <w:rPr>
          <w:sz w:val="28"/>
          <w:szCs w:val="28"/>
        </w:rPr>
        <w:t>зростуть</w:t>
      </w:r>
      <w:r w:rsidRPr="00FA5CF7">
        <w:rPr>
          <w:sz w:val="28"/>
          <w:szCs w:val="28"/>
        </w:rPr>
        <w:t xml:space="preserve"> на 50%: 6000 × 0,5 = 3000</w:t>
      </w:r>
      <w:r w:rsidRPr="00195BEC">
        <w:rPr>
          <w:sz w:val="28"/>
          <w:szCs w:val="28"/>
        </w:rPr>
        <w:t xml:space="preserve"> грн.</w:t>
      </w:r>
    </w:p>
    <w:p w14:paraId="36314608" w14:textId="77777777" w:rsidR="00EB41E2" w:rsidRPr="00195BEC" w:rsidRDefault="00EB41E2" w:rsidP="006C33FC">
      <w:pPr>
        <w:spacing w:line="360" w:lineRule="auto"/>
        <w:ind w:firstLine="720"/>
        <w:jc w:val="both"/>
        <w:rPr>
          <w:sz w:val="28"/>
          <w:szCs w:val="28"/>
        </w:rPr>
      </w:pPr>
    </w:p>
    <w:p w14:paraId="5E1AFD22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b/>
          <w:bCs/>
          <w:sz w:val="28"/>
          <w:szCs w:val="28"/>
        </w:rPr>
        <w:t>Відповідь 2</w:t>
      </w:r>
      <w:r w:rsidRPr="00195BEC">
        <w:rPr>
          <w:sz w:val="28"/>
          <w:szCs w:val="28"/>
        </w:rPr>
        <w:t xml:space="preserve">. </w:t>
      </w:r>
    </w:p>
    <w:p w14:paraId="4C6DDC9D" w14:textId="77777777" w:rsidR="00873D82" w:rsidRPr="00161A7C" w:rsidRDefault="00873D82" w:rsidP="006C33FC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C4D7F">
        <w:rPr>
          <w:bCs/>
          <w:sz w:val="28"/>
          <w:szCs w:val="28"/>
        </w:rPr>
        <w:t>В</w:t>
      </w:r>
      <w:r w:rsidR="004F6B0F" w:rsidRPr="00EC4D7F">
        <w:rPr>
          <w:sz w:val="28"/>
          <w:szCs w:val="28"/>
        </w:rPr>
        <w:t>икористання понять «</w:t>
      </w:r>
      <w:r w:rsidRPr="00EC4D7F">
        <w:rPr>
          <w:sz w:val="28"/>
          <w:szCs w:val="28"/>
        </w:rPr>
        <w:t>маржинальний прибуто</w:t>
      </w:r>
      <w:r w:rsidR="004F6B0F" w:rsidRPr="00EC4D7F">
        <w:rPr>
          <w:sz w:val="28"/>
          <w:szCs w:val="28"/>
        </w:rPr>
        <w:t>к»</w:t>
      </w:r>
      <w:r w:rsidRPr="00EC4D7F">
        <w:rPr>
          <w:sz w:val="28"/>
          <w:szCs w:val="28"/>
        </w:rPr>
        <w:t xml:space="preserve"> і </w:t>
      </w:r>
      <w:r w:rsidR="004F6B0F" w:rsidRPr="00EC4D7F">
        <w:rPr>
          <w:sz w:val="28"/>
          <w:szCs w:val="28"/>
        </w:rPr>
        <w:t>«</w:t>
      </w:r>
      <w:r w:rsidRPr="00EC4D7F">
        <w:rPr>
          <w:sz w:val="28"/>
          <w:szCs w:val="28"/>
        </w:rPr>
        <w:t>прибуток</w:t>
      </w:r>
      <w:r w:rsidR="004F6B0F" w:rsidRPr="00EC4D7F">
        <w:rPr>
          <w:sz w:val="28"/>
          <w:szCs w:val="28"/>
        </w:rPr>
        <w:t>»</w:t>
      </w:r>
      <w:r w:rsidRPr="00EC4D7F">
        <w:rPr>
          <w:sz w:val="28"/>
          <w:szCs w:val="28"/>
        </w:rPr>
        <w:t xml:space="preserve"> дає можливість встановити зв'язки і пропорції між об'ємом виробництва і витратами на нього, отримати інформацію про прибутковість або збитковість виробництва залежно від його об'єму, прогнозувати </w:t>
      </w:r>
      <w:r w:rsidR="004B2EBE" w:rsidRPr="00EC4D7F">
        <w:rPr>
          <w:sz w:val="28"/>
          <w:szCs w:val="28"/>
        </w:rPr>
        <w:t>зміни</w:t>
      </w:r>
      <w:r w:rsidRPr="00EC4D7F">
        <w:rPr>
          <w:sz w:val="28"/>
          <w:szCs w:val="28"/>
        </w:rPr>
        <w:t xml:space="preserve"> собівартості продукції, збільшення або зменшенні об'єму виробництва</w:t>
      </w:r>
      <w:r w:rsidRPr="00161A7C">
        <w:rPr>
          <w:color w:val="FF0000"/>
          <w:sz w:val="28"/>
          <w:szCs w:val="28"/>
        </w:rPr>
        <w:t xml:space="preserve">. </w:t>
      </w:r>
    </w:p>
    <w:p w14:paraId="2DB55604" w14:textId="77777777" w:rsidR="00873D82" w:rsidRPr="00EC4D7F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EC4D7F">
        <w:rPr>
          <w:sz w:val="28"/>
          <w:szCs w:val="28"/>
        </w:rPr>
        <w:t xml:space="preserve">Виділення величини постійних витрат дозволяє показати вплив їх розміру на суму прибутку. </w:t>
      </w:r>
    </w:p>
    <w:p w14:paraId="20B1AF45" w14:textId="2489388E" w:rsidR="00873D82" w:rsidRPr="00EC4D7F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EC4D7F">
        <w:rPr>
          <w:sz w:val="28"/>
          <w:szCs w:val="28"/>
        </w:rPr>
        <w:t>При цьому зміна величини маржинального доходу дозволяє виявити найбільш рентабельні вироби і своєчасно в</w:t>
      </w:r>
      <w:r w:rsidR="00EC4D7F" w:rsidRPr="00EC4D7F">
        <w:rPr>
          <w:sz w:val="28"/>
          <w:szCs w:val="28"/>
        </w:rPr>
        <w:t>в</w:t>
      </w:r>
      <w:r w:rsidRPr="00EC4D7F">
        <w:rPr>
          <w:sz w:val="28"/>
          <w:szCs w:val="28"/>
        </w:rPr>
        <w:t xml:space="preserve">ести зміни в асортимент продукції, що випускається. </w:t>
      </w:r>
    </w:p>
    <w:p w14:paraId="5B9DBF69" w14:textId="77777777" w:rsidR="00873D82" w:rsidRPr="00EC4D7F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EC4D7F">
        <w:rPr>
          <w:sz w:val="28"/>
          <w:szCs w:val="28"/>
        </w:rPr>
        <w:t xml:space="preserve">В результаті можна визначити розмір прибутку і коливання його величини під впливом змінних витрат, цін реалізації, структури продукції, що випускається, і на основі докладного аналізу прийняти комплекс необхідних заходів щодо управління витратами і підприємством в цілому. </w:t>
      </w:r>
    </w:p>
    <w:p w14:paraId="0E3F9817" w14:textId="77777777" w:rsidR="00E12E1F" w:rsidRDefault="00873D82" w:rsidP="00E12E1F">
      <w:pPr>
        <w:spacing w:line="360" w:lineRule="auto"/>
        <w:ind w:firstLine="709"/>
        <w:jc w:val="both"/>
        <w:rPr>
          <w:sz w:val="28"/>
          <w:szCs w:val="28"/>
        </w:rPr>
      </w:pPr>
      <w:r w:rsidRPr="00EC4D7F">
        <w:rPr>
          <w:sz w:val="28"/>
          <w:szCs w:val="28"/>
        </w:rPr>
        <w:t>Такий метод управління називається «direct-costing»</w:t>
      </w:r>
      <w:r w:rsidR="00E12E1F">
        <w:rPr>
          <w:sz w:val="28"/>
          <w:szCs w:val="28"/>
        </w:rPr>
        <w:t>.</w:t>
      </w:r>
    </w:p>
    <w:p w14:paraId="0065C96D" w14:textId="01575409" w:rsidR="00E12E1F" w:rsidRPr="00FC3D89" w:rsidRDefault="00E12E1F" w:rsidP="00E12E1F">
      <w:pPr>
        <w:spacing w:line="360" w:lineRule="auto"/>
        <w:ind w:firstLine="709"/>
        <w:jc w:val="both"/>
        <w:rPr>
          <w:sz w:val="28"/>
          <w:szCs w:val="28"/>
        </w:rPr>
      </w:pPr>
      <w:r w:rsidRPr="007C091D">
        <w:rPr>
          <w:b/>
          <w:bCs/>
          <w:sz w:val="28"/>
          <w:szCs w:val="28"/>
          <w:lang w:val="en-US"/>
        </w:rPr>
        <w:t>Direct</w:t>
      </w:r>
      <w:r w:rsidRPr="007B267D">
        <w:rPr>
          <w:b/>
          <w:bCs/>
          <w:sz w:val="28"/>
          <w:szCs w:val="28"/>
        </w:rPr>
        <w:t>-</w:t>
      </w:r>
      <w:r w:rsidRPr="007C091D">
        <w:rPr>
          <w:b/>
          <w:bCs/>
          <w:sz w:val="28"/>
          <w:szCs w:val="28"/>
          <w:lang w:val="en-US"/>
        </w:rPr>
        <w:t>costing</w:t>
      </w:r>
      <w:r w:rsidRPr="007F58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FC3D89">
        <w:rPr>
          <w:sz w:val="28"/>
          <w:szCs w:val="28"/>
        </w:rPr>
        <w:t>метод формування собівартості продукції за змінними</w:t>
      </w:r>
      <w:r>
        <w:rPr>
          <w:sz w:val="28"/>
          <w:szCs w:val="28"/>
        </w:rPr>
        <w:t xml:space="preserve"> </w:t>
      </w:r>
      <w:r w:rsidRPr="00FC3D89">
        <w:rPr>
          <w:sz w:val="28"/>
          <w:szCs w:val="28"/>
        </w:rPr>
        <w:t>(прямими) витратами.</w:t>
      </w:r>
    </w:p>
    <w:p w14:paraId="4DC4F4B6" w14:textId="38BA7463" w:rsidR="00873D82" w:rsidRPr="00EC4D7F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</w:p>
    <w:p w14:paraId="17ECD498" w14:textId="020BF370" w:rsidR="00873D82" w:rsidRPr="00195BEC" w:rsidRDefault="00E12E1F" w:rsidP="006C33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Розробимо п</w:t>
      </w:r>
      <w:r w:rsidR="00873D82" w:rsidRPr="00195BEC">
        <w:rPr>
          <w:sz w:val="28"/>
          <w:szCs w:val="28"/>
        </w:rPr>
        <w:t xml:space="preserve">лан на </w:t>
      </w:r>
      <w:r>
        <w:rPr>
          <w:sz w:val="28"/>
          <w:szCs w:val="28"/>
        </w:rPr>
        <w:t>наступ</w:t>
      </w:r>
      <w:r w:rsidR="00873D82" w:rsidRPr="00195BEC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="00873D82" w:rsidRPr="00195BEC">
        <w:rPr>
          <w:sz w:val="28"/>
          <w:szCs w:val="28"/>
        </w:rPr>
        <w:t>й рік</w:t>
      </w:r>
      <w:r w:rsidR="00FD1E41" w:rsidRPr="00195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 </w:t>
      </w:r>
      <w:r w:rsidR="00FD1E41" w:rsidRPr="00195BEC">
        <w:rPr>
          <w:sz w:val="28"/>
          <w:szCs w:val="28"/>
        </w:rPr>
        <w:t>представ</w:t>
      </w:r>
      <w:r>
        <w:rPr>
          <w:sz w:val="28"/>
          <w:szCs w:val="28"/>
        </w:rPr>
        <w:t xml:space="preserve">имо в табличному </w:t>
      </w:r>
      <w:r w:rsidR="00FD1E41" w:rsidRPr="00195BEC">
        <w:rPr>
          <w:sz w:val="28"/>
          <w:szCs w:val="28"/>
        </w:rPr>
        <w:t xml:space="preserve"> в</w:t>
      </w:r>
      <w:r>
        <w:rPr>
          <w:sz w:val="28"/>
          <w:szCs w:val="28"/>
        </w:rPr>
        <w:t>игляді (</w:t>
      </w:r>
      <w:r w:rsidR="00FD1E41" w:rsidRPr="00195BEC">
        <w:rPr>
          <w:sz w:val="28"/>
          <w:szCs w:val="28"/>
        </w:rPr>
        <w:t>табл.</w:t>
      </w:r>
      <w:r w:rsidR="00873D82" w:rsidRPr="00195BEC">
        <w:rPr>
          <w:sz w:val="28"/>
          <w:szCs w:val="28"/>
        </w:rPr>
        <w:t> </w:t>
      </w:r>
      <w:r w:rsidR="00762137">
        <w:rPr>
          <w:sz w:val="28"/>
          <w:szCs w:val="28"/>
        </w:rPr>
        <w:t>1.</w:t>
      </w:r>
      <w:r w:rsidR="00873D82" w:rsidRPr="00195BE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73D82" w:rsidRPr="00195BEC">
        <w:rPr>
          <w:sz w:val="28"/>
          <w:szCs w:val="28"/>
        </w:rPr>
        <w:t>.</w:t>
      </w:r>
    </w:p>
    <w:p w14:paraId="73A482F6" w14:textId="77777777" w:rsidR="00873D82" w:rsidRPr="00195BEC" w:rsidRDefault="00873D82" w:rsidP="00873D82">
      <w:pPr>
        <w:ind w:firstLine="709"/>
        <w:jc w:val="right"/>
        <w:rPr>
          <w:sz w:val="28"/>
          <w:szCs w:val="28"/>
        </w:rPr>
      </w:pPr>
    </w:p>
    <w:p w14:paraId="09411CF8" w14:textId="77777777" w:rsidR="00873D82" w:rsidRPr="00195BEC" w:rsidRDefault="00873D82" w:rsidP="00873D82">
      <w:pPr>
        <w:ind w:firstLine="709"/>
        <w:jc w:val="right"/>
        <w:rPr>
          <w:sz w:val="28"/>
          <w:szCs w:val="28"/>
        </w:rPr>
      </w:pPr>
      <w:r w:rsidRPr="00195BEC">
        <w:rPr>
          <w:sz w:val="28"/>
          <w:szCs w:val="28"/>
        </w:rPr>
        <w:lastRenderedPageBreak/>
        <w:t xml:space="preserve">Таблиця </w:t>
      </w:r>
      <w:r w:rsidR="00762137">
        <w:rPr>
          <w:sz w:val="28"/>
          <w:szCs w:val="28"/>
        </w:rPr>
        <w:t>1.</w:t>
      </w:r>
      <w:r w:rsidRPr="00195BEC">
        <w:rPr>
          <w:sz w:val="28"/>
          <w:szCs w:val="28"/>
        </w:rPr>
        <w:t>2</w:t>
      </w:r>
    </w:p>
    <w:p w14:paraId="2201047A" w14:textId="77777777" w:rsidR="00873D82" w:rsidRPr="00195BEC" w:rsidRDefault="00873D82" w:rsidP="00873D82">
      <w:pPr>
        <w:jc w:val="center"/>
        <w:rPr>
          <w:sz w:val="28"/>
          <w:szCs w:val="28"/>
        </w:rPr>
      </w:pPr>
      <w:r w:rsidRPr="00195BEC">
        <w:rPr>
          <w:sz w:val="28"/>
          <w:szCs w:val="28"/>
        </w:rPr>
        <w:t>План на наступний рік</w:t>
      </w:r>
    </w:p>
    <w:tbl>
      <w:tblPr>
        <w:tblW w:w="89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1413"/>
        <w:gridCol w:w="1417"/>
        <w:gridCol w:w="2170"/>
      </w:tblGrid>
      <w:tr w:rsidR="00873D82" w:rsidRPr="00195BEC" w14:paraId="750A8CFF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8082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 xml:space="preserve">Показники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9F0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Звітний</w:t>
            </w:r>
          </w:p>
          <w:p w14:paraId="2ABD2DAA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7CD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Плановий рік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4387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Відношення планових показників до звітних, %</w:t>
            </w:r>
          </w:p>
        </w:tc>
      </w:tr>
      <w:tr w:rsidR="00873D82" w:rsidRPr="00195BEC" w14:paraId="1F547974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15B0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1. Виручка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EF0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AA65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162000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E365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135</w:t>
            </w:r>
          </w:p>
        </w:tc>
      </w:tr>
      <w:tr w:rsidR="00873D82" w:rsidRPr="00195BEC" w14:paraId="49616F85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0FDD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2. Змінні витрати: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805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7D47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109800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CEE2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157</w:t>
            </w:r>
          </w:p>
        </w:tc>
      </w:tr>
      <w:tr w:rsidR="00873D82" w:rsidRPr="00195BEC" w14:paraId="49893D1A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BB" w14:textId="77777777" w:rsidR="00873D82" w:rsidRPr="00195BEC" w:rsidRDefault="00873D82" w:rsidP="00FD1E41">
            <w:pPr>
              <w:ind w:left="426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а) матеріали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FC7D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16FD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63000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97A4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157</w:t>
            </w:r>
          </w:p>
        </w:tc>
      </w:tr>
      <w:tr w:rsidR="00873D82" w:rsidRPr="00195BEC" w14:paraId="720B2B93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F613" w14:textId="77777777" w:rsidR="00873D82" w:rsidRPr="00195BEC" w:rsidRDefault="00873D82" w:rsidP="00FD1E41">
            <w:pPr>
              <w:ind w:left="426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б) заробітна плата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266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EF12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37800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7256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157</w:t>
            </w:r>
          </w:p>
        </w:tc>
      </w:tr>
      <w:tr w:rsidR="00873D82" w:rsidRPr="00195BEC" w14:paraId="0638DE3E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A8B" w14:textId="77777777" w:rsidR="00873D82" w:rsidRPr="00195BEC" w:rsidRDefault="00873D82" w:rsidP="00FD1E41">
            <w:pPr>
              <w:ind w:left="426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в) змінні накладні витрати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8EF5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F2EB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9000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F7C4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150</w:t>
            </w:r>
          </w:p>
        </w:tc>
      </w:tr>
      <w:tr w:rsidR="00873D82" w:rsidRPr="00195BEC" w14:paraId="32CC6060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A14D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3. Маржинальний прибуток</w:t>
            </w:r>
          </w:p>
          <w:p w14:paraId="35E2EA54" w14:textId="5A000F85" w:rsidR="00873D82" w:rsidRPr="008F49C8" w:rsidRDefault="00873D82" w:rsidP="00FD1E41">
            <w:pPr>
              <w:ind w:left="290"/>
              <w:jc w:val="both"/>
              <w:rPr>
                <w:sz w:val="28"/>
                <w:szCs w:val="28"/>
              </w:rPr>
            </w:pPr>
            <w:r w:rsidRPr="008F49C8">
              <w:rPr>
                <w:sz w:val="28"/>
                <w:szCs w:val="28"/>
              </w:rPr>
              <w:t>(</w:t>
            </w:r>
            <w:r w:rsidR="008F49C8" w:rsidRPr="008F49C8">
              <w:rPr>
                <w:sz w:val="28"/>
                <w:szCs w:val="28"/>
              </w:rPr>
              <w:t>п</w:t>
            </w:r>
            <w:r w:rsidRPr="008F49C8">
              <w:rPr>
                <w:sz w:val="28"/>
                <w:szCs w:val="28"/>
              </w:rPr>
              <w:t>.1-</w:t>
            </w:r>
            <w:r w:rsidR="008F49C8" w:rsidRPr="008F49C8">
              <w:rPr>
                <w:sz w:val="28"/>
                <w:szCs w:val="28"/>
              </w:rPr>
              <w:t>п</w:t>
            </w:r>
            <w:r w:rsidRPr="008F49C8">
              <w:rPr>
                <w:sz w:val="28"/>
                <w:szCs w:val="28"/>
              </w:rPr>
              <w:t>.2)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6CCF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84D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52200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E96A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104</w:t>
            </w:r>
          </w:p>
        </w:tc>
      </w:tr>
      <w:tr w:rsidR="00873D82" w:rsidRPr="00195BEC" w14:paraId="125C0A9E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06AF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4. Постійні витрати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502C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97B4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28000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A790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93</w:t>
            </w:r>
          </w:p>
        </w:tc>
      </w:tr>
      <w:tr w:rsidR="00873D82" w:rsidRPr="00195BEC" w14:paraId="0F619828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17ED" w14:textId="0CD00EEA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5. Прибуток</w:t>
            </w:r>
            <w:r w:rsidR="008F49C8">
              <w:rPr>
                <w:sz w:val="28"/>
                <w:szCs w:val="28"/>
              </w:rPr>
              <w:t xml:space="preserve"> </w:t>
            </w:r>
            <w:r w:rsidRPr="00195BEC">
              <w:rPr>
                <w:sz w:val="28"/>
                <w:szCs w:val="28"/>
              </w:rPr>
              <w:t>(</w:t>
            </w:r>
            <w:r w:rsidR="008F49C8">
              <w:rPr>
                <w:sz w:val="28"/>
                <w:szCs w:val="28"/>
              </w:rPr>
              <w:t>п</w:t>
            </w:r>
            <w:r w:rsidRPr="00195BEC">
              <w:rPr>
                <w:sz w:val="28"/>
                <w:szCs w:val="28"/>
              </w:rPr>
              <w:t>.1-</w:t>
            </w:r>
            <w:r w:rsidR="008F49C8">
              <w:rPr>
                <w:sz w:val="28"/>
                <w:szCs w:val="28"/>
              </w:rPr>
              <w:t>п</w:t>
            </w:r>
            <w:r w:rsidRPr="00195BEC">
              <w:rPr>
                <w:sz w:val="28"/>
                <w:szCs w:val="28"/>
              </w:rPr>
              <w:t>.2-</w:t>
            </w:r>
            <w:r w:rsidR="008F49C8">
              <w:rPr>
                <w:sz w:val="28"/>
                <w:szCs w:val="28"/>
              </w:rPr>
              <w:t>п</w:t>
            </w:r>
            <w:r w:rsidRPr="00195BEC">
              <w:rPr>
                <w:sz w:val="28"/>
                <w:szCs w:val="28"/>
              </w:rPr>
              <w:t>.4)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8B5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6A1A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24200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32D4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121</w:t>
            </w:r>
          </w:p>
        </w:tc>
      </w:tr>
      <w:tr w:rsidR="00873D82" w:rsidRPr="00195BEC" w14:paraId="3697DAA4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F4B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6. Рентабельність виручки, 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2E4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9C14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0A5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0,88</w:t>
            </w:r>
          </w:p>
        </w:tc>
      </w:tr>
      <w:tr w:rsidR="00873D82" w:rsidRPr="00195BEC" w14:paraId="7ABB3C76" w14:textId="77777777" w:rsidTr="007C2E3E"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911A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7. Рентабельність витрат, 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963F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B5D9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F9D5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0,90</w:t>
            </w:r>
          </w:p>
        </w:tc>
      </w:tr>
    </w:tbl>
    <w:p w14:paraId="7C0B8422" w14:textId="77777777" w:rsidR="00873D82" w:rsidRPr="00195BEC" w:rsidRDefault="00873D82" w:rsidP="00873D82">
      <w:pPr>
        <w:pStyle w:val="ac"/>
        <w:rPr>
          <w:bCs/>
          <w:lang w:val="uk-UA" w:eastAsia="uk-UA"/>
        </w:rPr>
      </w:pPr>
    </w:p>
    <w:p w14:paraId="60D90390" w14:textId="77777777" w:rsidR="00873D82" w:rsidRPr="00195BEC" w:rsidRDefault="00873D82" w:rsidP="006C33FC">
      <w:pPr>
        <w:pStyle w:val="ac"/>
        <w:spacing w:line="360" w:lineRule="auto"/>
        <w:rPr>
          <w:szCs w:val="28"/>
          <w:lang w:val="uk-UA" w:eastAsia="uk-UA"/>
        </w:rPr>
      </w:pPr>
      <w:r w:rsidRPr="00195BEC">
        <w:rPr>
          <w:bCs/>
          <w:lang w:val="uk-UA" w:eastAsia="uk-UA"/>
        </w:rPr>
        <w:t>Рівень рентабельності виручки (</w:t>
      </w:r>
      <w:proofErr w:type="spellStart"/>
      <w:r w:rsidRPr="00195BEC">
        <w:rPr>
          <w:bCs/>
          <w:lang w:val="uk-UA" w:eastAsia="uk-UA"/>
        </w:rPr>
        <w:t>Р</w:t>
      </w:r>
      <w:r w:rsidRPr="00195BEC">
        <w:rPr>
          <w:bCs/>
          <w:vertAlign w:val="subscript"/>
          <w:lang w:val="uk-UA" w:eastAsia="uk-UA"/>
        </w:rPr>
        <w:t>вир</w:t>
      </w:r>
      <w:proofErr w:type="spellEnd"/>
      <w:r w:rsidRPr="00195BEC">
        <w:rPr>
          <w:bCs/>
          <w:lang w:val="uk-UA" w:eastAsia="uk-UA"/>
        </w:rPr>
        <w:t>)</w:t>
      </w:r>
      <w:r w:rsidRPr="00195BEC">
        <w:rPr>
          <w:lang w:val="uk-UA" w:eastAsia="uk-UA"/>
        </w:rPr>
        <w:t xml:space="preserve"> розраховується за допомогою </w:t>
      </w:r>
      <w:r w:rsidRPr="00652A8A">
        <w:rPr>
          <w:lang w:val="uk-UA" w:eastAsia="uk-UA"/>
        </w:rPr>
        <w:t>ділення</w:t>
      </w:r>
      <w:r w:rsidRPr="00195BEC">
        <w:rPr>
          <w:lang w:val="uk-UA" w:eastAsia="uk-UA"/>
        </w:rPr>
        <w:t xml:space="preserve"> прибутку на об'єм реалізованої продукції (виручку). Характеризує ефективність підприємницької діяльності: скільки прибутку має підприємство з гривні продажів. Розраховується в цілому по підприємству і окремим </w:t>
      </w:r>
      <w:r w:rsidRPr="00195BEC">
        <w:rPr>
          <w:szCs w:val="28"/>
          <w:lang w:val="uk-UA" w:eastAsia="uk-UA"/>
        </w:rPr>
        <w:t>видам продукції.</w:t>
      </w:r>
    </w:p>
    <w:p w14:paraId="006A84DB" w14:textId="77777777" w:rsidR="00873D82" w:rsidRPr="00195BEC" w:rsidRDefault="00873D82" w:rsidP="006C33FC">
      <w:pPr>
        <w:pStyle w:val="1"/>
        <w:spacing w:line="360" w:lineRule="auto"/>
        <w:jc w:val="center"/>
        <w:rPr>
          <w:b w:val="0"/>
          <w:sz w:val="28"/>
          <w:szCs w:val="28"/>
          <w:lang w:eastAsia="uk-UA"/>
        </w:rPr>
      </w:pPr>
      <w:proofErr w:type="spellStart"/>
      <w:r w:rsidRPr="00195BEC">
        <w:rPr>
          <w:b w:val="0"/>
          <w:sz w:val="28"/>
          <w:szCs w:val="28"/>
          <w:lang w:eastAsia="uk-UA"/>
        </w:rPr>
        <w:t>Р</w:t>
      </w:r>
      <w:r w:rsidRPr="00195BEC">
        <w:rPr>
          <w:b w:val="0"/>
          <w:sz w:val="28"/>
          <w:szCs w:val="28"/>
          <w:vertAlign w:val="subscript"/>
          <w:lang w:eastAsia="uk-UA"/>
        </w:rPr>
        <w:t>вир</w:t>
      </w:r>
      <w:proofErr w:type="spellEnd"/>
      <w:r w:rsidRPr="00195BEC">
        <w:rPr>
          <w:b w:val="0"/>
          <w:sz w:val="28"/>
          <w:szCs w:val="28"/>
          <w:lang w:eastAsia="uk-UA"/>
        </w:rPr>
        <w:t xml:space="preserve"> = 20000 / 120000 × 100% = 17%.</w:t>
      </w:r>
    </w:p>
    <w:p w14:paraId="11777B5C" w14:textId="6997C241" w:rsidR="00873D82" w:rsidRPr="00195BEC" w:rsidRDefault="00873D82" w:rsidP="006C33FC">
      <w:pPr>
        <w:pStyle w:val="a5"/>
        <w:spacing w:line="360" w:lineRule="auto"/>
        <w:rPr>
          <w:sz w:val="28"/>
          <w:szCs w:val="28"/>
          <w:lang w:eastAsia="uk-UA"/>
        </w:rPr>
      </w:pPr>
      <w:r w:rsidRPr="00195BEC">
        <w:rPr>
          <w:sz w:val="28"/>
          <w:szCs w:val="28"/>
          <w:lang w:eastAsia="uk-UA"/>
        </w:rPr>
        <w:t>Цей показник говорить про те, що 1 грн. виручки дасть балансового прибутку 17 коп. (прибутку до сплати податків). Так само цей показник відображає зміни в політиці ціноутворення і здатність підприємства контролювати собівартість продукції, що реалізовується.</w:t>
      </w:r>
      <w:r w:rsidR="00652A8A">
        <w:rPr>
          <w:sz w:val="28"/>
          <w:szCs w:val="28"/>
          <w:lang w:eastAsia="uk-UA"/>
        </w:rPr>
        <w:t xml:space="preserve"> </w:t>
      </w:r>
      <w:proofErr w:type="spellStart"/>
      <w:r w:rsidRPr="00195BEC">
        <w:rPr>
          <w:sz w:val="28"/>
          <w:szCs w:val="28"/>
          <w:lang w:eastAsia="uk-UA"/>
        </w:rPr>
        <w:t>Убуваюча</w:t>
      </w:r>
      <w:proofErr w:type="spellEnd"/>
      <w:r w:rsidRPr="00195BEC">
        <w:rPr>
          <w:sz w:val="28"/>
          <w:szCs w:val="28"/>
          <w:lang w:eastAsia="uk-UA"/>
        </w:rPr>
        <w:t xml:space="preserve"> динаміка рівня рентабельності може свідчити про необхідність перегляду рівня цін або посилення контролю за використанням ресурсів.</w:t>
      </w:r>
    </w:p>
    <w:p w14:paraId="2FC43BEF" w14:textId="77777777" w:rsidR="00873D82" w:rsidRPr="00195BEC" w:rsidRDefault="00873D82" w:rsidP="006C33FC">
      <w:pPr>
        <w:pStyle w:val="a3"/>
        <w:spacing w:line="360" w:lineRule="auto"/>
        <w:ind w:firstLine="720"/>
        <w:rPr>
          <w:sz w:val="28"/>
          <w:szCs w:val="28"/>
          <w:lang w:eastAsia="uk-UA"/>
        </w:rPr>
      </w:pPr>
      <w:r w:rsidRPr="00195BEC">
        <w:rPr>
          <w:bCs/>
          <w:sz w:val="28"/>
          <w:szCs w:val="28"/>
          <w:lang w:eastAsia="uk-UA"/>
        </w:rPr>
        <w:t>Рентабельність витрат</w:t>
      </w:r>
      <w:r w:rsidRPr="00195BEC">
        <w:rPr>
          <w:sz w:val="28"/>
          <w:szCs w:val="28"/>
          <w:lang w:eastAsia="uk-UA"/>
        </w:rPr>
        <w:t xml:space="preserve"> (</w:t>
      </w:r>
      <w:proofErr w:type="spellStart"/>
      <w:r w:rsidRPr="00195BEC">
        <w:rPr>
          <w:sz w:val="28"/>
          <w:szCs w:val="28"/>
          <w:lang w:eastAsia="uk-UA"/>
        </w:rPr>
        <w:t>Р</w:t>
      </w:r>
      <w:r w:rsidRPr="00195BEC">
        <w:rPr>
          <w:sz w:val="28"/>
          <w:szCs w:val="28"/>
          <w:vertAlign w:val="subscript"/>
          <w:lang w:eastAsia="uk-UA"/>
        </w:rPr>
        <w:t>витр</w:t>
      </w:r>
      <w:proofErr w:type="spellEnd"/>
      <w:r w:rsidRPr="00195BEC">
        <w:rPr>
          <w:sz w:val="28"/>
          <w:szCs w:val="28"/>
          <w:lang w:eastAsia="uk-UA"/>
        </w:rPr>
        <w:t>) визначається як відношення прибутку до сукупних витрат. Цей показник показує, скільки підприємство має прибутку з кожної гривні, витраченого на виробництво і реалізацію продукції. Може розраховуватися в цілому по підприємству, окремим його підрозділам і видам продукції:</w:t>
      </w:r>
    </w:p>
    <w:p w14:paraId="163C180E" w14:textId="77777777" w:rsidR="00873D82" w:rsidRPr="00195BEC" w:rsidRDefault="00873D82" w:rsidP="006C33FC">
      <w:pPr>
        <w:pStyle w:val="2"/>
        <w:spacing w:line="360" w:lineRule="auto"/>
        <w:jc w:val="center"/>
        <w:rPr>
          <w:lang w:val="uk-UA" w:eastAsia="uk-UA"/>
        </w:rPr>
      </w:pPr>
      <w:proofErr w:type="spellStart"/>
      <w:r w:rsidRPr="00195BEC">
        <w:rPr>
          <w:lang w:val="uk-UA" w:eastAsia="uk-UA"/>
        </w:rPr>
        <w:lastRenderedPageBreak/>
        <w:t>Р</w:t>
      </w:r>
      <w:r w:rsidRPr="00195BEC">
        <w:rPr>
          <w:vertAlign w:val="subscript"/>
          <w:lang w:val="uk-UA" w:eastAsia="uk-UA"/>
        </w:rPr>
        <w:t>витр</w:t>
      </w:r>
      <w:proofErr w:type="spellEnd"/>
      <w:r w:rsidRPr="00195BEC">
        <w:rPr>
          <w:lang w:val="uk-UA" w:eastAsia="uk-UA"/>
        </w:rPr>
        <w:t xml:space="preserve"> = 20000 / 100000 × 100% = 20%,</w:t>
      </w:r>
    </w:p>
    <w:p w14:paraId="1A739336" w14:textId="77777777" w:rsidR="00873D82" w:rsidRPr="00195BEC" w:rsidRDefault="00873D82" w:rsidP="006C33FC">
      <w:pPr>
        <w:pStyle w:val="a3"/>
        <w:spacing w:line="360" w:lineRule="auto"/>
        <w:rPr>
          <w:sz w:val="28"/>
          <w:szCs w:val="28"/>
          <w:lang w:eastAsia="uk-UA"/>
        </w:rPr>
      </w:pPr>
      <w:r w:rsidRPr="00195BEC">
        <w:rPr>
          <w:sz w:val="28"/>
          <w:szCs w:val="28"/>
          <w:lang w:eastAsia="uk-UA"/>
        </w:rPr>
        <w:t>тобто для отримання однієї грошової одиниці прибутку було витрачено в п'ять разів більше грошових коштів.</w:t>
      </w:r>
    </w:p>
    <w:p w14:paraId="45930648" w14:textId="77777777" w:rsidR="00932231" w:rsidRDefault="00932231" w:rsidP="006C33FC">
      <w:pPr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5EE350B3" w14:textId="4B2AD750" w:rsidR="00873D82" w:rsidRPr="00195BEC" w:rsidRDefault="00873D82" w:rsidP="006C33FC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195BEC">
        <w:rPr>
          <w:b/>
          <w:bCs/>
          <w:caps/>
          <w:sz w:val="28"/>
          <w:szCs w:val="28"/>
        </w:rPr>
        <w:t>Задача 2</w:t>
      </w:r>
      <w:r w:rsidR="00762137">
        <w:rPr>
          <w:b/>
          <w:bCs/>
          <w:caps/>
          <w:sz w:val="28"/>
          <w:szCs w:val="28"/>
        </w:rPr>
        <w:t xml:space="preserve">. </w:t>
      </w:r>
      <w:r w:rsidR="00762137" w:rsidRPr="00762137">
        <w:rPr>
          <w:b/>
          <w:bCs/>
          <w:caps/>
          <w:sz w:val="28"/>
          <w:szCs w:val="28"/>
        </w:rPr>
        <w:t>Визначення точки беззбитковості та кромки безпеки будівельної організації</w:t>
      </w:r>
    </w:p>
    <w:p w14:paraId="519BCF8F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</w:p>
    <w:p w14:paraId="61769217" w14:textId="77777777" w:rsidR="00873D82" w:rsidRPr="00195BEC" w:rsidRDefault="00762137" w:rsidP="006C33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Будівельна компанія «</w:t>
      </w:r>
      <w:proofErr w:type="spellStart"/>
      <w:r w:rsidR="00873D82" w:rsidRPr="00195BEC">
        <w:rPr>
          <w:sz w:val="28"/>
          <w:szCs w:val="28"/>
        </w:rPr>
        <w:t>Будкомплект</w:t>
      </w:r>
      <w:proofErr w:type="spellEnd"/>
      <w:r>
        <w:rPr>
          <w:sz w:val="28"/>
          <w:szCs w:val="28"/>
        </w:rPr>
        <w:t>»</w:t>
      </w:r>
      <w:r w:rsidR="00873D82" w:rsidRPr="00195BEC">
        <w:rPr>
          <w:sz w:val="28"/>
          <w:szCs w:val="28"/>
        </w:rPr>
        <w:t xml:space="preserve"> виробляє стандартний модуль, який реалізує за ціною 30 тис. грн. Планові дані на наступні </w:t>
      </w:r>
      <w:r w:rsidR="00FD1E41" w:rsidRPr="00195BEC">
        <w:rPr>
          <w:sz w:val="28"/>
          <w:szCs w:val="28"/>
        </w:rPr>
        <w:t>6 місяців представлені в табл.</w:t>
      </w:r>
      <w:r w:rsidR="00873D82" w:rsidRPr="00195BEC">
        <w:rPr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 w:rsidR="00873D82" w:rsidRPr="00195BEC">
        <w:rPr>
          <w:sz w:val="28"/>
          <w:szCs w:val="28"/>
        </w:rPr>
        <w:t>.</w:t>
      </w:r>
    </w:p>
    <w:p w14:paraId="1CCF60D6" w14:textId="77777777" w:rsidR="00873D82" w:rsidRPr="00195BEC" w:rsidRDefault="00873D82" w:rsidP="00873D82">
      <w:pPr>
        <w:ind w:firstLine="709"/>
        <w:jc w:val="both"/>
        <w:rPr>
          <w:sz w:val="28"/>
          <w:szCs w:val="28"/>
        </w:rPr>
      </w:pPr>
    </w:p>
    <w:p w14:paraId="5AC2BB78" w14:textId="77777777" w:rsidR="00873D82" w:rsidRPr="00195BEC" w:rsidRDefault="00873D82" w:rsidP="00873D82">
      <w:pPr>
        <w:ind w:firstLine="709"/>
        <w:jc w:val="right"/>
        <w:rPr>
          <w:sz w:val="28"/>
          <w:szCs w:val="28"/>
        </w:rPr>
      </w:pPr>
      <w:r w:rsidRPr="00195BEC">
        <w:rPr>
          <w:sz w:val="28"/>
          <w:szCs w:val="28"/>
        </w:rPr>
        <w:t xml:space="preserve">Таблиця </w:t>
      </w:r>
      <w:r w:rsidR="00762137">
        <w:rPr>
          <w:sz w:val="28"/>
          <w:szCs w:val="28"/>
        </w:rPr>
        <w:t>2.1</w:t>
      </w:r>
    </w:p>
    <w:p w14:paraId="7B9EE09A" w14:textId="77777777" w:rsidR="00873D82" w:rsidRPr="00195BEC" w:rsidRDefault="00873D82" w:rsidP="00873D82">
      <w:pPr>
        <w:jc w:val="center"/>
        <w:rPr>
          <w:sz w:val="28"/>
          <w:szCs w:val="28"/>
        </w:rPr>
      </w:pPr>
      <w:r w:rsidRPr="00195BEC">
        <w:rPr>
          <w:sz w:val="28"/>
          <w:szCs w:val="28"/>
        </w:rPr>
        <w:t>Вихідні дані</w:t>
      </w: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1127"/>
        <w:gridCol w:w="1128"/>
        <w:gridCol w:w="1127"/>
        <w:gridCol w:w="1127"/>
        <w:gridCol w:w="1028"/>
      </w:tblGrid>
      <w:tr w:rsidR="00873D82" w:rsidRPr="00195BEC" w14:paraId="3D5655C0" w14:textId="77777777" w:rsidTr="00762137">
        <w:trPr>
          <w:cantSplit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775F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 xml:space="preserve">Показники 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211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Місяці</w:t>
            </w:r>
          </w:p>
        </w:tc>
      </w:tr>
      <w:tr w:rsidR="00873D82" w:rsidRPr="00195BEC" w14:paraId="3CAE6402" w14:textId="77777777" w:rsidTr="00762137">
        <w:trPr>
          <w:cantSplit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CD8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8FE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4FE7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0C7C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DA66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3D5D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0F7A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6</w:t>
            </w:r>
          </w:p>
        </w:tc>
      </w:tr>
      <w:tr w:rsidR="00873D82" w:rsidRPr="00195BEC" w14:paraId="2672239E" w14:textId="77777777" w:rsidTr="007621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6C68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Об'єм реалізації, 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96CA" w14:textId="77777777" w:rsidR="00873D82" w:rsidRPr="00195BEC" w:rsidRDefault="00873D82" w:rsidP="00762137">
            <w:pPr>
              <w:ind w:right="-109" w:hanging="102"/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863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B21B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B557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8414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B2F5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16</w:t>
            </w:r>
          </w:p>
        </w:tc>
      </w:tr>
      <w:tr w:rsidR="00873D82" w:rsidRPr="00195BEC" w14:paraId="6DAFB489" w14:textId="77777777" w:rsidTr="0076213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2A3D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Прибуток, 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09DC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70000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3F1B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100000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F2E9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250000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11D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130000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F6B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160000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F317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40000</w:t>
            </w:r>
          </w:p>
        </w:tc>
      </w:tr>
    </w:tbl>
    <w:p w14:paraId="08ADDD4A" w14:textId="77777777" w:rsidR="00873D82" w:rsidRPr="00195BEC" w:rsidRDefault="00873D82" w:rsidP="00873D82">
      <w:pPr>
        <w:ind w:firstLine="709"/>
        <w:jc w:val="both"/>
        <w:rPr>
          <w:sz w:val="28"/>
          <w:szCs w:val="28"/>
        </w:rPr>
      </w:pPr>
    </w:p>
    <w:p w14:paraId="110F1A8E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Крім того відомо, що постійні витрати за 6 минулих місяців розподілені рівномірно відповідно до фактичного прибутку.</w:t>
      </w:r>
    </w:p>
    <w:p w14:paraId="7401619C" w14:textId="77777777" w:rsidR="00873D82" w:rsidRPr="00161A7C" w:rsidRDefault="00161A7C" w:rsidP="006C33FC">
      <w:pPr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  <w:r w:rsidRPr="00161A7C">
        <w:rPr>
          <w:bCs/>
          <w:sz w:val="28"/>
          <w:szCs w:val="28"/>
          <w:u w:val="single"/>
        </w:rPr>
        <w:t>Необхідно</w:t>
      </w:r>
      <w:r w:rsidR="00873D82" w:rsidRPr="00161A7C">
        <w:rPr>
          <w:bCs/>
          <w:sz w:val="28"/>
          <w:szCs w:val="28"/>
          <w:u w:val="single"/>
        </w:rPr>
        <w:t>:</w:t>
      </w:r>
    </w:p>
    <w:p w14:paraId="740A8FDC" w14:textId="77777777" w:rsidR="00873D82" w:rsidRPr="00195BEC" w:rsidRDefault="00873D82" w:rsidP="006C33FC">
      <w:pPr>
        <w:numPr>
          <w:ilvl w:val="0"/>
          <w:numId w:val="7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Визначити змінні і постійні витрати.</w:t>
      </w:r>
    </w:p>
    <w:p w14:paraId="543DE43B" w14:textId="77777777" w:rsidR="00873D82" w:rsidRPr="00195BEC" w:rsidRDefault="00873D82" w:rsidP="006C33FC">
      <w:pPr>
        <w:numPr>
          <w:ilvl w:val="0"/>
          <w:numId w:val="7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Побудувати графік для валової реалізації, витрат і виробництва, який показував би:</w:t>
      </w:r>
    </w:p>
    <w:p w14:paraId="65698845" w14:textId="77777777" w:rsidR="00873D82" w:rsidRPr="00195BEC" w:rsidRDefault="00873D82" w:rsidP="006C33FC">
      <w:pPr>
        <w:spacing w:line="360" w:lineRule="auto"/>
        <w:ind w:left="108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а) точку беззбитковості в одиницях продукції і в доходах;</w:t>
      </w:r>
    </w:p>
    <w:p w14:paraId="1C9D9AEE" w14:textId="77777777" w:rsidR="00873D82" w:rsidRPr="00195BEC" w:rsidRDefault="00873D82" w:rsidP="006C33FC">
      <w:pPr>
        <w:spacing w:line="360" w:lineRule="auto"/>
        <w:ind w:left="108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б) сукупні витрати;</w:t>
      </w:r>
    </w:p>
    <w:p w14:paraId="654D6A76" w14:textId="77777777" w:rsidR="00873D82" w:rsidRPr="00195BEC" w:rsidRDefault="00873D82" w:rsidP="006C33FC">
      <w:pPr>
        <w:spacing w:line="360" w:lineRule="auto"/>
        <w:ind w:left="108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в) постійні витрати;</w:t>
      </w:r>
    </w:p>
    <w:p w14:paraId="65FA0E13" w14:textId="77777777" w:rsidR="00873D82" w:rsidRPr="00195BEC" w:rsidRDefault="00873D82" w:rsidP="006C33FC">
      <w:pPr>
        <w:spacing w:line="360" w:lineRule="auto"/>
        <w:ind w:left="108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г) змінні витрати;</w:t>
      </w:r>
    </w:p>
    <w:p w14:paraId="44FAED9B" w14:textId="77777777" w:rsidR="00873D82" w:rsidRPr="00195BEC" w:rsidRDefault="00873D82" w:rsidP="006C33FC">
      <w:pPr>
        <w:spacing w:line="360" w:lineRule="auto"/>
        <w:ind w:left="108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д) зону безпеки для планової виручки.</w:t>
      </w:r>
    </w:p>
    <w:p w14:paraId="697A3311" w14:textId="77777777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b/>
          <w:bCs/>
          <w:sz w:val="28"/>
          <w:szCs w:val="28"/>
        </w:rPr>
        <w:t>Відповідь 1</w:t>
      </w:r>
      <w:r w:rsidRPr="00195BEC">
        <w:rPr>
          <w:sz w:val="28"/>
          <w:szCs w:val="28"/>
        </w:rPr>
        <w:t>. Визначимо змінні і постійні витрати.</w:t>
      </w:r>
    </w:p>
    <w:p w14:paraId="1005F243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lastRenderedPageBreak/>
        <w:t xml:space="preserve">Це завдання вимагає розділення сукупних витрат на постійні і змінні складові з використанням методу </w:t>
      </w:r>
      <w:proofErr w:type="spellStart"/>
      <w:r w:rsidRPr="00195BEC">
        <w:rPr>
          <w:sz w:val="28"/>
          <w:szCs w:val="28"/>
        </w:rPr>
        <w:t>міні-макса</w:t>
      </w:r>
      <w:proofErr w:type="spellEnd"/>
      <w:r w:rsidRPr="00195BEC">
        <w:rPr>
          <w:sz w:val="28"/>
          <w:szCs w:val="28"/>
        </w:rPr>
        <w:t xml:space="preserve"> (один з методів диференціації витрат). Для цього зі всієї сукупності даних вибираються два періоди з найменшим і найбільшим об'ємом виробництва (табл. </w:t>
      </w:r>
      <w:r w:rsidR="00762137">
        <w:rPr>
          <w:sz w:val="28"/>
          <w:szCs w:val="28"/>
        </w:rPr>
        <w:t>2.2</w:t>
      </w:r>
      <w:r w:rsidRPr="00195BEC">
        <w:rPr>
          <w:sz w:val="28"/>
          <w:szCs w:val="28"/>
        </w:rPr>
        <w:t>).</w:t>
      </w:r>
    </w:p>
    <w:p w14:paraId="4F2BBB12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</w:p>
    <w:p w14:paraId="5BB48D5C" w14:textId="77777777" w:rsidR="00873D82" w:rsidRPr="00195BEC" w:rsidRDefault="00873D82" w:rsidP="006C33FC">
      <w:pPr>
        <w:spacing w:line="360" w:lineRule="auto"/>
        <w:ind w:firstLine="709"/>
        <w:jc w:val="right"/>
        <w:rPr>
          <w:sz w:val="28"/>
          <w:szCs w:val="28"/>
        </w:rPr>
      </w:pPr>
      <w:r w:rsidRPr="00195BEC">
        <w:rPr>
          <w:sz w:val="28"/>
          <w:szCs w:val="28"/>
        </w:rPr>
        <w:t xml:space="preserve">Таблиця </w:t>
      </w:r>
      <w:r w:rsidR="00762137">
        <w:rPr>
          <w:sz w:val="28"/>
          <w:szCs w:val="28"/>
        </w:rPr>
        <w:t>2.2</w:t>
      </w:r>
    </w:p>
    <w:p w14:paraId="389FEADF" w14:textId="77777777" w:rsidR="00873D82" w:rsidRPr="00195BEC" w:rsidRDefault="00873D82" w:rsidP="006C33FC">
      <w:pPr>
        <w:spacing w:line="360" w:lineRule="auto"/>
        <w:jc w:val="center"/>
        <w:rPr>
          <w:sz w:val="28"/>
          <w:szCs w:val="28"/>
        </w:rPr>
      </w:pPr>
      <w:r w:rsidRPr="00195BEC">
        <w:rPr>
          <w:sz w:val="28"/>
          <w:szCs w:val="28"/>
        </w:rPr>
        <w:t xml:space="preserve">Розділення сукупних витрат на постійні і змінні складові з використанням методу </w:t>
      </w:r>
      <w:proofErr w:type="spellStart"/>
      <w:r w:rsidRPr="00195BEC">
        <w:rPr>
          <w:sz w:val="28"/>
          <w:szCs w:val="28"/>
        </w:rPr>
        <w:t>міні-макса</w:t>
      </w:r>
      <w:proofErr w:type="spellEnd"/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693"/>
        <w:gridCol w:w="2930"/>
        <w:gridCol w:w="2976"/>
      </w:tblGrid>
      <w:tr w:rsidR="008F49C8" w:rsidRPr="00195BEC" w14:paraId="1849C2CD" w14:textId="77777777" w:rsidTr="008F49C8">
        <w:trPr>
          <w:cantSplit/>
          <w:jc w:val="center"/>
        </w:trPr>
        <w:tc>
          <w:tcPr>
            <w:tcW w:w="805" w:type="dxa"/>
          </w:tcPr>
          <w:p w14:paraId="49C0FF50" w14:textId="77777777" w:rsidR="008F49C8" w:rsidRDefault="008F49C8" w:rsidP="008F4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  <w:p w14:paraId="4498F839" w14:textId="0C0F7EED" w:rsidR="008F49C8" w:rsidRDefault="008F49C8" w:rsidP="008F4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4ECA" w14:textId="12EA6107" w:rsidR="008F49C8" w:rsidRPr="00195BEC" w:rsidRDefault="008F49C8" w:rsidP="008F4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Показники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9D28" w14:textId="77777777" w:rsidR="008F49C8" w:rsidRPr="00195BEC" w:rsidRDefault="008F49C8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Мінімальний</w:t>
            </w:r>
          </w:p>
          <w:p w14:paraId="07BAF874" w14:textId="77777777" w:rsidR="008F49C8" w:rsidRPr="00195BEC" w:rsidRDefault="008F49C8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варіант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236E" w14:textId="77777777" w:rsidR="008F49C8" w:rsidRPr="00195BEC" w:rsidRDefault="008F49C8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Максимальний</w:t>
            </w:r>
          </w:p>
          <w:p w14:paraId="0D8DE9A9" w14:textId="77777777" w:rsidR="008F49C8" w:rsidRPr="00195BEC" w:rsidRDefault="008F49C8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варіант</w:t>
            </w:r>
          </w:p>
        </w:tc>
      </w:tr>
      <w:tr w:rsidR="008F49C8" w:rsidRPr="00195BEC" w14:paraId="5841C7AB" w14:textId="77777777" w:rsidTr="008F49C8">
        <w:trPr>
          <w:cantSplit/>
          <w:jc w:val="center"/>
        </w:trPr>
        <w:tc>
          <w:tcPr>
            <w:tcW w:w="805" w:type="dxa"/>
          </w:tcPr>
          <w:p w14:paraId="72E06DCB" w14:textId="32825E10" w:rsidR="008F49C8" w:rsidRPr="008F49C8" w:rsidRDefault="008F49C8" w:rsidP="008F49C8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41C" w14:textId="668867E4" w:rsidR="008F49C8" w:rsidRPr="00195BEC" w:rsidRDefault="008F49C8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Виручка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482" w14:textId="77777777" w:rsidR="008F49C8" w:rsidRPr="00195BEC" w:rsidRDefault="008F49C8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30000×16=480000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AD00" w14:textId="77777777" w:rsidR="008F49C8" w:rsidRPr="00195BEC" w:rsidRDefault="008F49C8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30000×30=900000</w:t>
            </w:r>
          </w:p>
        </w:tc>
      </w:tr>
      <w:tr w:rsidR="008F49C8" w:rsidRPr="00195BEC" w14:paraId="41420202" w14:textId="77777777" w:rsidTr="008F49C8">
        <w:trPr>
          <w:cantSplit/>
          <w:jc w:val="center"/>
        </w:trPr>
        <w:tc>
          <w:tcPr>
            <w:tcW w:w="805" w:type="dxa"/>
          </w:tcPr>
          <w:p w14:paraId="21F20B2B" w14:textId="59A0176E" w:rsidR="008F49C8" w:rsidRPr="00195BEC" w:rsidRDefault="008F49C8" w:rsidP="008F4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CFE6" w14:textId="60A208D4" w:rsidR="008F49C8" w:rsidRPr="00195BEC" w:rsidRDefault="008F49C8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 xml:space="preserve">Прибуток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029" w14:textId="77777777" w:rsidR="008F49C8" w:rsidRPr="00195BEC" w:rsidRDefault="008F49C8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40000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340F" w14:textId="77777777" w:rsidR="008F49C8" w:rsidRPr="00195BEC" w:rsidRDefault="008F49C8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250000</w:t>
            </w:r>
          </w:p>
        </w:tc>
      </w:tr>
      <w:tr w:rsidR="008F49C8" w:rsidRPr="00195BEC" w14:paraId="53F1DE5C" w14:textId="77777777" w:rsidTr="008F49C8">
        <w:trPr>
          <w:cantSplit/>
          <w:jc w:val="center"/>
        </w:trPr>
        <w:tc>
          <w:tcPr>
            <w:tcW w:w="805" w:type="dxa"/>
          </w:tcPr>
          <w:p w14:paraId="56C0C3D9" w14:textId="5117FC20" w:rsidR="008F49C8" w:rsidRPr="00195BEC" w:rsidRDefault="008F49C8" w:rsidP="008F4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969" w14:textId="5DA3249F" w:rsidR="008F49C8" w:rsidRPr="00195BEC" w:rsidRDefault="008F49C8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3.Сукупні витрати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1D16" w14:textId="77777777" w:rsidR="008F49C8" w:rsidRPr="00195BEC" w:rsidRDefault="008F49C8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440000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BAD2" w14:textId="77777777" w:rsidR="008F49C8" w:rsidRPr="00195BEC" w:rsidRDefault="008F49C8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650000</w:t>
            </w:r>
          </w:p>
        </w:tc>
      </w:tr>
    </w:tbl>
    <w:p w14:paraId="15D94F4B" w14:textId="77777777" w:rsidR="006C33FC" w:rsidRDefault="006C33FC" w:rsidP="00873D82">
      <w:pPr>
        <w:ind w:firstLine="709"/>
        <w:jc w:val="both"/>
        <w:rPr>
          <w:sz w:val="28"/>
          <w:szCs w:val="28"/>
          <w:lang w:val="ru-RU"/>
        </w:rPr>
      </w:pPr>
    </w:p>
    <w:p w14:paraId="029E2E35" w14:textId="3540E68C" w:rsidR="00873D82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Спочатку визначається так звана ставка змінних витрат (СЗВ) – це середні змінні витрати в собівартості одиниці продукції:</w:t>
      </w:r>
    </w:p>
    <w:p w14:paraId="095F58A3" w14:textId="47E6679C" w:rsidR="00873D82" w:rsidRDefault="007C39B3" w:rsidP="006C33FC">
      <w:pPr>
        <w:spacing w:line="360" w:lineRule="auto"/>
        <w:ind w:firstLine="2268"/>
        <w:jc w:val="both"/>
        <w:rPr>
          <w:sz w:val="28"/>
        </w:rPr>
      </w:pPr>
      <m:oMath>
        <m:r>
          <w:rPr>
            <w:rFonts w:ascii="Cambria Math"/>
            <w:sz w:val="28"/>
          </w:rPr>
          <m:t>СЗВ</m:t>
        </m:r>
        <m:r>
          <w:rPr>
            <w:rFonts w:ascii="Cambria Math"/>
            <w:sz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/>
                    <w:sz w:val="28"/>
                  </w:rPr>
                  <m:t>МАХ-М</m:t>
                </m:r>
                <m:r>
                  <w:rPr>
                    <w:rFonts w:ascii="Cambria Math"/>
                    <w:sz w:val="28"/>
                  </w:rPr>
                  <m:t>IN</m:t>
                </m:r>
              </m:e>
            </m:d>
            <m:r>
              <w:rPr>
                <w:rFonts w:ascii="Cambria Math"/>
                <w:sz w:val="28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/>
                    <w:sz w:val="28"/>
                  </w:rPr>
                  <m:t>100%</m:t>
                </m:r>
              </m:num>
              <m:den>
                <m:r>
                  <w:rPr>
                    <w:rFonts w:ascii="Cambria Math"/>
                    <w:sz w:val="28"/>
                  </w:rPr>
                  <m:t>100%</m:t>
                </m:r>
                <m:r>
                  <w:rPr>
                    <w:rFonts w:ascii="Cambria Math"/>
                    <w:sz w:val="28"/>
                  </w:rPr>
                  <m:t>-</m:t>
                </m:r>
                <m:r>
                  <w:rPr>
                    <w:rFonts w:ascii="Cambria Math"/>
                    <w:sz w:val="28"/>
                  </w:rPr>
                  <m:t>Kmin%</m:t>
                </m:r>
              </m:den>
            </m:f>
          </m:e>
        </m:d>
        <m:r>
          <w:rPr>
            <w:rFonts w:ascii="Cambria Math" w:hAnsi="Cambria Math"/>
            <w:sz w:val="28"/>
          </w:rPr>
          <m:t>÷</m:t>
        </m:r>
        <m:r>
          <w:rPr>
            <w:rFonts w:ascii="Cambria Math"/>
            <w:sz w:val="28"/>
          </w:rPr>
          <m:t>К</m:t>
        </m:r>
        <m:r>
          <w:rPr>
            <w:rFonts w:ascii="Cambria Math"/>
            <w:sz w:val="28"/>
          </w:rPr>
          <m:t>max</m:t>
        </m:r>
      </m:oMath>
      <w:r w:rsidR="00873D82" w:rsidRPr="00195BEC">
        <w:rPr>
          <w:sz w:val="28"/>
        </w:rPr>
        <w:t>,</w:t>
      </w:r>
      <w:r w:rsidR="004F6B0F" w:rsidRPr="00652A8A">
        <w:rPr>
          <w:sz w:val="28"/>
        </w:rPr>
        <w:t xml:space="preserve"> </w:t>
      </w:r>
      <w:r w:rsidR="004F6B0F" w:rsidRPr="00652A8A">
        <w:rPr>
          <w:sz w:val="28"/>
        </w:rPr>
        <w:tab/>
        <w:t>(2.1)</w:t>
      </w:r>
    </w:p>
    <w:p w14:paraId="29D818BA" w14:textId="77777777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де </w:t>
      </w:r>
      <w:proofErr w:type="spellStart"/>
      <w:r w:rsidRPr="00195BEC">
        <w:rPr>
          <w:sz w:val="28"/>
          <w:szCs w:val="28"/>
        </w:rPr>
        <w:t>K</w:t>
      </w:r>
      <w:r w:rsidRPr="00195BEC">
        <w:rPr>
          <w:sz w:val="28"/>
          <w:szCs w:val="28"/>
          <w:vertAlign w:val="subscript"/>
        </w:rPr>
        <w:t>max</w:t>
      </w:r>
      <w:proofErr w:type="spellEnd"/>
      <w:r w:rsidRPr="00195BEC">
        <w:rPr>
          <w:sz w:val="28"/>
          <w:szCs w:val="28"/>
        </w:rPr>
        <w:t xml:space="preserve"> – максимальний об'єм виробництва;</w:t>
      </w:r>
    </w:p>
    <w:p w14:paraId="623968EA" w14:textId="77777777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195BEC">
        <w:rPr>
          <w:sz w:val="28"/>
          <w:szCs w:val="28"/>
        </w:rPr>
        <w:t>K</w:t>
      </w:r>
      <w:r w:rsidRPr="00195BEC">
        <w:rPr>
          <w:sz w:val="28"/>
          <w:szCs w:val="28"/>
          <w:vertAlign w:val="subscript"/>
        </w:rPr>
        <w:t>min</w:t>
      </w:r>
      <w:proofErr w:type="spellEnd"/>
      <w:r w:rsidRPr="00195BEC">
        <w:rPr>
          <w:sz w:val="28"/>
          <w:szCs w:val="28"/>
        </w:rPr>
        <w:t xml:space="preserve"> – мінімальний об'єм виробництва у відсотках до максимального (16/30×100%=53,33%).</w:t>
      </w:r>
    </w:p>
    <w:p w14:paraId="31909BFB" w14:textId="70EB61E9" w:rsidR="00873D82" w:rsidRPr="00195BEC" w:rsidRDefault="007C39B3" w:rsidP="006C33FC">
      <w:pPr>
        <w:spacing w:line="360" w:lineRule="auto"/>
        <w:ind w:firstLine="1701"/>
        <w:rPr>
          <w:sz w:val="28"/>
          <w:szCs w:val="28"/>
        </w:rPr>
      </w:pPr>
      <m:oMath>
        <m:r>
          <w:rPr>
            <w:rFonts w:ascii="Cambria Math"/>
            <w:sz w:val="28"/>
          </w:rPr>
          <m:t>СЗВ</m:t>
        </m:r>
        <m:r>
          <w:rPr>
            <w:rFonts w:ascii="Cambria Math"/>
            <w:sz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/>
                    <w:sz w:val="28"/>
                  </w:rPr>
                  <m:t>650000</m:t>
                </m:r>
                <m:r>
                  <w:rPr>
                    <w:rFonts w:ascii="Cambria Math"/>
                    <w:sz w:val="28"/>
                  </w:rPr>
                  <m:t>-</m:t>
                </m:r>
                <m:r>
                  <w:rPr>
                    <w:rFonts w:ascii="Cambria Math"/>
                    <w:sz w:val="28"/>
                  </w:rPr>
                  <m:t>440000</m:t>
                </m:r>
              </m:e>
            </m:d>
            <m:r>
              <w:rPr>
                <w:rFonts w:ascii="Cambria Math"/>
                <w:sz w:val="28"/>
              </w:rPr>
              <m:t>×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/>
                    <w:sz w:val="28"/>
                  </w:rPr>
                  <m:t>100%</m:t>
                </m:r>
              </m:num>
              <m:den>
                <m:r>
                  <w:rPr>
                    <w:rFonts w:ascii="Cambria Math"/>
                    <w:sz w:val="28"/>
                  </w:rPr>
                  <m:t>100%</m:t>
                </m:r>
                <m:r>
                  <w:rPr>
                    <w:rFonts w:ascii="Cambria Math"/>
                    <w:sz w:val="28"/>
                  </w:rPr>
                  <m:t>-</m:t>
                </m:r>
                <m:r>
                  <w:rPr>
                    <w:rFonts w:ascii="Cambria Math"/>
                    <w:sz w:val="28"/>
                  </w:rPr>
                  <m:t>53,33</m:t>
                </m:r>
              </m:den>
            </m:f>
          </m:e>
        </m:d>
        <m:r>
          <w:rPr>
            <w:rFonts w:ascii="Cambria Math"/>
            <w:sz w:val="28"/>
          </w:rPr>
          <m:t>÷</m:t>
        </m:r>
        <m:r>
          <w:rPr>
            <w:rFonts w:ascii="Cambria Math"/>
            <w:sz w:val="28"/>
          </w:rPr>
          <m:t>30=15000</m:t>
        </m:r>
      </m:oMath>
      <w:r w:rsidR="00873D82" w:rsidRPr="00195BEC">
        <w:rPr>
          <w:sz w:val="28"/>
        </w:rPr>
        <w:t xml:space="preserve"> грн.</w:t>
      </w:r>
      <w:r w:rsidR="004F6B0F">
        <w:rPr>
          <w:sz w:val="28"/>
        </w:rPr>
        <w:tab/>
      </w:r>
      <w:r w:rsidR="00873D82" w:rsidRPr="00195BEC">
        <w:rPr>
          <w:sz w:val="28"/>
          <w:szCs w:val="28"/>
        </w:rPr>
        <w:t>Отже, на виробництво одного модуля змінні витрати складають 15000 грн.</w:t>
      </w:r>
    </w:p>
    <w:p w14:paraId="13BCA86E" w14:textId="6A78B05A" w:rsidR="00873D82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Визначимо загальну суму постійних витрат:</w:t>
      </w:r>
    </w:p>
    <w:p w14:paraId="479638EF" w14:textId="725D22B2" w:rsidR="00873D82" w:rsidRPr="00A20F6D" w:rsidRDefault="007C39B3" w:rsidP="006C33FC">
      <w:pPr>
        <w:spacing w:line="360" w:lineRule="auto"/>
        <w:ind w:firstLine="3402"/>
        <w:jc w:val="both"/>
        <w:rPr>
          <w:sz w:val="28"/>
        </w:rPr>
      </w:pPr>
      <m:oMath>
        <m:r>
          <w:rPr>
            <w:rFonts w:ascii="Cambria Math"/>
            <w:sz w:val="28"/>
          </w:rPr>
          <m:t>ПВ</m:t>
        </m:r>
        <m:r>
          <w:rPr>
            <w:rFonts w:ascii="Cambria Math"/>
            <w:sz w:val="28"/>
          </w:rPr>
          <m:t>=</m:t>
        </m:r>
        <m:r>
          <w:rPr>
            <w:rFonts w:ascii="Cambria Math"/>
            <w:sz w:val="28"/>
          </w:rPr>
          <m:t>МЗСВ-СЗВ×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/>
                <w:sz w:val="28"/>
              </w:rPr>
              <m:t>К</m:t>
            </m:r>
          </m:e>
          <m:sub>
            <m:r>
              <w:rPr>
                <w:rFonts w:ascii="Cambria Math"/>
                <w:sz w:val="28"/>
              </w:rPr>
              <m:t>max</m:t>
            </m:r>
          </m:sub>
        </m:sSub>
      </m:oMath>
      <w:r w:rsidR="00873D82" w:rsidRPr="00195BEC">
        <w:rPr>
          <w:sz w:val="28"/>
        </w:rPr>
        <w:t>,</w:t>
      </w:r>
      <w:r w:rsidR="004F6B0F">
        <w:rPr>
          <w:sz w:val="28"/>
        </w:rPr>
        <w:tab/>
      </w:r>
      <w:r w:rsidR="004F6B0F">
        <w:rPr>
          <w:sz w:val="28"/>
        </w:rPr>
        <w:tab/>
      </w:r>
      <w:r w:rsidR="004F6B0F">
        <w:rPr>
          <w:sz w:val="28"/>
        </w:rPr>
        <w:tab/>
      </w:r>
      <w:r w:rsidR="004F6B0F" w:rsidRPr="00A20F6D">
        <w:rPr>
          <w:sz w:val="28"/>
        </w:rPr>
        <w:t>(2.2)</w:t>
      </w:r>
    </w:p>
    <w:p w14:paraId="691312C5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</w:rPr>
      </w:pPr>
      <w:r w:rsidRPr="00195BEC">
        <w:rPr>
          <w:sz w:val="28"/>
        </w:rPr>
        <w:t>де ПВ – постійні витрати;</w:t>
      </w:r>
    </w:p>
    <w:p w14:paraId="1BC409A1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</w:rPr>
      </w:pPr>
      <w:r w:rsidRPr="00195BEC">
        <w:rPr>
          <w:sz w:val="28"/>
        </w:rPr>
        <w:t>МЗСВ – максимальна загальна сума витрат;</w:t>
      </w:r>
    </w:p>
    <w:p w14:paraId="4AB214D8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</w:rPr>
      </w:pPr>
      <w:r w:rsidRPr="00195BEC">
        <w:rPr>
          <w:sz w:val="28"/>
        </w:rPr>
        <w:t>СЗВ – ставка змінних витрат.</w:t>
      </w:r>
    </w:p>
    <w:p w14:paraId="2CD67484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ПВ=650000-15000×30=650000-450000=200000 грн.</w:t>
      </w:r>
    </w:p>
    <w:p w14:paraId="3A40C1D2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Сукупні постійні витрати за шість м</w:t>
      </w:r>
      <w:r w:rsidR="004F6B0F">
        <w:rPr>
          <w:sz w:val="28"/>
          <w:szCs w:val="28"/>
        </w:rPr>
        <w:t>ісяців: 200000×6=1200000 </w:t>
      </w:r>
      <w:r w:rsidRPr="00195BEC">
        <w:rPr>
          <w:sz w:val="28"/>
          <w:szCs w:val="28"/>
        </w:rPr>
        <w:t>грн.</w:t>
      </w:r>
    </w:p>
    <w:p w14:paraId="61587545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lastRenderedPageBreak/>
        <w:t>Сукупні змінні витрати: (18+20+30+22+24+16)</w:t>
      </w:r>
      <w:r w:rsidRPr="00195BEC">
        <w:rPr>
          <w:sz w:val="28"/>
          <w:szCs w:val="28"/>
        </w:rPr>
        <w:sym w:font="Symbol" w:char="F0B4"/>
      </w:r>
      <w:r w:rsidRPr="00195BEC">
        <w:rPr>
          <w:sz w:val="28"/>
          <w:szCs w:val="28"/>
        </w:rPr>
        <w:t>15000=1950000 грн.</w:t>
      </w:r>
    </w:p>
    <w:p w14:paraId="1997CC0F" w14:textId="77777777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b/>
          <w:bCs/>
          <w:sz w:val="28"/>
          <w:szCs w:val="28"/>
        </w:rPr>
        <w:t>Відповідь 2</w:t>
      </w:r>
      <w:r w:rsidRPr="00195BEC">
        <w:rPr>
          <w:sz w:val="28"/>
          <w:szCs w:val="28"/>
        </w:rPr>
        <w:t>. Визначаємо точку беззбитковості.</w:t>
      </w:r>
    </w:p>
    <w:p w14:paraId="6F7C15D1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Точка беззбитковості (поріг рентабельності) – це така виручка від реалізації, при якій підприємство вже не має збитків, але ще не має прибутків. Валового прибутку точно вистачає на покриття постійних витрат і прибуток дорівнює нулю.</w:t>
      </w:r>
    </w:p>
    <w:p w14:paraId="065DDFE0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Точку беззбитковості можна визначити трьома способами:</w:t>
      </w:r>
    </w:p>
    <w:p w14:paraId="5A624C0C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- у одиницях продукції;</w:t>
      </w:r>
    </w:p>
    <w:p w14:paraId="080C40A1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- у вартісному виразі;</w:t>
      </w:r>
    </w:p>
    <w:p w14:paraId="591812EA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- графічно.</w:t>
      </w:r>
    </w:p>
    <w:p w14:paraId="0B9A7E37" w14:textId="49AFDBAA" w:rsidR="00873D82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bCs/>
          <w:sz w:val="28"/>
          <w:szCs w:val="28"/>
        </w:rPr>
        <w:t xml:space="preserve">Точку </w:t>
      </w:r>
      <w:r w:rsidRPr="00195BEC">
        <w:rPr>
          <w:sz w:val="28"/>
          <w:szCs w:val="28"/>
        </w:rPr>
        <w:t xml:space="preserve">беззбитковості можна визначити за </w:t>
      </w:r>
      <w:r w:rsidR="00153042">
        <w:rPr>
          <w:sz w:val="28"/>
          <w:szCs w:val="28"/>
        </w:rPr>
        <w:t>так</w:t>
      </w:r>
      <w:r w:rsidRPr="00195BEC">
        <w:rPr>
          <w:sz w:val="28"/>
          <w:szCs w:val="28"/>
        </w:rPr>
        <w:t>ою формулою в одиницях продукції:</w:t>
      </w:r>
    </w:p>
    <w:p w14:paraId="40E8CA57" w14:textId="3E79E9DD" w:rsidR="00873D82" w:rsidRDefault="00873D82" w:rsidP="006C33FC">
      <w:pPr>
        <w:spacing w:line="360" w:lineRule="auto"/>
        <w:ind w:firstLine="3544"/>
        <w:jc w:val="both"/>
        <w:rPr>
          <w:sz w:val="28"/>
          <w:szCs w:val="28"/>
          <w:lang w:val="ru-RU"/>
        </w:rPr>
      </w:pPr>
      <w:r w:rsidRPr="00195BEC">
        <w:rPr>
          <w:sz w:val="28"/>
          <w:szCs w:val="28"/>
        </w:rPr>
        <w:t xml:space="preserve">Х = ПВ / (Ц </w:t>
      </w:r>
      <w:r w:rsidR="00652A8A">
        <w:rPr>
          <w:sz w:val="28"/>
          <w:szCs w:val="28"/>
        </w:rPr>
        <w:t>–</w:t>
      </w:r>
      <w:r w:rsidRPr="00195BEC">
        <w:rPr>
          <w:sz w:val="28"/>
          <w:szCs w:val="28"/>
        </w:rPr>
        <w:t xml:space="preserve"> ЗВ),</w:t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  <w:lang w:val="ru-RU"/>
        </w:rPr>
        <w:t>(2.3)</w:t>
      </w:r>
    </w:p>
    <w:p w14:paraId="3DA73496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де Х - об'єм продукції;</w:t>
      </w:r>
    </w:p>
    <w:p w14:paraId="5299352F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Ц – ціна реалізації одиниці продукції;</w:t>
      </w:r>
    </w:p>
    <w:p w14:paraId="5A9A2BFB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ПЗ – постійні витрати;</w:t>
      </w:r>
    </w:p>
    <w:p w14:paraId="67962934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ЗВ – змінні витрати на одиницю продукції.</w:t>
      </w:r>
    </w:p>
    <w:p w14:paraId="06B794BF" w14:textId="77777777" w:rsidR="00873D82" w:rsidRPr="00195BEC" w:rsidRDefault="00873D82" w:rsidP="006C33FC">
      <w:pPr>
        <w:spacing w:line="360" w:lineRule="auto"/>
        <w:ind w:firstLine="720"/>
        <w:jc w:val="center"/>
        <w:rPr>
          <w:sz w:val="28"/>
          <w:szCs w:val="28"/>
        </w:rPr>
      </w:pPr>
      <w:r w:rsidRPr="00195BEC">
        <w:rPr>
          <w:sz w:val="28"/>
          <w:szCs w:val="28"/>
        </w:rPr>
        <w:t>ТБ = 1200000 / (30000 – 15000)= 80 од.</w:t>
      </w:r>
    </w:p>
    <w:p w14:paraId="4BD22998" w14:textId="34825897" w:rsidR="00873D82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bCs/>
          <w:sz w:val="28"/>
          <w:szCs w:val="28"/>
        </w:rPr>
        <w:t xml:space="preserve">Точка </w:t>
      </w:r>
      <w:r w:rsidRPr="00195BEC">
        <w:rPr>
          <w:sz w:val="28"/>
          <w:szCs w:val="28"/>
        </w:rPr>
        <w:t xml:space="preserve">беззбитковості у вартісному виразі визначається </w:t>
      </w:r>
      <w:r w:rsidR="00153042">
        <w:rPr>
          <w:sz w:val="28"/>
          <w:szCs w:val="28"/>
        </w:rPr>
        <w:t>так</w:t>
      </w:r>
      <w:r w:rsidRPr="00195BEC">
        <w:rPr>
          <w:sz w:val="28"/>
          <w:szCs w:val="28"/>
        </w:rPr>
        <w:t>им чином:</w:t>
      </w:r>
    </w:p>
    <w:p w14:paraId="58928DA0" w14:textId="31088AE2" w:rsidR="00873D82" w:rsidRDefault="00873D82" w:rsidP="006C33FC">
      <w:pPr>
        <w:spacing w:line="360" w:lineRule="auto"/>
        <w:ind w:firstLine="3686"/>
        <w:jc w:val="both"/>
        <w:rPr>
          <w:sz w:val="28"/>
          <w:szCs w:val="28"/>
          <w:lang w:val="ru-RU"/>
        </w:rPr>
      </w:pPr>
      <w:r w:rsidRPr="00195BEC">
        <w:rPr>
          <w:sz w:val="28"/>
          <w:szCs w:val="28"/>
        </w:rPr>
        <w:t>ТБ = ПВ / КВ,</w:t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  <w:lang w:val="ru-RU"/>
        </w:rPr>
        <w:t>(2.4)</w:t>
      </w:r>
    </w:p>
    <w:p w14:paraId="09501210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де КВ – коефіцієнт виручки, який розраховується за формулою:</w:t>
      </w:r>
    </w:p>
    <w:p w14:paraId="5FD1A89B" w14:textId="77777777" w:rsidR="00873D82" w:rsidRPr="00195BEC" w:rsidRDefault="00873D82" w:rsidP="006C33FC">
      <w:pPr>
        <w:spacing w:line="360" w:lineRule="auto"/>
        <w:ind w:firstLine="720"/>
        <w:jc w:val="center"/>
        <w:rPr>
          <w:sz w:val="28"/>
          <w:szCs w:val="28"/>
        </w:rPr>
      </w:pPr>
      <w:r w:rsidRPr="00195BEC">
        <w:rPr>
          <w:sz w:val="28"/>
          <w:szCs w:val="28"/>
        </w:rPr>
        <w:t>КВ = ((130×30000 – 130×15000) / 130×30000)</w:t>
      </w:r>
      <w:r w:rsidRPr="00195BEC">
        <w:rPr>
          <w:sz w:val="28"/>
          <w:szCs w:val="28"/>
        </w:rPr>
        <w:sym w:font="Symbol" w:char="F0B4"/>
      </w:r>
      <w:r w:rsidRPr="00195BEC">
        <w:rPr>
          <w:sz w:val="28"/>
          <w:szCs w:val="28"/>
        </w:rPr>
        <w:t>100 = 50%.</w:t>
      </w:r>
    </w:p>
    <w:p w14:paraId="093E3660" w14:textId="77777777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Точка беззбитковості у вартісному виразі становить: </w:t>
      </w:r>
    </w:p>
    <w:p w14:paraId="32B8C237" w14:textId="77777777" w:rsidR="00873D82" w:rsidRPr="00195BEC" w:rsidRDefault="00873D82" w:rsidP="006C33FC">
      <w:pPr>
        <w:spacing w:line="360" w:lineRule="auto"/>
        <w:ind w:firstLine="720"/>
        <w:jc w:val="center"/>
        <w:rPr>
          <w:sz w:val="28"/>
          <w:szCs w:val="28"/>
        </w:rPr>
      </w:pPr>
      <w:r w:rsidRPr="00195BEC">
        <w:rPr>
          <w:sz w:val="28"/>
          <w:szCs w:val="28"/>
        </w:rPr>
        <w:t>ТБ = 1200000 / 0,5 = 2400000 грн.</w:t>
      </w:r>
    </w:p>
    <w:p w14:paraId="74FF7A70" w14:textId="77777777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Побудуємо графік для валової реалізації, витрат і виробництва.</w:t>
      </w:r>
    </w:p>
    <w:p w14:paraId="08091F50" w14:textId="34DFD5A3" w:rsidR="00873D82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Графік беззбитковості </w:t>
      </w:r>
      <w:r w:rsidR="00153042" w:rsidRPr="00195BEC">
        <w:rPr>
          <w:sz w:val="28"/>
          <w:szCs w:val="28"/>
        </w:rPr>
        <w:t>(рис. </w:t>
      </w:r>
      <w:r w:rsidR="00153042">
        <w:rPr>
          <w:sz w:val="28"/>
          <w:szCs w:val="28"/>
        </w:rPr>
        <w:t>2.</w:t>
      </w:r>
      <w:r w:rsidR="00153042" w:rsidRPr="00195BEC">
        <w:rPr>
          <w:sz w:val="28"/>
          <w:szCs w:val="28"/>
        </w:rPr>
        <w:t>1)</w:t>
      </w:r>
      <w:r w:rsidR="00153042">
        <w:rPr>
          <w:sz w:val="28"/>
          <w:szCs w:val="28"/>
        </w:rPr>
        <w:t xml:space="preserve"> </w:t>
      </w:r>
      <w:r w:rsidRPr="00195BEC">
        <w:rPr>
          <w:sz w:val="28"/>
          <w:szCs w:val="28"/>
        </w:rPr>
        <w:t xml:space="preserve">будуємо </w:t>
      </w:r>
      <w:r w:rsidR="00153042">
        <w:rPr>
          <w:sz w:val="28"/>
          <w:szCs w:val="28"/>
        </w:rPr>
        <w:t>таким чином:</w:t>
      </w:r>
      <w:r w:rsidRPr="00195BEC">
        <w:rPr>
          <w:sz w:val="28"/>
          <w:szCs w:val="28"/>
        </w:rPr>
        <w:t xml:space="preserve"> </w:t>
      </w:r>
      <w:r w:rsidR="00153042">
        <w:rPr>
          <w:sz w:val="28"/>
          <w:szCs w:val="28"/>
        </w:rPr>
        <w:t>п</w:t>
      </w:r>
      <w:r w:rsidRPr="00195BEC">
        <w:rPr>
          <w:sz w:val="28"/>
          <w:szCs w:val="28"/>
        </w:rPr>
        <w:t>о горизонталі відкладається випуск продукції, по вертикалі – доходи та витрати, що відповідають випуску продукції.</w:t>
      </w:r>
    </w:p>
    <w:p w14:paraId="0A1393D4" w14:textId="77777777" w:rsidR="007D2F35" w:rsidRPr="00195BEC" w:rsidRDefault="007D2F35" w:rsidP="00873D82">
      <w:pPr>
        <w:ind w:firstLine="720"/>
        <w:jc w:val="both"/>
        <w:rPr>
          <w:sz w:val="28"/>
          <w:szCs w:val="28"/>
        </w:rPr>
      </w:pPr>
    </w:p>
    <w:p w14:paraId="61030705" w14:textId="7D3DA46F" w:rsidR="00873D82" w:rsidRPr="00195BEC" w:rsidRDefault="007C39B3" w:rsidP="00D625AA">
      <w:pPr>
        <w:ind w:firstLine="142"/>
        <w:jc w:val="both"/>
        <w:rPr>
          <w:sz w:val="28"/>
          <w:szCs w:val="28"/>
        </w:rPr>
      </w:pPr>
      <w:r w:rsidRPr="00195BEC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37ED139" wp14:editId="03CA26C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61050" cy="4147820"/>
                <wp:effectExtent l="0" t="18415" r="20320" b="5715"/>
                <wp:wrapNone/>
                <wp:docPr id="1" name="Групп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4147820"/>
                          <a:chOff x="1494" y="992"/>
                          <a:chExt cx="9230" cy="6532"/>
                        </a:xfrm>
                      </wpg:grpSpPr>
                      <wps:wsp>
                        <wps:cNvPr id="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488" y="992"/>
                            <a:ext cx="0" cy="65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488" y="6814"/>
                            <a:ext cx="82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88" y="5678"/>
                            <a:ext cx="553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88" y="3406"/>
                            <a:ext cx="5538" cy="227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026" y="2696"/>
                            <a:ext cx="0" cy="4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2488" y="2696"/>
                            <a:ext cx="5538" cy="411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896" y="4258"/>
                            <a:ext cx="0" cy="2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914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044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192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3766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340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896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618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5470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322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748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174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7600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8026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452" y="6814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88" y="2696"/>
                            <a:ext cx="55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9"/>
                        <wps:cNvCnPr>
                          <a:cxnSpLocks noChangeShapeType="1"/>
                        </wps:cNvCnPr>
                        <wps:spPr bwMode="auto">
                          <a:xfrm flipH="1">
                            <a:off x="2488" y="3406"/>
                            <a:ext cx="55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488" y="4258"/>
                            <a:ext cx="34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5896" y="4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22"/>
                        <wps:cNvSpPr>
                          <a:spLocks/>
                        </wps:cNvSpPr>
                        <wps:spPr bwMode="auto">
                          <a:xfrm>
                            <a:off x="8026" y="2696"/>
                            <a:ext cx="240" cy="730"/>
                          </a:xfrm>
                          <a:prstGeom prst="rightBrace">
                            <a:avLst>
                              <a:gd name="adj1" fmla="val 2534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307" y="2838"/>
                            <a:ext cx="127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06033" w14:textId="77777777" w:rsidR="002A1C2D" w:rsidRPr="00C92235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C92235">
                                <w:rPr>
                                  <w:sz w:val="22"/>
                                  <w:szCs w:val="22"/>
                                </w:rPr>
                                <w:t>Прибуток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2270"/>
                            <a:ext cx="198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E0FE4" w14:textId="77777777" w:rsidR="002A1C2D" w:rsidRPr="00C92235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C92235">
                                <w:rPr>
                                  <w:sz w:val="22"/>
                                  <w:szCs w:val="22"/>
                                </w:rPr>
                                <w:t>Виручка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2980"/>
                            <a:ext cx="2272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08032" w14:textId="77777777" w:rsidR="002A1C2D" w:rsidRPr="00C92235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C92235">
                                <w:rPr>
                                  <w:sz w:val="22"/>
                                  <w:szCs w:val="22"/>
                                </w:rPr>
                                <w:t>С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у</w:t>
                              </w:r>
                              <w:r w:rsidRPr="00C92235">
                                <w:rPr>
                                  <w:sz w:val="22"/>
                                  <w:szCs w:val="22"/>
                                </w:rPr>
                                <w:t>купн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і ви</w:t>
                              </w:r>
                              <w:r w:rsidRPr="00C92235">
                                <w:rPr>
                                  <w:sz w:val="22"/>
                                  <w:szCs w:val="22"/>
                                </w:rPr>
                                <w:t>трат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4618" y="5252"/>
                            <a:ext cx="3124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2B87" w14:textId="77777777" w:rsidR="002A1C2D" w:rsidRPr="00D417DA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D417DA">
                                <w:rPr>
                                  <w:sz w:val="22"/>
                                  <w:szCs w:val="22"/>
                                </w:rPr>
                                <w:t xml:space="preserve">Постійні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D417DA">
                                <w:rPr>
                                  <w:sz w:val="22"/>
                                  <w:szCs w:val="22"/>
                                </w:rPr>
                                <w:t xml:space="preserve">   витрати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5754" y="6388"/>
                            <a:ext cx="24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5754" y="6246"/>
                            <a:ext cx="284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9"/>
                        <wps:cNvCnPr>
                          <a:cxnSpLocks noChangeShapeType="1"/>
                        </wps:cNvCnPr>
                        <wps:spPr bwMode="auto">
                          <a:xfrm flipH="1">
                            <a:off x="7884" y="6246"/>
                            <a:ext cx="284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180" y="6104"/>
                            <a:ext cx="1704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F1E58" w14:textId="77777777" w:rsidR="002A1C2D" w:rsidRPr="00C92235" w:rsidRDefault="002A1C2D" w:rsidP="00873D8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C92235">
                                <w:rPr>
                                  <w:sz w:val="22"/>
                                  <w:szCs w:val="22"/>
                                </w:rPr>
                                <w:t>Зона</w:t>
                              </w:r>
                            </w:p>
                            <w:p w14:paraId="251C10C7" w14:textId="77777777" w:rsidR="002A1C2D" w:rsidRPr="00C92235" w:rsidRDefault="002A1C2D" w:rsidP="00873D8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C92235">
                                <w:rPr>
                                  <w:sz w:val="22"/>
                                  <w:szCs w:val="22"/>
                                </w:rPr>
                                <w:t>безпеки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12" y="6956"/>
                            <a:ext cx="568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6A94C" w14:textId="77777777" w:rsidR="002A1C2D" w:rsidRPr="00291ED3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91ED3">
                                <w:rPr>
                                  <w:sz w:val="22"/>
                                  <w:szCs w:val="22"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7600" y="6956"/>
                            <a:ext cx="710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8A0D" w14:textId="77777777" w:rsidR="002A1C2D" w:rsidRPr="00291ED3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91ED3">
                                <w:rPr>
                                  <w:sz w:val="22"/>
                                  <w:szCs w:val="22"/>
                                </w:rPr>
                                <w:t>130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8878" y="6388"/>
                            <a:ext cx="1846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AE76D" w14:textId="77777777" w:rsidR="002A1C2D" w:rsidRPr="00D417DA" w:rsidRDefault="002A1C2D" w:rsidP="00873D82">
                              <w:pPr>
                                <w:spacing w:line="360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417DA">
                                <w:rPr>
                                  <w:sz w:val="22"/>
                                  <w:szCs w:val="22"/>
                                </w:rPr>
                                <w:t>Випуск продукції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, од.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328" y="3690"/>
                            <a:ext cx="994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534A8" w14:textId="77777777" w:rsidR="002A1C2D" w:rsidRDefault="002A1C2D" w:rsidP="00873D82">
                              <w:r>
                                <w:t>ТБ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5820"/>
                            <a:ext cx="2414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31E71" w14:textId="77777777" w:rsidR="002A1C2D" w:rsidRPr="00291ED3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91ED3">
                                <w:rPr>
                                  <w:sz w:val="22"/>
                                  <w:szCs w:val="22"/>
                                </w:rPr>
                                <w:t xml:space="preserve">                   Сукупні</w:t>
                              </w:r>
                            </w:p>
                            <w:p w14:paraId="0513ACDF" w14:textId="77777777" w:rsidR="002A1C2D" w:rsidRPr="00291ED3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91ED3">
                                <w:rPr>
                                  <w:sz w:val="22"/>
                                  <w:szCs w:val="22"/>
                                </w:rPr>
                                <w:t xml:space="preserve">                   доходи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5754" y="3832"/>
                            <a:ext cx="2414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606D8" w14:textId="77777777" w:rsidR="002A1C2D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t xml:space="preserve">         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Сукупні</w:t>
                              </w:r>
                            </w:p>
                            <w:p w14:paraId="4D115094" w14:textId="77777777" w:rsidR="002A1C2D" w:rsidRPr="00C92235" w:rsidRDefault="002A1C2D" w:rsidP="00873D8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         витрати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630" y="992"/>
                            <a:ext cx="1420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33F9C" w14:textId="77777777" w:rsidR="002A1C2D" w:rsidRPr="00C92235" w:rsidRDefault="002A1C2D" w:rsidP="007C2E3E">
                              <w:pPr>
                                <w:ind w:hanging="142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C92235">
                                <w:rPr>
                                  <w:sz w:val="22"/>
                                  <w:szCs w:val="22"/>
                                </w:rPr>
                                <w:t>Доходи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, грн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2554"/>
                            <a:ext cx="144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EA52F" w14:textId="77777777" w:rsidR="002A1C2D" w:rsidRPr="00291ED3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91ED3">
                                <w:rPr>
                                  <w:sz w:val="22"/>
                                  <w:szCs w:val="22"/>
                                </w:rPr>
                                <w:t>3900000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3264"/>
                            <a:ext cx="144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F892C" w14:textId="77777777" w:rsidR="002A1C2D" w:rsidRPr="00291ED3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91ED3">
                                <w:rPr>
                                  <w:sz w:val="22"/>
                                  <w:szCs w:val="22"/>
                                </w:rPr>
                                <w:t>3150000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4116"/>
                            <a:ext cx="127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972BE" w14:textId="77777777" w:rsidR="002A1C2D" w:rsidRPr="00291ED3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91ED3">
                                <w:rPr>
                                  <w:sz w:val="22"/>
                                  <w:szCs w:val="22"/>
                                </w:rPr>
                                <w:t>2400000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5536"/>
                            <a:ext cx="144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2E2C1" w14:textId="77777777" w:rsidR="002A1C2D" w:rsidRPr="00291ED3" w:rsidRDefault="002A1C2D" w:rsidP="00873D8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91ED3">
                                <w:rPr>
                                  <w:sz w:val="22"/>
                                  <w:szCs w:val="22"/>
                                </w:rPr>
                                <w:t>1200000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7ED139" id="Группа 95" o:spid="_x0000_s1037" style="position:absolute;left:0;text-align:left;margin-left:0;margin-top:9pt;width:461.5pt;height:326.6pt;z-index:251657216" coordorigin="1494,992" coordsize="9230,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">
                <v:line id="Line 97" o:spid="_x0000_s1038" style="position:absolute;visibility:visible;mso-wrap-style:square" from="2488,992" to="2488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">
                  <v:stroke startarrow="block"/>
                </v:line>
                <v:line id="Line 98" o:spid="_x0000_s1039" style="position:absolute;visibility:visible;mso-wrap-style:square" from="2488,6814" to="10724,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line id="Line 99" o:spid="_x0000_s1040" style="position:absolute;visibility:visible;mso-wrap-style:square" from="2488,5678" to="8026,5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Line 100" o:spid="_x0000_s1041" style="position:absolute;flip:y;visibility:visible;mso-wrap-style:square" from="2488,3406" to="8026,5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Z2fwwAAANoAAAAPAAAAZHJzL2Rvd25yZXYueG1sRI/BasMw&#10;EETvgf6D2EJvidxATX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qvGdn8MAAADaAAAADwAA&#10;AAAAAAAAAAAAAAAHAgAAZHJzL2Rvd25yZXYueG1sUEsFBgAAAAADAAMAtwAAAPcCAAAAAA==&#10;" strokeweight="1.5pt"/>
                <v:line id="Line 101" o:spid="_x0000_s1042" style="position:absolute;visibility:visible;mso-wrap-style:square" from="8026,2696" to="8026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">
                  <v:stroke dashstyle="dash"/>
                </v:line>
                <v:line id="Line 102" o:spid="_x0000_s1043" style="position:absolute;flip:y;visibility:visible;mso-wrap-style:square" from="2488,2696" to="8026,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  <v:line id="Line 103" o:spid="_x0000_s1044" style="position:absolute;visibility:visible;mso-wrap-style:square" from="5896,4258" to="5896,6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">
                  <v:stroke dashstyle="dash"/>
                </v:line>
                <v:line id="Line 104" o:spid="_x0000_s1045" style="position:absolute;visibility:visible;mso-wrap-style:square" from="2914,6814" to="2914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05" o:spid="_x0000_s1046" style="position:absolute;visibility:visible;mso-wrap-style:square" from="5044,6814" to="5044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06" o:spid="_x0000_s1047" style="position:absolute;visibility:visible;mso-wrap-style:square" from="4192,6814" to="4192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7" o:spid="_x0000_s1048" style="position:absolute;visibility:visible;mso-wrap-style:square" from="3766,6814" to="3766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08" o:spid="_x0000_s1049" style="position:absolute;visibility:visible;mso-wrap-style:square" from="3340,6814" to="3340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09" o:spid="_x0000_s1050" style="position:absolute;visibility:visible;mso-wrap-style:square" from="5896,6814" to="5896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10" o:spid="_x0000_s1051" style="position:absolute;visibility:visible;mso-wrap-style:square" from="4618,6814" to="4618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11" o:spid="_x0000_s1052" style="position:absolute;visibility:visible;mso-wrap-style:square" from="5470,6814" to="5470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12" o:spid="_x0000_s1053" style="position:absolute;visibility:visible;mso-wrap-style:square" from="6322,6814" to="6322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13" o:spid="_x0000_s1054" style="position:absolute;visibility:visible;mso-wrap-style:square" from="6748,6814" to="6748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14" o:spid="_x0000_s1055" style="position:absolute;visibility:visible;mso-wrap-style:square" from="7174,6814" to="7174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15" o:spid="_x0000_s1056" style="position:absolute;visibility:visible;mso-wrap-style:square" from="7600,6814" to="7600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116" o:spid="_x0000_s1057" style="position:absolute;visibility:visible;mso-wrap-style:square" from="8026,6814" to="8026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17" o:spid="_x0000_s1058" style="position:absolute;visibility:visible;mso-wrap-style:square" from="8452,6814" to="8452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18" o:spid="_x0000_s1059" style="position:absolute;flip:x;visibility:visible;mso-wrap-style:square" from="2488,2696" to="8026,2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">
                  <v:stroke dashstyle="dash"/>
                </v:line>
                <v:line id="Line 119" o:spid="_x0000_s1060" style="position:absolute;flip:x;visibility:visible;mso-wrap-style:square" from="2488,3406" to="8026,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">
                  <v:stroke dashstyle="dash"/>
                </v:line>
                <v:line id="Line 120" o:spid="_x0000_s1061" style="position:absolute;flip:x;visibility:visible;mso-wrap-style:square" from="2488,4258" to="5896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">
                  <v:stroke dashstyle="dash"/>
                </v:line>
                <v:line id="Line 121" o:spid="_x0000_s1062" style="position:absolute;visibility:visible;mso-wrap-style:square" from="5896,4258" to="5896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">
                  <v:stroke startarrow="oval" endarrow="oval"/>
                </v:lin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22" o:spid="_x0000_s1063" type="#_x0000_t88" style="position:absolute;left:8026;top:2696;width:24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"/>
                <v:shape id="Text Box 123" o:spid="_x0000_s1064" type="#_x0000_t202" style="position:absolute;left:8307;top:2838;width:127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A806033" w14:textId="77777777" w:rsidR="002A1C2D" w:rsidRPr="00C92235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C92235">
                          <w:rPr>
                            <w:sz w:val="22"/>
                            <w:szCs w:val="22"/>
                          </w:rPr>
                          <w:t>Прибуток</w:t>
                        </w:r>
                      </w:p>
                    </w:txbxContent>
                  </v:textbox>
                </v:shape>
                <v:shape id="Text Box 124" o:spid="_x0000_s1065" type="#_x0000_t202" style="position:absolute;left:2914;top:2270;width:198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41BE0FE4" w14:textId="77777777" w:rsidR="002A1C2D" w:rsidRPr="00C92235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C92235">
                          <w:rPr>
                            <w:sz w:val="22"/>
                            <w:szCs w:val="22"/>
                          </w:rPr>
                          <w:t>Виручка</w:t>
                        </w:r>
                      </w:p>
                    </w:txbxContent>
                  </v:textbox>
                </v:shape>
                <v:shape id="Text Box 125" o:spid="_x0000_s1066" type="#_x0000_t202" style="position:absolute;left:2772;top:2980;width:2272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14708032" w14:textId="77777777" w:rsidR="002A1C2D" w:rsidRPr="00C92235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C92235">
                          <w:rPr>
                            <w:sz w:val="22"/>
                            <w:szCs w:val="22"/>
                          </w:rPr>
                          <w:t>С</w:t>
                        </w:r>
                        <w:r>
                          <w:rPr>
                            <w:sz w:val="22"/>
                            <w:szCs w:val="22"/>
                          </w:rPr>
                          <w:t>у</w:t>
                        </w:r>
                        <w:r w:rsidRPr="00C92235">
                          <w:rPr>
                            <w:sz w:val="22"/>
                            <w:szCs w:val="22"/>
                          </w:rPr>
                          <w:t>купн</w:t>
                        </w:r>
                        <w:r>
                          <w:rPr>
                            <w:sz w:val="22"/>
                            <w:szCs w:val="22"/>
                          </w:rPr>
                          <w:t>і ви</w:t>
                        </w:r>
                        <w:r w:rsidRPr="00C92235">
                          <w:rPr>
                            <w:sz w:val="22"/>
                            <w:szCs w:val="22"/>
                          </w:rPr>
                          <w:t>трат</w:t>
                        </w:r>
                        <w:r>
                          <w:rPr>
                            <w:sz w:val="22"/>
                            <w:szCs w:val="22"/>
                          </w:rPr>
                          <w:t>и</w:t>
                        </w:r>
                      </w:p>
                    </w:txbxContent>
                  </v:textbox>
                </v:shape>
                <v:shape id="Text Box 126" o:spid="_x0000_s1067" type="#_x0000_t202" style="position:absolute;left:4618;top:5252;width:312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0C2B2B87" w14:textId="77777777" w:rsidR="002A1C2D" w:rsidRPr="00D417DA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D417DA">
                          <w:rPr>
                            <w:sz w:val="22"/>
                            <w:szCs w:val="22"/>
                          </w:rPr>
                          <w:t xml:space="preserve">Постійні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</w:t>
                        </w:r>
                        <w:r w:rsidRPr="00D417DA">
                          <w:rPr>
                            <w:sz w:val="22"/>
                            <w:szCs w:val="22"/>
                          </w:rPr>
                          <w:t xml:space="preserve">   витрати</w:t>
                        </w:r>
                      </w:p>
                    </w:txbxContent>
                  </v:textbox>
                </v:shape>
                <v:line id="Line 127" o:spid="_x0000_s1068" style="position:absolute;visibility:visible;mso-wrap-style:square" from="5754,6388" to="8168,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28" o:spid="_x0000_s1069" style="position:absolute;flip:x;visibility:visible;mso-wrap-style:square" from="5754,6246" to="6038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29" o:spid="_x0000_s1070" style="position:absolute;flip:x;visibility:visible;mso-wrap-style:square" from="7884,6246" to="8168,6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shape id="Text Box 130" o:spid="_x0000_s1071" type="#_x0000_t202" style="position:absolute;left:6180;top:6104;width:170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D5F1E58" w14:textId="77777777" w:rsidR="002A1C2D" w:rsidRPr="00C92235" w:rsidRDefault="002A1C2D" w:rsidP="00873D8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92235">
                          <w:rPr>
                            <w:sz w:val="22"/>
                            <w:szCs w:val="22"/>
                          </w:rPr>
                          <w:t>Зона</w:t>
                        </w:r>
                      </w:p>
                      <w:p w14:paraId="251C10C7" w14:textId="77777777" w:rsidR="002A1C2D" w:rsidRPr="00C92235" w:rsidRDefault="002A1C2D" w:rsidP="00873D8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92235">
                          <w:rPr>
                            <w:sz w:val="22"/>
                            <w:szCs w:val="22"/>
                          </w:rPr>
                          <w:t>безпеки</w:t>
                        </w:r>
                      </w:p>
                    </w:txbxContent>
                  </v:textbox>
                </v:shape>
                <v:shape id="Text Box 131" o:spid="_x0000_s1072" type="#_x0000_t202" style="position:absolute;left:5612;top:6956;width:568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1846A94C" w14:textId="77777777" w:rsidR="002A1C2D" w:rsidRPr="00291ED3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291ED3">
                          <w:rPr>
                            <w:sz w:val="22"/>
                            <w:szCs w:val="22"/>
                          </w:rPr>
                          <w:t>80</w:t>
                        </w:r>
                      </w:p>
                    </w:txbxContent>
                  </v:textbox>
                </v:shape>
                <v:shape id="Text Box 132" o:spid="_x0000_s1073" type="#_x0000_t202" style="position:absolute;left:7600;top:6956;width:71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57718A0D" w14:textId="77777777" w:rsidR="002A1C2D" w:rsidRPr="00291ED3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291ED3">
                          <w:rPr>
                            <w:sz w:val="22"/>
                            <w:szCs w:val="22"/>
                          </w:rPr>
                          <w:t>130</w:t>
                        </w:r>
                      </w:p>
                    </w:txbxContent>
                  </v:textbox>
                </v:shape>
                <v:shape id="Text Box 133" o:spid="_x0000_s1074" type="#_x0000_t202" style="position:absolute;left:8878;top:6388;width:1846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149AE76D" w14:textId="77777777" w:rsidR="002A1C2D" w:rsidRPr="00D417DA" w:rsidRDefault="002A1C2D" w:rsidP="00873D82">
                        <w:pPr>
                          <w:spacing w:line="36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417DA">
                          <w:rPr>
                            <w:sz w:val="22"/>
                            <w:szCs w:val="22"/>
                          </w:rPr>
                          <w:t>Випуск продукції</w:t>
                        </w:r>
                        <w:r>
                          <w:rPr>
                            <w:sz w:val="22"/>
                            <w:szCs w:val="22"/>
                          </w:rPr>
                          <w:t>, од.</w:t>
                        </w:r>
                      </w:p>
                    </w:txbxContent>
                  </v:textbox>
                </v:shape>
                <v:shape id="Text Box 134" o:spid="_x0000_s1075" type="#_x0000_t202" style="position:absolute;left:5328;top:3690;width:994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69534A8" w14:textId="77777777" w:rsidR="002A1C2D" w:rsidRDefault="002A1C2D" w:rsidP="00873D82">
                        <w:r>
                          <w:t>ТБ</w:t>
                        </w:r>
                      </w:p>
                    </w:txbxContent>
                  </v:textbox>
                </v:shape>
                <v:shape id="Text Box 135" o:spid="_x0000_s1076" type="#_x0000_t202" style="position:absolute;left:2630;top:5820;width:241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55E31E71" w14:textId="77777777" w:rsidR="002A1C2D" w:rsidRPr="00291ED3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291ED3">
                          <w:rPr>
                            <w:sz w:val="22"/>
                            <w:szCs w:val="22"/>
                          </w:rPr>
                          <w:t xml:space="preserve">                   </w:t>
                        </w:r>
                        <w:r w:rsidRPr="00291ED3">
                          <w:rPr>
                            <w:sz w:val="22"/>
                            <w:szCs w:val="22"/>
                          </w:rPr>
                          <w:t>Сукупні</w:t>
                        </w:r>
                      </w:p>
                      <w:p w14:paraId="0513ACDF" w14:textId="77777777" w:rsidR="002A1C2D" w:rsidRPr="00291ED3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291ED3">
                          <w:rPr>
                            <w:sz w:val="22"/>
                            <w:szCs w:val="22"/>
                          </w:rPr>
                          <w:t xml:space="preserve">                   доходи</w:t>
                        </w:r>
                      </w:p>
                    </w:txbxContent>
                  </v:textbox>
                </v:shape>
                <v:shape id="Text Box 136" o:spid="_x0000_s1077" type="#_x0000_t202" style="position:absolute;left:5754;top:3832;width:241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291606D8" w14:textId="77777777" w:rsidR="002A1C2D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                  </w:t>
                        </w:r>
                        <w:r>
                          <w:rPr>
                            <w:sz w:val="22"/>
                            <w:szCs w:val="22"/>
                          </w:rPr>
                          <w:t>Сукупні</w:t>
                        </w:r>
                      </w:p>
                      <w:p w14:paraId="4D115094" w14:textId="77777777" w:rsidR="002A1C2D" w:rsidRPr="00C92235" w:rsidRDefault="002A1C2D" w:rsidP="00873D8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             витрати</w:t>
                        </w:r>
                      </w:p>
                    </w:txbxContent>
                  </v:textbox>
                </v:shape>
                <v:shape id="Text Box 137" o:spid="_x0000_s1078" type="#_x0000_t202" style="position:absolute;left:2630;top:992;width:142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25333F9C" w14:textId="77777777" w:rsidR="002A1C2D" w:rsidRPr="00C92235" w:rsidRDefault="002A1C2D" w:rsidP="007C2E3E">
                        <w:pPr>
                          <w:ind w:hanging="142"/>
                          <w:rPr>
                            <w:sz w:val="22"/>
                            <w:szCs w:val="22"/>
                          </w:rPr>
                        </w:pPr>
                        <w:r w:rsidRPr="00C92235">
                          <w:rPr>
                            <w:sz w:val="22"/>
                            <w:szCs w:val="22"/>
                          </w:rPr>
                          <w:t>Доходи</w:t>
                        </w:r>
                        <w:r>
                          <w:rPr>
                            <w:sz w:val="22"/>
                            <w:szCs w:val="22"/>
                          </w:rPr>
                          <w:t>, грн</w:t>
                        </w:r>
                      </w:p>
                    </w:txbxContent>
                  </v:textbox>
                </v:shape>
                <v:shape id="Text Box 138" o:spid="_x0000_s1079" type="#_x0000_t202" style="position:absolute;left:1494;top:2554;width:144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62DEA52F" w14:textId="77777777" w:rsidR="002A1C2D" w:rsidRPr="00291ED3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291ED3">
                          <w:rPr>
                            <w:sz w:val="22"/>
                            <w:szCs w:val="22"/>
                          </w:rPr>
                          <w:t>3900000</w:t>
                        </w:r>
                      </w:p>
                    </w:txbxContent>
                  </v:textbox>
                </v:shape>
                <v:shape id="Text Box 139" o:spid="_x0000_s1080" type="#_x0000_t202" style="position:absolute;left:1494;top:3264;width:144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032F892C" w14:textId="77777777" w:rsidR="002A1C2D" w:rsidRPr="00291ED3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291ED3">
                          <w:rPr>
                            <w:sz w:val="22"/>
                            <w:szCs w:val="22"/>
                          </w:rPr>
                          <w:t>3150000</w:t>
                        </w:r>
                      </w:p>
                    </w:txbxContent>
                  </v:textbox>
                </v:shape>
                <v:shape id="Text Box 140" o:spid="_x0000_s1081" type="#_x0000_t202" style="position:absolute;left:1494;top:4116;width:127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1D8972BE" w14:textId="77777777" w:rsidR="002A1C2D" w:rsidRPr="00291ED3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291ED3">
                          <w:rPr>
                            <w:sz w:val="22"/>
                            <w:szCs w:val="22"/>
                          </w:rPr>
                          <w:t>2400000</w:t>
                        </w:r>
                      </w:p>
                    </w:txbxContent>
                  </v:textbox>
                </v:shape>
                <v:shape id="Text Box 141" o:spid="_x0000_s1082" type="#_x0000_t202" style="position:absolute;left:1494;top:5536;width:144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5012E2C1" w14:textId="77777777" w:rsidR="002A1C2D" w:rsidRPr="00291ED3" w:rsidRDefault="002A1C2D" w:rsidP="00873D82">
                        <w:pPr>
                          <w:rPr>
                            <w:sz w:val="22"/>
                            <w:szCs w:val="22"/>
                          </w:rPr>
                        </w:pPr>
                        <w:r w:rsidRPr="00291ED3">
                          <w:rPr>
                            <w:sz w:val="22"/>
                            <w:szCs w:val="22"/>
                          </w:rPr>
                          <w:t>1200000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31252E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146C31CD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15BF4205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6554644C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7198B76F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0AC218E2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53415DCF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0DB8A186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7F19448D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0767E23E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375F124E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554E1380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2F4EF52F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0320E432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1FDEF6A8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47A9501E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45736B83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77F0478B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57F5A039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051086F3" w14:textId="77777777" w:rsidR="00873D82" w:rsidRPr="00195BEC" w:rsidRDefault="00873D82" w:rsidP="00873D82">
      <w:pPr>
        <w:ind w:firstLine="720"/>
        <w:jc w:val="both"/>
        <w:rPr>
          <w:sz w:val="28"/>
          <w:szCs w:val="28"/>
        </w:rPr>
      </w:pPr>
    </w:p>
    <w:p w14:paraId="6615BC64" w14:textId="77777777" w:rsidR="00873D82" w:rsidRPr="00195BEC" w:rsidRDefault="00873D82" w:rsidP="006C33FC">
      <w:pPr>
        <w:spacing w:line="360" w:lineRule="auto"/>
        <w:ind w:firstLine="720"/>
        <w:jc w:val="center"/>
        <w:rPr>
          <w:sz w:val="28"/>
          <w:szCs w:val="28"/>
        </w:rPr>
      </w:pPr>
      <w:r w:rsidRPr="00195BEC">
        <w:rPr>
          <w:sz w:val="28"/>
          <w:szCs w:val="28"/>
        </w:rPr>
        <w:t>Рис. </w:t>
      </w:r>
      <w:r w:rsidR="00762137">
        <w:rPr>
          <w:sz w:val="28"/>
          <w:szCs w:val="28"/>
        </w:rPr>
        <w:t>2.</w:t>
      </w:r>
      <w:r w:rsidRPr="00195BEC">
        <w:rPr>
          <w:sz w:val="28"/>
          <w:szCs w:val="28"/>
        </w:rPr>
        <w:t>1. Графік беззбитковості</w:t>
      </w:r>
    </w:p>
    <w:p w14:paraId="6AE9374B" w14:textId="77777777" w:rsidR="00873D82" w:rsidRPr="00195BEC" w:rsidRDefault="00873D82" w:rsidP="006C33F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0FFB38D4" w14:textId="63633EFF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b/>
          <w:bCs/>
          <w:sz w:val="28"/>
          <w:szCs w:val="28"/>
        </w:rPr>
        <w:t>Відповідь 3</w:t>
      </w:r>
      <w:r w:rsidRPr="00195BEC">
        <w:rPr>
          <w:sz w:val="28"/>
          <w:szCs w:val="28"/>
        </w:rPr>
        <w:t xml:space="preserve">. </w:t>
      </w:r>
      <w:r w:rsidR="00A20F6D">
        <w:rPr>
          <w:sz w:val="28"/>
          <w:szCs w:val="28"/>
        </w:rPr>
        <w:t>Зона безпеки (з</w:t>
      </w:r>
      <w:r w:rsidR="00233C3C">
        <w:rPr>
          <w:sz w:val="28"/>
          <w:szCs w:val="28"/>
        </w:rPr>
        <w:t>апас міцності</w:t>
      </w:r>
      <w:r w:rsidR="00A20F6D">
        <w:rPr>
          <w:sz w:val="28"/>
          <w:szCs w:val="28"/>
        </w:rPr>
        <w:t xml:space="preserve">, </w:t>
      </w:r>
      <w:r w:rsidR="00233C3C" w:rsidRPr="00233C3C">
        <w:rPr>
          <w:sz w:val="28"/>
          <w:szCs w:val="28"/>
        </w:rPr>
        <w:t xml:space="preserve">кромка беззбитковості, </w:t>
      </w:r>
      <w:r w:rsidRPr="00B52AE5">
        <w:rPr>
          <w:sz w:val="28"/>
          <w:szCs w:val="28"/>
        </w:rPr>
        <w:t>запас фінансової стійкості)</w:t>
      </w:r>
      <w:r w:rsidRPr="00195BEC">
        <w:rPr>
          <w:sz w:val="28"/>
          <w:szCs w:val="28"/>
        </w:rPr>
        <w:t xml:space="preserve"> </w:t>
      </w:r>
      <w:r w:rsidR="00233C3C" w:rsidRPr="00195BEC">
        <w:rPr>
          <w:sz w:val="28"/>
          <w:szCs w:val="28"/>
        </w:rPr>
        <w:t xml:space="preserve">в натуральних одиницях продукції </w:t>
      </w:r>
      <w:r w:rsidRPr="00195BEC">
        <w:rPr>
          <w:sz w:val="28"/>
          <w:szCs w:val="28"/>
        </w:rPr>
        <w:t>визначається за формулою:</w:t>
      </w:r>
    </w:p>
    <w:p w14:paraId="33BFC4CE" w14:textId="1061E868" w:rsidR="00873D82" w:rsidRPr="00233C3C" w:rsidRDefault="007C39B3" w:rsidP="006C33FC">
      <w:pPr>
        <w:spacing w:line="360" w:lineRule="auto"/>
        <w:ind w:firstLine="3828"/>
        <w:jc w:val="both"/>
        <w:rPr>
          <w:sz w:val="28"/>
        </w:rPr>
      </w:pPr>
      <w:bookmarkStart w:id="15" w:name="_Hlk89734708"/>
      <m:oMath>
        <m:r>
          <w:rPr>
            <w:rFonts w:ascii="Cambria Math"/>
            <w:sz w:val="28"/>
          </w:rPr>
          <m:t>ЗМ</m:t>
        </m:r>
        <m:r>
          <w:rPr>
            <w:rFonts w:ascii="Cambria Math"/>
            <w:sz w:val="28"/>
          </w:rPr>
          <m:t>=</m:t>
        </m:r>
        <m:r>
          <w:rPr>
            <w:rFonts w:ascii="Cambria Math"/>
            <w:sz w:val="28"/>
          </w:rPr>
          <m:t>ПХ-ТБ</m:t>
        </m:r>
      </m:oMath>
      <w:bookmarkEnd w:id="15"/>
      <w:r w:rsidR="00873D82" w:rsidRPr="00195BEC">
        <w:rPr>
          <w:sz w:val="28"/>
        </w:rPr>
        <w:t>,</w:t>
      </w:r>
      <w:r w:rsidR="004F6B0F">
        <w:rPr>
          <w:sz w:val="28"/>
        </w:rPr>
        <w:tab/>
      </w:r>
      <w:r w:rsidR="004F6B0F">
        <w:rPr>
          <w:sz w:val="28"/>
        </w:rPr>
        <w:tab/>
      </w:r>
      <w:r w:rsidR="004F6B0F">
        <w:rPr>
          <w:sz w:val="28"/>
        </w:rPr>
        <w:tab/>
      </w:r>
      <w:r w:rsidR="004F6B0F">
        <w:rPr>
          <w:sz w:val="28"/>
        </w:rPr>
        <w:tab/>
      </w:r>
      <w:r w:rsidR="004F6B0F" w:rsidRPr="00233C3C">
        <w:rPr>
          <w:sz w:val="28"/>
        </w:rPr>
        <w:t>(2.5)</w:t>
      </w:r>
    </w:p>
    <w:p w14:paraId="5EEDD79E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де ПХ – об'єм очікуваної реалізації;</w:t>
      </w:r>
    </w:p>
    <w:p w14:paraId="6575BEDC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ТБ – об'єм беззбиткової реалізації.</w:t>
      </w:r>
    </w:p>
    <w:p w14:paraId="2F792AC5" w14:textId="68A6B672" w:rsidR="00233C3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Різниця між досягнутою фактичною виручкою від реалізації і порогом рентабельності і складає запас фінансової стійкості в грошовому виразі. </w:t>
      </w:r>
    </w:p>
    <w:p w14:paraId="7127DE6D" w14:textId="01DB2FD2" w:rsidR="00873D82" w:rsidRPr="00195BEC" w:rsidRDefault="00A20F6D" w:rsidP="006C33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Коефіцієнт </w:t>
      </w:r>
      <w:r w:rsidR="00873D82" w:rsidRPr="00195BEC">
        <w:rPr>
          <w:sz w:val="28"/>
          <w:szCs w:val="28"/>
        </w:rPr>
        <w:t>запас</w:t>
      </w:r>
      <w:r>
        <w:rPr>
          <w:sz w:val="28"/>
          <w:szCs w:val="28"/>
        </w:rPr>
        <w:t>у</w:t>
      </w:r>
      <w:r w:rsidR="00873D82" w:rsidRPr="00195BEC">
        <w:rPr>
          <w:sz w:val="28"/>
          <w:szCs w:val="28"/>
        </w:rPr>
        <w:t xml:space="preserve"> </w:t>
      </w:r>
      <w:r>
        <w:rPr>
          <w:sz w:val="28"/>
          <w:szCs w:val="28"/>
        </w:rPr>
        <w:t>міцності (</w:t>
      </w:r>
      <w:proofErr w:type="spellStart"/>
      <w:r>
        <w:rPr>
          <w:sz w:val="28"/>
          <w:szCs w:val="28"/>
        </w:rPr>
        <w:t>Кзм</w:t>
      </w:r>
      <w:proofErr w:type="spellEnd"/>
      <w:r>
        <w:rPr>
          <w:sz w:val="28"/>
          <w:szCs w:val="28"/>
        </w:rPr>
        <w:t>)</w:t>
      </w:r>
      <w:r w:rsidR="00873D82" w:rsidRPr="00195BEC">
        <w:rPr>
          <w:sz w:val="28"/>
          <w:szCs w:val="28"/>
        </w:rPr>
        <w:t xml:space="preserve"> показує, на скільки % ще може зменшуватися виручка від реалізації продукції і лише тоді рентабельність буде дорівнювати нулю. Якщо виручка від реалізації опускається нижче за </w:t>
      </w:r>
      <w:r w:rsidR="00873D82" w:rsidRPr="00195BEC">
        <w:rPr>
          <w:sz w:val="28"/>
          <w:szCs w:val="28"/>
        </w:rPr>
        <w:lastRenderedPageBreak/>
        <w:t>поріг рентабельності, то фінансовий стан підприємства погіршується, утворюється дефіцит ліквідних засобів.</w:t>
      </w:r>
    </w:p>
    <w:p w14:paraId="218CFA01" w14:textId="280BA67D" w:rsidR="00873D82" w:rsidRPr="00195BEC" w:rsidRDefault="00A20F6D" w:rsidP="006C33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Коефіцієнт </w:t>
      </w:r>
      <w:r w:rsidRPr="00195BEC">
        <w:rPr>
          <w:sz w:val="28"/>
          <w:szCs w:val="28"/>
        </w:rPr>
        <w:t>запас</w:t>
      </w:r>
      <w:r>
        <w:rPr>
          <w:sz w:val="28"/>
          <w:szCs w:val="28"/>
        </w:rPr>
        <w:t>у</w:t>
      </w:r>
      <w:r w:rsidRPr="00195BEC">
        <w:rPr>
          <w:sz w:val="28"/>
          <w:szCs w:val="28"/>
        </w:rPr>
        <w:t xml:space="preserve"> </w:t>
      </w:r>
      <w:r>
        <w:rPr>
          <w:sz w:val="28"/>
          <w:szCs w:val="28"/>
        </w:rPr>
        <w:t>міцності</w:t>
      </w:r>
      <w:r w:rsidRPr="00195BEC">
        <w:rPr>
          <w:sz w:val="28"/>
          <w:szCs w:val="28"/>
        </w:rPr>
        <w:t xml:space="preserve"> </w:t>
      </w:r>
      <w:r w:rsidR="00873D82" w:rsidRPr="00195BEC">
        <w:rPr>
          <w:sz w:val="28"/>
          <w:szCs w:val="28"/>
        </w:rPr>
        <w:t>в грошовому виразі визначається за допомогою формули:</w:t>
      </w:r>
    </w:p>
    <w:p w14:paraId="385FBC53" w14:textId="420847EC" w:rsidR="00873D82" w:rsidRPr="004F6B0F" w:rsidRDefault="00B2675B" w:rsidP="006C33FC">
      <w:pPr>
        <w:spacing w:line="360" w:lineRule="auto"/>
        <w:ind w:firstLine="3828"/>
        <w:jc w:val="both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ЗМ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В-ТБ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В</m:t>
            </m:r>
          </m:den>
        </m:f>
        <m:r>
          <w:rPr>
            <w:rFonts w:ascii="Cambria Math"/>
            <w:sz w:val="28"/>
            <w:szCs w:val="28"/>
          </w:rPr>
          <m:t>×</m:t>
        </m:r>
        <m:r>
          <w:rPr>
            <w:rFonts w:ascii="Cambria Math"/>
            <w:sz w:val="28"/>
            <w:szCs w:val="28"/>
          </w:rPr>
          <m:t>100%</m:t>
        </m:r>
      </m:oMath>
      <w:r w:rsidR="00873D82" w:rsidRPr="00195BEC">
        <w:rPr>
          <w:sz w:val="28"/>
          <w:szCs w:val="28"/>
        </w:rPr>
        <w:t>,</w:t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</w:rPr>
        <w:tab/>
      </w:r>
      <w:r w:rsidR="004F6B0F">
        <w:rPr>
          <w:sz w:val="28"/>
          <w:szCs w:val="28"/>
          <w:lang w:val="ru-RU"/>
        </w:rPr>
        <w:t>(2.6)</w:t>
      </w:r>
    </w:p>
    <w:p w14:paraId="4BC88C53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де В – планова виручка;</w:t>
      </w:r>
    </w:p>
    <w:p w14:paraId="67BC33A0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ТБ – об'єм беззбиткової реалізації, грн.</w:t>
      </w:r>
    </w:p>
    <w:p w14:paraId="3A157B69" w14:textId="77FA8105" w:rsidR="00873D82" w:rsidRPr="00195BEC" w:rsidRDefault="00F47E48" w:rsidP="006C33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Коефіцієнт </w:t>
      </w:r>
      <w:r w:rsidRPr="00195BEC">
        <w:rPr>
          <w:sz w:val="28"/>
          <w:szCs w:val="28"/>
        </w:rPr>
        <w:t>запас</w:t>
      </w:r>
      <w:r>
        <w:rPr>
          <w:sz w:val="28"/>
          <w:szCs w:val="28"/>
        </w:rPr>
        <w:t>у</w:t>
      </w:r>
      <w:r w:rsidRPr="00195BEC">
        <w:rPr>
          <w:sz w:val="28"/>
          <w:szCs w:val="28"/>
        </w:rPr>
        <w:t xml:space="preserve"> </w:t>
      </w:r>
      <w:r>
        <w:rPr>
          <w:sz w:val="28"/>
          <w:szCs w:val="28"/>
        </w:rPr>
        <w:t>міцності</w:t>
      </w:r>
      <w:r w:rsidR="00873D82" w:rsidRPr="00195BEC">
        <w:rPr>
          <w:sz w:val="28"/>
          <w:szCs w:val="28"/>
        </w:rPr>
        <w:t>:</w:t>
      </w:r>
    </w:p>
    <w:p w14:paraId="652C2F67" w14:textId="2C13339B" w:rsidR="00873D82" w:rsidRPr="00195BEC" w:rsidRDefault="00B2675B" w:rsidP="006C33FC">
      <w:pPr>
        <w:spacing w:line="360" w:lineRule="auto"/>
        <w:ind w:firstLine="72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ЗМ</m:t>
            </m:r>
          </m:sub>
        </m:sSub>
      </m:oMath>
      <w:r w:rsidR="00873D82" w:rsidRPr="00195BEC">
        <w:rPr>
          <w:sz w:val="28"/>
          <w:szCs w:val="28"/>
        </w:rPr>
        <w:t xml:space="preserve"> = ((130 – 80) / 130) </w:t>
      </w:r>
      <w:r w:rsidR="00873D82" w:rsidRPr="00195BEC">
        <w:rPr>
          <w:sz w:val="28"/>
          <w:szCs w:val="28"/>
        </w:rPr>
        <w:sym w:font="Symbol" w:char="F0B4"/>
      </w:r>
      <w:r w:rsidR="00873D82" w:rsidRPr="00195BEC">
        <w:rPr>
          <w:sz w:val="28"/>
          <w:szCs w:val="28"/>
        </w:rPr>
        <w:t xml:space="preserve"> 100 = 38%.</w:t>
      </w:r>
    </w:p>
    <w:p w14:paraId="6B236E76" w14:textId="21B86DD7" w:rsidR="00873D82" w:rsidRPr="00195BEC" w:rsidRDefault="00B2675B" w:rsidP="006C33FC">
      <w:pPr>
        <w:spacing w:line="360" w:lineRule="auto"/>
        <w:ind w:firstLine="72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ЗМ</m:t>
            </m:r>
          </m:sub>
        </m:sSub>
      </m:oMath>
      <w:r w:rsidR="00873D82" w:rsidRPr="00195BEC">
        <w:rPr>
          <w:sz w:val="28"/>
          <w:szCs w:val="28"/>
        </w:rPr>
        <w:t xml:space="preserve"> = ((130×30000 – 2400000)/130×30000)</w:t>
      </w:r>
      <w:r w:rsidR="00873D82" w:rsidRPr="00195BEC">
        <w:rPr>
          <w:sz w:val="28"/>
          <w:szCs w:val="28"/>
        </w:rPr>
        <w:sym w:font="Symbol" w:char="F0B4"/>
      </w:r>
      <w:r w:rsidR="00873D82" w:rsidRPr="00195BEC">
        <w:rPr>
          <w:sz w:val="28"/>
          <w:szCs w:val="28"/>
        </w:rPr>
        <w:t>100 = 38%.</w:t>
      </w:r>
    </w:p>
    <w:p w14:paraId="4951A239" w14:textId="41075515" w:rsidR="00873D82" w:rsidRPr="00195BEC" w:rsidRDefault="00B2675B" w:rsidP="006C33FC">
      <w:pPr>
        <w:spacing w:line="360" w:lineRule="auto"/>
        <w:ind w:firstLine="72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ЗМ</m:t>
            </m:r>
          </m:sub>
        </m:sSub>
      </m:oMath>
      <w:r w:rsidR="00873D82" w:rsidRPr="00195BEC">
        <w:rPr>
          <w:sz w:val="28"/>
          <w:szCs w:val="28"/>
        </w:rPr>
        <w:t xml:space="preserve"> </w:t>
      </w:r>
      <w:r w:rsidR="00873D82" w:rsidRPr="00195BEC">
        <w:rPr>
          <w:sz w:val="28"/>
          <w:szCs w:val="28"/>
        </w:rPr>
        <w:sym w:font="Symbol" w:char="F03C"/>
      </w:r>
      <w:r w:rsidR="00873D82" w:rsidRPr="00195BEC">
        <w:rPr>
          <w:sz w:val="28"/>
          <w:szCs w:val="28"/>
        </w:rPr>
        <w:t xml:space="preserve"> 30 % </w:t>
      </w:r>
      <w:r w:rsidR="00F47E48" w:rsidRPr="00195BEC">
        <w:rPr>
          <w:sz w:val="28"/>
          <w:szCs w:val="28"/>
        </w:rPr>
        <w:t xml:space="preserve">– </w:t>
      </w:r>
      <w:r w:rsidR="00873D82" w:rsidRPr="00195BEC">
        <w:rPr>
          <w:sz w:val="28"/>
          <w:szCs w:val="28"/>
        </w:rPr>
        <w:t>високий рівень ризику;</w:t>
      </w:r>
    </w:p>
    <w:p w14:paraId="5BC93A33" w14:textId="6A2AF538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30 </w:t>
      </w:r>
      <w:r w:rsidRPr="00195BEC">
        <w:rPr>
          <w:sz w:val="28"/>
          <w:szCs w:val="28"/>
        </w:rPr>
        <w:sym w:font="Symbol" w:char="F0A3"/>
      </w:r>
      <w:r w:rsidRPr="00195BEC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ЗМ</m:t>
            </m:r>
          </m:sub>
        </m:sSub>
      </m:oMath>
      <w:r w:rsidRPr="00195BEC">
        <w:rPr>
          <w:sz w:val="28"/>
          <w:szCs w:val="28"/>
        </w:rPr>
        <w:sym w:font="Symbol" w:char="F0A3"/>
      </w:r>
      <w:r w:rsidRPr="00195BEC">
        <w:rPr>
          <w:sz w:val="28"/>
          <w:szCs w:val="28"/>
        </w:rPr>
        <w:t xml:space="preserve"> 40 – нормальний рівень ризику;</w:t>
      </w:r>
    </w:p>
    <w:p w14:paraId="51CA9A08" w14:textId="4F5AC444" w:rsidR="00873D82" w:rsidRPr="00195BEC" w:rsidRDefault="00873D82" w:rsidP="006C33FC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40 </w:t>
      </w:r>
      <w:r w:rsidRPr="00195BEC">
        <w:rPr>
          <w:sz w:val="28"/>
          <w:szCs w:val="28"/>
        </w:rPr>
        <w:sym w:font="Symbol" w:char="F0A3"/>
      </w:r>
      <w:r w:rsidRPr="00195BEC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ЗМ</m:t>
            </m:r>
          </m:sub>
        </m:sSub>
      </m:oMath>
      <w:r w:rsidRPr="00195BEC">
        <w:rPr>
          <w:sz w:val="28"/>
          <w:szCs w:val="28"/>
        </w:rPr>
        <w:sym w:font="Symbol" w:char="F0A3"/>
      </w:r>
      <w:r w:rsidRPr="00195BEC">
        <w:rPr>
          <w:sz w:val="28"/>
          <w:szCs w:val="28"/>
        </w:rPr>
        <w:t xml:space="preserve"> 50 – низький рівень ризику;</w:t>
      </w:r>
    </w:p>
    <w:p w14:paraId="64840723" w14:textId="0852C911" w:rsidR="00873D82" w:rsidRPr="00195BEC" w:rsidRDefault="00873D82" w:rsidP="006C33FC">
      <w:pPr>
        <w:tabs>
          <w:tab w:val="left" w:pos="6137"/>
        </w:tabs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50 </w:t>
      </w:r>
      <w:r w:rsidRPr="00195BEC">
        <w:rPr>
          <w:sz w:val="28"/>
          <w:szCs w:val="28"/>
        </w:rPr>
        <w:sym w:font="Symbol" w:char="F0A3"/>
      </w:r>
      <w:r w:rsidRPr="00195BEC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ЗМ</m:t>
            </m:r>
          </m:sub>
        </m:sSub>
      </m:oMath>
      <w:r w:rsidRPr="00195BEC">
        <w:rPr>
          <w:sz w:val="28"/>
          <w:szCs w:val="28"/>
        </w:rPr>
        <w:sym w:font="Symbol" w:char="F0A3"/>
      </w:r>
      <w:r w:rsidRPr="00195BEC">
        <w:rPr>
          <w:sz w:val="28"/>
          <w:szCs w:val="28"/>
        </w:rPr>
        <w:t xml:space="preserve"> 70 – нормальний стан;</w:t>
      </w:r>
    </w:p>
    <w:p w14:paraId="3812A893" w14:textId="4E5C1ED5" w:rsidR="00873D82" w:rsidRPr="00195BEC" w:rsidRDefault="00B2675B" w:rsidP="006C33FC">
      <w:pPr>
        <w:spacing w:line="360" w:lineRule="auto"/>
        <w:ind w:firstLine="72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ЗМ</m:t>
            </m:r>
          </m:sub>
        </m:sSub>
      </m:oMath>
      <w:r w:rsidR="00873D82" w:rsidRPr="00195BEC">
        <w:rPr>
          <w:sz w:val="28"/>
          <w:szCs w:val="28"/>
        </w:rPr>
        <w:sym w:font="Symbol" w:char="F03E"/>
      </w:r>
      <w:r w:rsidR="00873D82" w:rsidRPr="00195BEC">
        <w:rPr>
          <w:sz w:val="28"/>
          <w:szCs w:val="28"/>
        </w:rPr>
        <w:t xml:space="preserve"> 70 – стійкий стан.</w:t>
      </w:r>
    </w:p>
    <w:p w14:paraId="3ED9E798" w14:textId="7B2C8262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Отже, в цілому підприємницька діяльність фірми характеризується не</w:t>
      </w:r>
      <w:r w:rsidR="00161A7C">
        <w:rPr>
          <w:sz w:val="28"/>
          <w:szCs w:val="28"/>
        </w:rPr>
        <w:t xml:space="preserve"> </w:t>
      </w:r>
      <w:r w:rsidRPr="00195BEC">
        <w:rPr>
          <w:sz w:val="28"/>
          <w:szCs w:val="28"/>
        </w:rPr>
        <w:t>низьким рівнем ризику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ЗМ</m:t>
            </m:r>
          </m:sub>
        </m:sSub>
      </m:oMath>
      <w:r w:rsidRPr="00195BEC">
        <w:rPr>
          <w:sz w:val="28"/>
          <w:szCs w:val="28"/>
        </w:rPr>
        <w:t>=34%).</w:t>
      </w:r>
    </w:p>
    <w:p w14:paraId="4896840A" w14:textId="77777777" w:rsidR="00873D82" w:rsidRPr="00195BEC" w:rsidRDefault="00873D82" w:rsidP="006C33F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51545AF5" w14:textId="77777777" w:rsidR="00873D82" w:rsidRPr="00195BEC" w:rsidRDefault="00873D82" w:rsidP="006C33FC">
      <w:pPr>
        <w:spacing w:line="360" w:lineRule="auto"/>
        <w:jc w:val="center"/>
        <w:rPr>
          <w:b/>
          <w:sz w:val="28"/>
          <w:szCs w:val="28"/>
        </w:rPr>
      </w:pPr>
      <w:r w:rsidRPr="00195BEC">
        <w:rPr>
          <w:b/>
          <w:bCs/>
          <w:caps/>
          <w:sz w:val="28"/>
          <w:szCs w:val="28"/>
        </w:rPr>
        <w:t>Задача 3</w:t>
      </w:r>
      <w:r w:rsidR="00762137">
        <w:rPr>
          <w:b/>
          <w:bCs/>
          <w:caps/>
          <w:sz w:val="28"/>
          <w:szCs w:val="28"/>
        </w:rPr>
        <w:t xml:space="preserve">. </w:t>
      </w:r>
      <w:r w:rsidRPr="00762137">
        <w:rPr>
          <w:b/>
          <w:caps/>
          <w:sz w:val="28"/>
          <w:szCs w:val="28"/>
        </w:rPr>
        <w:t>Аналіз чутливості планових показників</w:t>
      </w:r>
    </w:p>
    <w:p w14:paraId="2C32555A" w14:textId="77777777" w:rsidR="00873D82" w:rsidRPr="00195BEC" w:rsidRDefault="00873D82" w:rsidP="006C33FC">
      <w:pPr>
        <w:spacing w:line="360" w:lineRule="auto"/>
        <w:ind w:firstLine="36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Вихідні дані – ті ж самі, що в задачі 2.</w:t>
      </w:r>
    </w:p>
    <w:p w14:paraId="22012A33" w14:textId="77777777" w:rsidR="00873D82" w:rsidRPr="00195BEC" w:rsidRDefault="00873D82" w:rsidP="006C33F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95BEC">
        <w:rPr>
          <w:bCs/>
          <w:sz w:val="28"/>
          <w:szCs w:val="28"/>
        </w:rPr>
        <w:t>Потрібно визначити наступне:</w:t>
      </w:r>
    </w:p>
    <w:p w14:paraId="21BCAB77" w14:textId="77777777" w:rsidR="00873D82" w:rsidRPr="00195BEC" w:rsidRDefault="00873D82" w:rsidP="006C33FC">
      <w:pPr>
        <w:numPr>
          <w:ilvl w:val="0"/>
          <w:numId w:val="10"/>
        </w:numPr>
        <w:spacing w:line="360" w:lineRule="auto"/>
        <w:ind w:left="106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З метою збільшення реалізації на 10% передбачається зниження ціни на модуль на 5000 грн. Решта витрат залишається незмінними. Чи потрібно підприємству йти на цей крок?</w:t>
      </w:r>
    </w:p>
    <w:p w14:paraId="5E0AABE7" w14:textId="77777777" w:rsidR="00873D82" w:rsidRPr="00195BEC" w:rsidRDefault="00873D82" w:rsidP="006C33FC">
      <w:pPr>
        <w:numPr>
          <w:ilvl w:val="0"/>
          <w:numId w:val="10"/>
        </w:numPr>
        <w:spacing w:line="360" w:lineRule="auto"/>
        <w:ind w:left="106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Визначити базові планові показники прийнятого плану.</w:t>
      </w:r>
    </w:p>
    <w:p w14:paraId="5A71952F" w14:textId="77777777" w:rsidR="00873D82" w:rsidRPr="00195BEC" w:rsidRDefault="00873D82" w:rsidP="006C33FC">
      <w:pPr>
        <w:numPr>
          <w:ilvl w:val="0"/>
          <w:numId w:val="10"/>
        </w:numPr>
        <w:spacing w:line="360" w:lineRule="auto"/>
        <w:ind w:left="1069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Провести аналіз чутливості планових показників при зміні:</w:t>
      </w:r>
    </w:p>
    <w:p w14:paraId="6E48757D" w14:textId="08F6FDE7" w:rsidR="00873D82" w:rsidRPr="00195BEC" w:rsidRDefault="00873D82" w:rsidP="00A51A38">
      <w:pPr>
        <w:spacing w:line="360" w:lineRule="auto"/>
        <w:ind w:left="108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а) об'єму на </w:t>
      </w:r>
      <w:r w:rsidRPr="00195BEC">
        <w:rPr>
          <w:sz w:val="28"/>
          <w:szCs w:val="28"/>
        </w:rPr>
        <w:sym w:font="Symbol" w:char="F0B1"/>
      </w:r>
      <w:r w:rsidRPr="00195BEC">
        <w:rPr>
          <w:sz w:val="28"/>
          <w:szCs w:val="28"/>
        </w:rPr>
        <w:t>10%;</w:t>
      </w:r>
      <w:r w:rsidR="00A51A38">
        <w:rPr>
          <w:sz w:val="28"/>
          <w:szCs w:val="28"/>
        </w:rPr>
        <w:tab/>
      </w:r>
      <w:r w:rsidRPr="00195BEC">
        <w:rPr>
          <w:sz w:val="28"/>
          <w:szCs w:val="28"/>
        </w:rPr>
        <w:t xml:space="preserve">б) ціни реалізації </w:t>
      </w:r>
      <w:r w:rsidRPr="00195BEC">
        <w:rPr>
          <w:sz w:val="28"/>
          <w:szCs w:val="28"/>
        </w:rPr>
        <w:sym w:font="Symbol" w:char="F0B1"/>
      </w:r>
      <w:r w:rsidRPr="00195BEC">
        <w:rPr>
          <w:sz w:val="28"/>
          <w:szCs w:val="28"/>
        </w:rPr>
        <w:t>10%;</w:t>
      </w:r>
    </w:p>
    <w:p w14:paraId="08C6C669" w14:textId="25CBD497" w:rsidR="00873D82" w:rsidRPr="00195BEC" w:rsidRDefault="00873D82" w:rsidP="00A51A38">
      <w:pPr>
        <w:spacing w:line="360" w:lineRule="auto"/>
        <w:ind w:left="108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 xml:space="preserve">в) змінних витрат </w:t>
      </w:r>
      <w:r w:rsidRPr="00195BEC">
        <w:rPr>
          <w:sz w:val="28"/>
          <w:szCs w:val="28"/>
        </w:rPr>
        <w:sym w:font="Symbol" w:char="F0B1"/>
      </w:r>
      <w:r w:rsidRPr="00195BEC">
        <w:rPr>
          <w:sz w:val="28"/>
          <w:szCs w:val="28"/>
        </w:rPr>
        <w:t>10%;</w:t>
      </w:r>
      <w:r w:rsidR="00A51A38">
        <w:rPr>
          <w:sz w:val="28"/>
          <w:szCs w:val="28"/>
        </w:rPr>
        <w:tab/>
      </w:r>
      <w:r w:rsidRPr="00195BEC">
        <w:rPr>
          <w:sz w:val="28"/>
          <w:szCs w:val="28"/>
        </w:rPr>
        <w:t xml:space="preserve">г) постійних витрат </w:t>
      </w:r>
      <w:r w:rsidRPr="00195BEC">
        <w:rPr>
          <w:sz w:val="28"/>
          <w:szCs w:val="28"/>
        </w:rPr>
        <w:sym w:font="Symbol" w:char="F0B1"/>
      </w:r>
      <w:r w:rsidRPr="00195BEC">
        <w:rPr>
          <w:sz w:val="28"/>
          <w:szCs w:val="28"/>
        </w:rPr>
        <w:t>10%.</w:t>
      </w:r>
    </w:p>
    <w:p w14:paraId="4CB66184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b/>
          <w:bCs/>
          <w:sz w:val="28"/>
          <w:szCs w:val="28"/>
        </w:rPr>
        <w:lastRenderedPageBreak/>
        <w:t>Відповідь 1</w:t>
      </w:r>
      <w:r w:rsidRPr="00195BEC">
        <w:rPr>
          <w:sz w:val="28"/>
          <w:szCs w:val="28"/>
        </w:rPr>
        <w:t>. Розрахуємо показники для варіанту зниження ціни реалізації на 5000 грн. і очікування збільшення об'єму реалізації на 10%.</w:t>
      </w:r>
    </w:p>
    <w:p w14:paraId="0BC7E7B6" w14:textId="77777777" w:rsidR="00873D82" w:rsidRPr="00195BEC" w:rsidRDefault="00873D82" w:rsidP="00873D82">
      <w:pPr>
        <w:ind w:firstLine="709"/>
        <w:jc w:val="both"/>
        <w:rPr>
          <w:sz w:val="28"/>
          <w:szCs w:val="28"/>
        </w:rPr>
      </w:pPr>
    </w:p>
    <w:p w14:paraId="0F10F408" w14:textId="77777777" w:rsidR="00873D82" w:rsidRPr="00195BEC" w:rsidRDefault="00762137" w:rsidP="00873D8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Таблиця 3.1</w:t>
      </w:r>
    </w:p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2624"/>
        <w:gridCol w:w="2675"/>
        <w:gridCol w:w="938"/>
        <w:gridCol w:w="1984"/>
      </w:tblGrid>
      <w:tr w:rsidR="00DC2303" w:rsidRPr="00195BEC" w14:paraId="4BDF7AE8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241" w14:textId="541512B2" w:rsidR="00873D82" w:rsidRPr="00195BEC" w:rsidRDefault="00873D82" w:rsidP="00FD1E41">
            <w:pPr>
              <w:ind w:firstLine="98"/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 xml:space="preserve">№ </w:t>
            </w:r>
            <w:r w:rsidR="008F49C8">
              <w:rPr>
                <w:sz w:val="28"/>
                <w:szCs w:val="28"/>
              </w:rPr>
              <w:t>за</w:t>
            </w:r>
            <w:r w:rsidRPr="00195BEC">
              <w:rPr>
                <w:sz w:val="28"/>
                <w:szCs w:val="28"/>
              </w:rPr>
              <w:t>/п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75B1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Показники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FC58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Пропонований варіант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64CE" w14:textId="02159C62" w:rsidR="00873D82" w:rsidRPr="00CD44A2" w:rsidRDefault="00873D82" w:rsidP="00FD1E41">
            <w:pPr>
              <w:jc w:val="center"/>
              <w:rPr>
                <w:sz w:val="28"/>
                <w:szCs w:val="28"/>
                <w:lang w:val="ru-RU"/>
              </w:rPr>
            </w:pPr>
            <w:r w:rsidRPr="00195BEC">
              <w:rPr>
                <w:sz w:val="28"/>
                <w:szCs w:val="28"/>
              </w:rPr>
              <w:t>Базо-вий варі</w:t>
            </w:r>
            <w:r w:rsidR="002D68E3">
              <w:rPr>
                <w:sz w:val="28"/>
                <w:szCs w:val="28"/>
                <w:lang w:val="ru-RU"/>
              </w:rPr>
              <w:t>-</w:t>
            </w:r>
            <w:r w:rsidRPr="00195BEC">
              <w:rPr>
                <w:sz w:val="28"/>
                <w:szCs w:val="28"/>
              </w:rPr>
              <w:t>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0C73" w14:textId="121CFA07" w:rsidR="00873D82" w:rsidRPr="00195BEC" w:rsidRDefault="00873D82" w:rsidP="002D68E3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% до</w:t>
            </w:r>
            <w:r w:rsidR="002D68E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5BEC">
              <w:rPr>
                <w:sz w:val="28"/>
                <w:szCs w:val="28"/>
              </w:rPr>
              <w:t>запропонова-ного</w:t>
            </w:r>
            <w:proofErr w:type="spellEnd"/>
            <w:r w:rsidRPr="00195BEC">
              <w:rPr>
                <w:sz w:val="28"/>
                <w:szCs w:val="28"/>
              </w:rPr>
              <w:t xml:space="preserve"> варіанту</w:t>
            </w:r>
          </w:p>
        </w:tc>
      </w:tr>
      <w:tr w:rsidR="00DC2303" w:rsidRPr="00195BEC" w14:paraId="767ED6BB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FC1C" w14:textId="77777777" w:rsidR="00873D82" w:rsidRPr="00195BEC" w:rsidRDefault="00873D82" w:rsidP="007C091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23E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Об'єм реалізації, од.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26B7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130×1,1 = 143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44A7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C0C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110</w:t>
            </w:r>
          </w:p>
        </w:tc>
      </w:tr>
      <w:tr w:rsidR="00DC2303" w:rsidRPr="00195BEC" w14:paraId="7905DF2A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3FC" w14:textId="77777777" w:rsidR="00873D82" w:rsidRPr="00195BEC" w:rsidRDefault="00873D82" w:rsidP="007C091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84B8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Ціна, тис. грн.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6F85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11A5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8FA1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83</w:t>
            </w:r>
          </w:p>
        </w:tc>
      </w:tr>
      <w:tr w:rsidR="00DC2303" w:rsidRPr="00195BEC" w14:paraId="367ABFD4" w14:textId="77777777" w:rsidTr="002D68E3">
        <w:trPr>
          <w:cantSplit/>
          <w:trHeight w:val="41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39A1" w14:textId="77777777" w:rsidR="00873D82" w:rsidRPr="00195BEC" w:rsidRDefault="00873D82" w:rsidP="007C091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BA92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Виручка, тис. грн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27DC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143×25 = 3575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254D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B08B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92</w:t>
            </w:r>
          </w:p>
        </w:tc>
      </w:tr>
      <w:tr w:rsidR="00DC2303" w:rsidRPr="00195BEC" w14:paraId="5F0A1018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11C" w14:textId="4C8F69AC" w:rsidR="00873D82" w:rsidRPr="00195BEC" w:rsidRDefault="00873D82" w:rsidP="007C091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4187" w14:textId="77777777" w:rsidR="00DC2303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 xml:space="preserve">Змінні витрати, </w:t>
            </w:r>
          </w:p>
          <w:p w14:paraId="7D678DEA" w14:textId="77777777" w:rsidR="00873D82" w:rsidRPr="00195BEC" w:rsidRDefault="00873D82" w:rsidP="00FD1E41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тис. грн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3ADB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143×15 = 2145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9430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CADB" w14:textId="77777777" w:rsidR="00873D82" w:rsidRPr="00195BEC" w:rsidRDefault="00873D82" w:rsidP="00FD1E41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110</w:t>
            </w:r>
          </w:p>
        </w:tc>
      </w:tr>
      <w:tr w:rsidR="007C091D" w:rsidRPr="00195BEC" w14:paraId="2EB74929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B87" w14:textId="77777777" w:rsidR="007C091D" w:rsidRPr="007C091D" w:rsidRDefault="007C091D" w:rsidP="007C091D">
            <w:pPr>
              <w:jc w:val="center"/>
              <w:rPr>
                <w:sz w:val="28"/>
                <w:szCs w:val="28"/>
              </w:rPr>
            </w:pPr>
            <w:r w:rsidRPr="007C091D">
              <w:rPr>
                <w:sz w:val="28"/>
                <w:szCs w:val="28"/>
              </w:rPr>
              <w:t>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0C18" w14:textId="55418288" w:rsidR="007C091D" w:rsidRPr="00B73C08" w:rsidRDefault="007C091D" w:rsidP="007B267D">
            <w:pPr>
              <w:jc w:val="both"/>
              <w:rPr>
                <w:sz w:val="28"/>
                <w:szCs w:val="28"/>
                <w:lang w:val="ru-RU"/>
              </w:rPr>
            </w:pPr>
            <w:r w:rsidRPr="00195BEC">
              <w:rPr>
                <w:sz w:val="28"/>
                <w:szCs w:val="28"/>
              </w:rPr>
              <w:t>Маржинальний прибуток, тис. грн. (</w:t>
            </w:r>
            <w:r w:rsidR="00CD44A2">
              <w:rPr>
                <w:sz w:val="28"/>
                <w:szCs w:val="28"/>
                <w:lang w:val="ru-RU"/>
              </w:rPr>
              <w:t>п</w:t>
            </w:r>
            <w:r w:rsidRPr="00195BEC">
              <w:rPr>
                <w:sz w:val="28"/>
                <w:szCs w:val="28"/>
              </w:rPr>
              <w:t>.</w:t>
            </w:r>
            <w:r w:rsidR="0018626D">
              <w:rPr>
                <w:sz w:val="28"/>
                <w:szCs w:val="28"/>
                <w:lang w:val="ru-RU"/>
              </w:rPr>
              <w:t>3</w:t>
            </w:r>
            <w:r w:rsidRPr="00195BEC">
              <w:rPr>
                <w:sz w:val="28"/>
                <w:szCs w:val="28"/>
              </w:rPr>
              <w:t>-4)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DB73" w14:textId="77777777" w:rsidR="007C091D" w:rsidRPr="00195BEC" w:rsidRDefault="007C091D" w:rsidP="007B267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143×10 = 1430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7F75" w14:textId="77777777" w:rsidR="007C091D" w:rsidRPr="00195BEC" w:rsidRDefault="007C091D" w:rsidP="007B267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5338" w14:textId="77777777" w:rsidR="007C091D" w:rsidRPr="00195BEC" w:rsidRDefault="007C091D" w:rsidP="007B267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73</w:t>
            </w:r>
          </w:p>
        </w:tc>
      </w:tr>
      <w:tr w:rsidR="007C091D" w:rsidRPr="00195BEC" w14:paraId="5B6EF825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A96" w14:textId="77777777" w:rsidR="007C091D" w:rsidRPr="007C091D" w:rsidRDefault="007C091D" w:rsidP="007C091D">
            <w:pPr>
              <w:jc w:val="center"/>
              <w:rPr>
                <w:sz w:val="28"/>
                <w:szCs w:val="28"/>
              </w:rPr>
            </w:pPr>
            <w:r w:rsidRPr="007C091D">
              <w:rPr>
                <w:sz w:val="28"/>
                <w:szCs w:val="28"/>
              </w:rPr>
              <w:t>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DD1F" w14:textId="77777777" w:rsidR="007C091D" w:rsidRPr="00195BEC" w:rsidRDefault="007C091D" w:rsidP="007B267D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Постійні витрати, тис. грн.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C3AF" w14:textId="77777777" w:rsidR="007C091D" w:rsidRPr="00195BEC" w:rsidRDefault="007C091D" w:rsidP="007B267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1200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C6C0" w14:textId="77777777" w:rsidR="007C091D" w:rsidRPr="00195BEC" w:rsidRDefault="007C091D" w:rsidP="007B267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73BE" w14:textId="77777777" w:rsidR="007C091D" w:rsidRPr="00195BEC" w:rsidRDefault="007C091D" w:rsidP="007B267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100</w:t>
            </w:r>
          </w:p>
        </w:tc>
      </w:tr>
      <w:tr w:rsidR="00333EE9" w:rsidRPr="00195BEC" w14:paraId="789D5F5B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9C16" w14:textId="77777777" w:rsidR="00333EE9" w:rsidRPr="00195BEC" w:rsidRDefault="00333EE9" w:rsidP="00333EE9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EC23" w14:textId="77777777" w:rsidR="00333EE9" w:rsidRPr="00195BEC" w:rsidRDefault="00333EE9" w:rsidP="002A1C2D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Прибуток, тис. грн.</w:t>
            </w:r>
          </w:p>
          <w:p w14:paraId="35EA9CA9" w14:textId="55B3907E" w:rsidR="00333EE9" w:rsidRPr="00B73C08" w:rsidRDefault="00333EE9" w:rsidP="002A1C2D">
            <w:pPr>
              <w:jc w:val="both"/>
              <w:rPr>
                <w:sz w:val="28"/>
                <w:szCs w:val="28"/>
                <w:lang w:val="ru-RU"/>
              </w:rPr>
            </w:pPr>
            <w:r w:rsidRPr="00195BEC">
              <w:rPr>
                <w:sz w:val="28"/>
                <w:szCs w:val="28"/>
              </w:rPr>
              <w:t>(</w:t>
            </w:r>
            <w:r w:rsidR="00CD44A2">
              <w:rPr>
                <w:sz w:val="28"/>
                <w:szCs w:val="28"/>
                <w:lang w:val="ru-RU"/>
              </w:rPr>
              <w:t>п</w:t>
            </w:r>
            <w:r w:rsidRPr="00195BEC">
              <w:rPr>
                <w:sz w:val="28"/>
                <w:szCs w:val="28"/>
              </w:rPr>
              <w:t>.3-4</w:t>
            </w:r>
            <w:r w:rsidR="00B73C08">
              <w:rPr>
                <w:sz w:val="28"/>
                <w:szCs w:val="28"/>
                <w:lang w:val="ru-RU"/>
              </w:rPr>
              <w:t>-6</w:t>
            </w:r>
            <w:r w:rsidRPr="00195BEC">
              <w:rPr>
                <w:sz w:val="28"/>
                <w:szCs w:val="28"/>
              </w:rPr>
              <w:t>)</w:t>
            </w:r>
            <w:r w:rsidR="00B73C0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73C08">
              <w:rPr>
                <w:sz w:val="28"/>
                <w:szCs w:val="28"/>
                <w:lang w:val="ru-RU"/>
              </w:rPr>
              <w:t>або</w:t>
            </w:r>
            <w:proofErr w:type="spellEnd"/>
            <w:r w:rsidR="00B73C08" w:rsidRPr="00195BEC">
              <w:rPr>
                <w:sz w:val="28"/>
                <w:szCs w:val="28"/>
              </w:rPr>
              <w:t>(</w:t>
            </w:r>
            <w:r w:rsidR="00CD44A2">
              <w:rPr>
                <w:sz w:val="28"/>
                <w:szCs w:val="28"/>
                <w:lang w:val="ru-RU"/>
              </w:rPr>
              <w:t>п</w:t>
            </w:r>
            <w:r w:rsidR="00B73C08" w:rsidRPr="00195BEC">
              <w:rPr>
                <w:sz w:val="28"/>
                <w:szCs w:val="28"/>
              </w:rPr>
              <w:t>.</w:t>
            </w:r>
            <w:r w:rsidR="00B73C08">
              <w:rPr>
                <w:sz w:val="28"/>
                <w:szCs w:val="28"/>
                <w:lang w:val="ru-RU"/>
              </w:rPr>
              <w:t>5</w:t>
            </w:r>
            <w:r w:rsidR="00B73C08" w:rsidRPr="00195BEC">
              <w:rPr>
                <w:sz w:val="28"/>
                <w:szCs w:val="28"/>
              </w:rPr>
              <w:t>-</w:t>
            </w:r>
            <w:r w:rsidR="00B73C08">
              <w:rPr>
                <w:sz w:val="28"/>
                <w:szCs w:val="28"/>
                <w:lang w:val="ru-RU"/>
              </w:rPr>
              <w:t>6</w:t>
            </w:r>
            <w:r w:rsidR="00B73C08" w:rsidRPr="00195BEC">
              <w:rPr>
                <w:sz w:val="28"/>
                <w:szCs w:val="28"/>
              </w:rPr>
              <w:t>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DBD" w14:textId="70AA556C" w:rsidR="00333EE9" w:rsidRPr="00195BEC" w:rsidRDefault="00333EE9" w:rsidP="002A1C2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 xml:space="preserve">3575 – 2145 – 1200 </w:t>
            </w:r>
            <w:r>
              <w:rPr>
                <w:sz w:val="28"/>
                <w:szCs w:val="28"/>
              </w:rPr>
              <w:t>=</w:t>
            </w:r>
            <w:r w:rsidRPr="00195BEC">
              <w:rPr>
                <w:sz w:val="28"/>
                <w:szCs w:val="28"/>
              </w:rPr>
              <w:t>230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3EF" w14:textId="77777777" w:rsidR="00333EE9" w:rsidRPr="00195BEC" w:rsidRDefault="00333EE9" w:rsidP="002A1C2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B1D" w14:textId="77777777" w:rsidR="00333EE9" w:rsidRPr="00195BEC" w:rsidRDefault="00333EE9" w:rsidP="002A1C2D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31</w:t>
            </w:r>
          </w:p>
        </w:tc>
      </w:tr>
      <w:tr w:rsidR="00A51A38" w:rsidRPr="00195BEC" w14:paraId="353A733B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D526" w14:textId="2EA4E241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F82F" w14:textId="3C88CEB7" w:rsidR="00A51A38" w:rsidRPr="00195BEC" w:rsidRDefault="00A51A38" w:rsidP="00A51A38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Точка беззбитковості, од. (</w:t>
            </w:r>
            <w:r w:rsidR="00CD44A2">
              <w:rPr>
                <w:sz w:val="28"/>
                <w:szCs w:val="28"/>
                <w:lang w:val="ru-RU"/>
              </w:rPr>
              <w:t>п</w:t>
            </w:r>
            <w:r w:rsidRPr="00195BEC">
              <w:rPr>
                <w:sz w:val="28"/>
                <w:szCs w:val="28"/>
              </w:rPr>
              <w:t>.</w:t>
            </w:r>
            <w:r w:rsidR="00CD44A2">
              <w:rPr>
                <w:sz w:val="28"/>
                <w:szCs w:val="28"/>
                <w:lang w:val="ru-RU"/>
              </w:rPr>
              <w:t xml:space="preserve"> </w:t>
            </w:r>
            <w:r w:rsidRPr="00195BEC">
              <w:rPr>
                <w:sz w:val="28"/>
                <w:szCs w:val="28"/>
              </w:rPr>
              <w:t>6/5)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F3B3" w14:textId="418E8908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1200/10 = 120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E96" w14:textId="142BE0F5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020C" w14:textId="7261E3CD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150</w:t>
            </w:r>
          </w:p>
        </w:tc>
      </w:tr>
      <w:tr w:rsidR="00A51A38" w:rsidRPr="00195BEC" w14:paraId="346F2256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455" w14:textId="306D36A5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CAF2" w14:textId="68D6257D" w:rsidR="00A51A38" w:rsidRPr="00195BEC" w:rsidRDefault="00A51A38" w:rsidP="00A51A38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ТБ (вартісна), тис. грн. (с.6×3)/5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D59" w14:textId="7A692C89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 xml:space="preserve">(1200×3575)/1430 = </w:t>
            </w:r>
            <w:r>
              <w:rPr>
                <w:sz w:val="28"/>
                <w:szCs w:val="28"/>
              </w:rPr>
              <w:t>=</w:t>
            </w:r>
            <w:r w:rsidRPr="00195BEC">
              <w:rPr>
                <w:sz w:val="28"/>
                <w:szCs w:val="28"/>
              </w:rPr>
              <w:t>3000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DB4" w14:textId="2FDE74D6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BB4B" w14:textId="04351355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125</w:t>
            </w:r>
          </w:p>
        </w:tc>
      </w:tr>
      <w:tr w:rsidR="00A51A38" w:rsidRPr="00195BEC" w14:paraId="6DE6943B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8616" w14:textId="03335257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EB70" w14:textId="2BB29211" w:rsidR="00A51A38" w:rsidRPr="00195BEC" w:rsidRDefault="00A51A38" w:rsidP="00A51A38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Коефіцієнт виручки (</w:t>
            </w:r>
            <w:r w:rsidR="00CD44A2">
              <w:rPr>
                <w:sz w:val="28"/>
                <w:szCs w:val="28"/>
                <w:lang w:val="ru-RU"/>
              </w:rPr>
              <w:t>п</w:t>
            </w:r>
            <w:r w:rsidRPr="00195BEC">
              <w:rPr>
                <w:sz w:val="28"/>
                <w:szCs w:val="28"/>
              </w:rPr>
              <w:t>.5/3)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B77" w14:textId="58199BA6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1430/3575 = 0,4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2B6A" w14:textId="697521CB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4A6A" w14:textId="4D9E5791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80</w:t>
            </w:r>
          </w:p>
        </w:tc>
      </w:tr>
      <w:tr w:rsidR="00A51A38" w:rsidRPr="00195BEC" w14:paraId="7E03A90D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21DF" w14:textId="4E9221F4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6408" w14:textId="77777777" w:rsidR="00A51A38" w:rsidRPr="00195BEC" w:rsidRDefault="00A51A38" w:rsidP="00A51A38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Зона безпеки, %</w:t>
            </w:r>
          </w:p>
          <w:p w14:paraId="47825781" w14:textId="4A9D2893" w:rsidR="00A51A38" w:rsidRPr="00195BEC" w:rsidRDefault="00A51A38" w:rsidP="00A51A38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((</w:t>
            </w:r>
            <w:r w:rsidR="00CD44A2">
              <w:rPr>
                <w:sz w:val="28"/>
                <w:szCs w:val="28"/>
                <w:lang w:val="ru-RU"/>
              </w:rPr>
              <w:t>п</w:t>
            </w:r>
            <w:r w:rsidRPr="00195BEC">
              <w:rPr>
                <w:sz w:val="28"/>
                <w:szCs w:val="28"/>
              </w:rPr>
              <w:t>.5-6)/5)</w:t>
            </w:r>
            <w:r w:rsidRPr="00195BEC">
              <w:rPr>
                <w:sz w:val="28"/>
                <w:szCs w:val="28"/>
              </w:rPr>
              <w:sym w:font="Symbol" w:char="F0B4"/>
            </w:r>
            <w:r w:rsidRPr="00195BEC">
              <w:rPr>
                <w:sz w:val="28"/>
                <w:szCs w:val="28"/>
              </w:rPr>
              <w:t>%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47D" w14:textId="1CF4A646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((1430</w:t>
            </w:r>
            <w:r>
              <w:rPr>
                <w:sz w:val="28"/>
                <w:szCs w:val="28"/>
              </w:rPr>
              <w:t xml:space="preserve"> </w:t>
            </w:r>
            <w:r w:rsidRPr="00195BEC">
              <w:rPr>
                <w:sz w:val="28"/>
                <w:szCs w:val="28"/>
              </w:rPr>
              <w:t>–1200)/1430)</w:t>
            </w:r>
            <w:r w:rsidRPr="00195BEC">
              <w:rPr>
                <w:sz w:val="28"/>
                <w:szCs w:val="28"/>
              </w:rPr>
              <w:sym w:font="Symbol" w:char="F0B4"/>
            </w:r>
            <w:r>
              <w:rPr>
                <w:sz w:val="28"/>
                <w:szCs w:val="28"/>
              </w:rPr>
              <w:t xml:space="preserve"> </w:t>
            </w:r>
            <w:r w:rsidRPr="00195BEC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  <w:lang w:val="ru-RU"/>
              </w:rPr>
              <w:t>=</w:t>
            </w:r>
            <w:r w:rsidRPr="00195BEC">
              <w:rPr>
                <w:sz w:val="28"/>
                <w:szCs w:val="28"/>
              </w:rPr>
              <w:t>16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D72" w14:textId="7992EFAC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F9C" w14:textId="15019425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42</w:t>
            </w:r>
          </w:p>
        </w:tc>
      </w:tr>
      <w:tr w:rsidR="00A51A38" w:rsidRPr="00195BEC" w14:paraId="33294D2D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DB2" w14:textId="789D1040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6C06" w14:textId="77777777" w:rsidR="00A51A38" w:rsidRPr="00195BEC" w:rsidRDefault="00A51A38" w:rsidP="00A51A38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Рентабельність витрат, %</w:t>
            </w:r>
          </w:p>
          <w:p w14:paraId="60C31A90" w14:textId="1905B656" w:rsidR="00A51A38" w:rsidRPr="00195BEC" w:rsidRDefault="00A51A38" w:rsidP="00A51A38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(</w:t>
            </w:r>
            <w:r w:rsidR="00CD44A2">
              <w:rPr>
                <w:sz w:val="28"/>
                <w:szCs w:val="28"/>
                <w:lang w:val="ru-RU"/>
              </w:rPr>
              <w:t>п</w:t>
            </w:r>
            <w:r w:rsidRPr="00195BEC">
              <w:rPr>
                <w:sz w:val="28"/>
                <w:szCs w:val="28"/>
              </w:rPr>
              <w:t>.7/(4+6))</w:t>
            </w:r>
            <w:r w:rsidRPr="00195BEC">
              <w:rPr>
                <w:sz w:val="28"/>
                <w:szCs w:val="28"/>
              </w:rPr>
              <w:sym w:font="Symbol" w:char="F0B4"/>
            </w:r>
            <w:r w:rsidRPr="00195BEC">
              <w:rPr>
                <w:sz w:val="28"/>
                <w:szCs w:val="28"/>
              </w:rPr>
              <w:t>100%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E94B" w14:textId="1246A649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 xml:space="preserve">(230/(2145 + </w:t>
            </w:r>
            <w:r>
              <w:rPr>
                <w:sz w:val="28"/>
                <w:szCs w:val="28"/>
              </w:rPr>
              <w:t>+</w:t>
            </w:r>
            <w:r w:rsidRPr="00195BEC">
              <w:rPr>
                <w:sz w:val="28"/>
                <w:szCs w:val="28"/>
              </w:rPr>
              <w:t>1200))</w:t>
            </w:r>
            <w:r w:rsidRPr="00195BEC">
              <w:rPr>
                <w:sz w:val="28"/>
                <w:szCs w:val="28"/>
              </w:rPr>
              <w:sym w:font="Symbol" w:char="F0B4"/>
            </w:r>
            <w:r w:rsidRPr="00195BEC">
              <w:rPr>
                <w:sz w:val="28"/>
                <w:szCs w:val="28"/>
              </w:rPr>
              <w:t>100 = 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BA0F" w14:textId="3B65FD3C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D28" w14:textId="52B0C1E9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29</w:t>
            </w:r>
          </w:p>
        </w:tc>
      </w:tr>
      <w:tr w:rsidR="00A51A38" w:rsidRPr="00195BEC" w14:paraId="5090EBDC" w14:textId="77777777" w:rsidTr="002D68E3">
        <w:trPr>
          <w:cantSplit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5175" w14:textId="620BDCB0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BFE" w14:textId="77777777" w:rsidR="00A51A38" w:rsidRPr="00195BEC" w:rsidRDefault="00A51A38" w:rsidP="00A51A38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Рентабельність виручки, %</w:t>
            </w:r>
          </w:p>
          <w:p w14:paraId="295AB3FF" w14:textId="665E0AD7" w:rsidR="00A51A38" w:rsidRPr="00195BEC" w:rsidRDefault="00A51A38" w:rsidP="00A51A38">
            <w:pPr>
              <w:jc w:val="both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(</w:t>
            </w:r>
            <w:r w:rsidR="00CD44A2">
              <w:rPr>
                <w:sz w:val="28"/>
                <w:szCs w:val="28"/>
                <w:lang w:val="ru-RU"/>
              </w:rPr>
              <w:t>п</w:t>
            </w:r>
            <w:r w:rsidRPr="00195BEC">
              <w:rPr>
                <w:sz w:val="28"/>
                <w:szCs w:val="28"/>
              </w:rPr>
              <w:t>.7/3)</w:t>
            </w:r>
            <w:r w:rsidRPr="00195BEC">
              <w:rPr>
                <w:sz w:val="28"/>
                <w:szCs w:val="28"/>
              </w:rPr>
              <w:sym w:font="Symbol" w:char="F0B4"/>
            </w:r>
            <w:r w:rsidRPr="00195BEC">
              <w:rPr>
                <w:sz w:val="28"/>
                <w:szCs w:val="28"/>
              </w:rPr>
              <w:t>100%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3D9" w14:textId="5EB1761E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(230/3575)</w:t>
            </w:r>
            <w:r w:rsidRPr="00195BEC">
              <w:rPr>
                <w:sz w:val="28"/>
                <w:szCs w:val="28"/>
              </w:rPr>
              <w:sym w:font="Symbol" w:char="F0B4"/>
            </w:r>
            <w:r w:rsidRPr="00195BEC">
              <w:rPr>
                <w:sz w:val="28"/>
                <w:szCs w:val="28"/>
              </w:rPr>
              <w:t>100 = 6,4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56E1" w14:textId="590D5130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19,2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AE4F" w14:textId="6EF074AD" w:rsidR="00A51A38" w:rsidRPr="00195BEC" w:rsidRDefault="00A51A38" w:rsidP="00A51A38">
            <w:pPr>
              <w:jc w:val="center"/>
              <w:rPr>
                <w:sz w:val="28"/>
                <w:szCs w:val="28"/>
              </w:rPr>
            </w:pPr>
            <w:r w:rsidRPr="00195BEC">
              <w:rPr>
                <w:sz w:val="28"/>
                <w:szCs w:val="28"/>
              </w:rPr>
              <w:t>33</w:t>
            </w:r>
          </w:p>
        </w:tc>
      </w:tr>
    </w:tbl>
    <w:p w14:paraId="330839AC" w14:textId="08F764BE" w:rsidR="00873D82" w:rsidRPr="00195BEC" w:rsidRDefault="00A51A38" w:rsidP="00A51A38">
      <w:pPr>
        <w:rPr>
          <w:bCs/>
          <w:sz w:val="28"/>
          <w:szCs w:val="28"/>
        </w:rPr>
      </w:pPr>
      <w:r w:rsidRPr="00195BEC">
        <w:rPr>
          <w:bCs/>
          <w:sz w:val="28"/>
          <w:szCs w:val="28"/>
        </w:rPr>
        <w:t xml:space="preserve"> </w:t>
      </w:r>
    </w:p>
    <w:p w14:paraId="5D995180" w14:textId="77777777" w:rsidR="00873D82" w:rsidRPr="00195BEC" w:rsidRDefault="00873D82" w:rsidP="006C33FC">
      <w:pPr>
        <w:spacing w:line="360" w:lineRule="auto"/>
        <w:ind w:firstLine="71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Розрахунок доводить, що передбачуваний варіант є неприйнятним, оскільки він знижує</w:t>
      </w:r>
      <w:r w:rsidR="00927B26">
        <w:rPr>
          <w:sz w:val="28"/>
          <w:szCs w:val="28"/>
        </w:rPr>
        <w:t xml:space="preserve"> прибуток на 750 – 230 = 520 тис</w:t>
      </w:r>
      <w:r w:rsidRPr="00195BEC">
        <w:rPr>
          <w:sz w:val="28"/>
          <w:szCs w:val="28"/>
        </w:rPr>
        <w:t>. грн., або на 70%. Він погіршує майже всі показники. Щоб от</w:t>
      </w:r>
      <w:r w:rsidR="00927B26">
        <w:rPr>
          <w:sz w:val="28"/>
          <w:szCs w:val="28"/>
        </w:rPr>
        <w:t xml:space="preserve">римати прибуток в сумі </w:t>
      </w:r>
      <w:r w:rsidR="00927B26">
        <w:rPr>
          <w:sz w:val="28"/>
          <w:szCs w:val="28"/>
        </w:rPr>
        <w:lastRenderedPageBreak/>
        <w:t>750 тис. </w:t>
      </w:r>
      <w:r w:rsidRPr="00195BEC">
        <w:rPr>
          <w:sz w:val="28"/>
          <w:szCs w:val="28"/>
        </w:rPr>
        <w:t>грн. і більше підприємству необхідно випустити: (750</w:t>
      </w:r>
      <w:r w:rsidR="00927B26">
        <w:rPr>
          <w:sz w:val="28"/>
          <w:szCs w:val="28"/>
        </w:rPr>
        <w:t xml:space="preserve">+1200) / 10 = </w:t>
      </w:r>
      <w:r w:rsidRPr="00195BEC">
        <w:rPr>
          <w:sz w:val="28"/>
          <w:szCs w:val="28"/>
        </w:rPr>
        <w:t>= 195 од. Випуск такої кількості продукції є проблематичним.</w:t>
      </w:r>
    </w:p>
    <w:p w14:paraId="5DD8896B" w14:textId="77777777" w:rsidR="00873D82" w:rsidRPr="00195BEC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b/>
          <w:bCs/>
          <w:sz w:val="28"/>
          <w:szCs w:val="28"/>
        </w:rPr>
        <w:t>Відповідь 2</w:t>
      </w:r>
      <w:r w:rsidRPr="00195BEC">
        <w:rPr>
          <w:sz w:val="28"/>
          <w:szCs w:val="28"/>
        </w:rPr>
        <w:t>. Базовий варіант плану представлений в табл</w:t>
      </w:r>
      <w:r w:rsidR="00FD1E41" w:rsidRPr="00195BEC">
        <w:rPr>
          <w:sz w:val="28"/>
          <w:szCs w:val="28"/>
        </w:rPr>
        <w:t>.</w:t>
      </w:r>
      <w:r w:rsidR="00E92137">
        <w:rPr>
          <w:sz w:val="28"/>
          <w:szCs w:val="28"/>
        </w:rPr>
        <w:t> 3.1</w:t>
      </w:r>
      <w:r w:rsidRPr="00195BEC">
        <w:rPr>
          <w:sz w:val="28"/>
          <w:szCs w:val="28"/>
        </w:rPr>
        <w:t>, графа 4.</w:t>
      </w:r>
    </w:p>
    <w:p w14:paraId="571CB99E" w14:textId="68DA2966" w:rsidR="00873D82" w:rsidRDefault="00873D82" w:rsidP="006C33FC">
      <w:pPr>
        <w:spacing w:line="360" w:lineRule="auto"/>
        <w:ind w:firstLine="709"/>
        <w:jc w:val="both"/>
        <w:rPr>
          <w:sz w:val="28"/>
          <w:szCs w:val="28"/>
        </w:rPr>
      </w:pPr>
      <w:r w:rsidRPr="00195BEC">
        <w:rPr>
          <w:b/>
          <w:bCs/>
          <w:sz w:val="28"/>
          <w:szCs w:val="28"/>
        </w:rPr>
        <w:t>Відповідь 3</w:t>
      </w:r>
      <w:r w:rsidRPr="00195BEC">
        <w:rPr>
          <w:sz w:val="28"/>
          <w:szCs w:val="28"/>
        </w:rPr>
        <w:t>. Аналіз чутливості планових показників</w:t>
      </w:r>
      <w:r w:rsidR="00FD1E41" w:rsidRPr="00195BEC">
        <w:rPr>
          <w:sz w:val="28"/>
          <w:szCs w:val="28"/>
        </w:rPr>
        <w:t xml:space="preserve"> виконано в табл.</w:t>
      </w:r>
      <w:r w:rsidR="00E92137">
        <w:rPr>
          <w:sz w:val="28"/>
          <w:szCs w:val="28"/>
        </w:rPr>
        <w:t> 3.2</w:t>
      </w:r>
      <w:r w:rsidRPr="00195BEC">
        <w:rPr>
          <w:sz w:val="28"/>
          <w:szCs w:val="28"/>
        </w:rPr>
        <w:t>.</w:t>
      </w:r>
    </w:p>
    <w:p w14:paraId="1E5892F7" w14:textId="77777777" w:rsidR="00333EE9" w:rsidRPr="00195BEC" w:rsidRDefault="00333EE9" w:rsidP="00333EE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Таблиця 3.2</w:t>
      </w:r>
    </w:p>
    <w:p w14:paraId="470AD9EF" w14:textId="77777777" w:rsidR="00333EE9" w:rsidRPr="00195BEC" w:rsidRDefault="00333EE9" w:rsidP="00333EE9">
      <w:pPr>
        <w:jc w:val="center"/>
        <w:rPr>
          <w:sz w:val="28"/>
          <w:szCs w:val="28"/>
        </w:rPr>
      </w:pPr>
      <w:r w:rsidRPr="00195BEC">
        <w:rPr>
          <w:sz w:val="28"/>
          <w:szCs w:val="28"/>
        </w:rPr>
        <w:t>Аналіз чутливості планових показників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333EE9" w:rsidRPr="00D625AA" w14:paraId="7E4C7C09" w14:textId="77777777" w:rsidTr="002A1C2D">
        <w:trPr>
          <w:cantSplit/>
          <w:trHeight w:val="148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DA8" w14:textId="77777777" w:rsidR="00333EE9" w:rsidRDefault="00333EE9" w:rsidP="002A1C2D">
            <w:pPr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Показники</w:t>
            </w:r>
          </w:p>
          <w:p w14:paraId="1B31A3F5" w14:textId="77777777" w:rsidR="00612CA0" w:rsidRDefault="00612CA0" w:rsidP="002A1C2D">
            <w:pPr>
              <w:jc w:val="center"/>
              <w:rPr>
                <w:sz w:val="28"/>
                <w:szCs w:val="28"/>
              </w:rPr>
            </w:pPr>
          </w:p>
          <w:p w14:paraId="06577541" w14:textId="77777777" w:rsidR="00612CA0" w:rsidRPr="00D625AA" w:rsidRDefault="00612CA0" w:rsidP="002A1C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39E067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Базовий варіант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62CC8D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V</w:t>
            </w:r>
          </w:p>
          <w:p w14:paraId="384DFDBD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+10%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0BFE33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V</w:t>
            </w:r>
          </w:p>
          <w:p w14:paraId="1E23A965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-10 %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64A60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Ц</w:t>
            </w:r>
          </w:p>
          <w:p w14:paraId="2D00380B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+10%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72B870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Ц</w:t>
            </w:r>
          </w:p>
          <w:p w14:paraId="581A949A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-10%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C3B1CA" w14:textId="5C5755EE" w:rsidR="00333EE9" w:rsidRPr="00D625AA" w:rsidRDefault="00612CA0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</w:t>
            </w:r>
          </w:p>
          <w:p w14:paraId="04883DB2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+10%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388B0" w14:textId="1F37F670" w:rsidR="00333EE9" w:rsidRPr="00D625AA" w:rsidRDefault="00612CA0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</w:t>
            </w:r>
          </w:p>
          <w:p w14:paraId="778FBC86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-10%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4052CB" w14:textId="083C4E80" w:rsidR="00333EE9" w:rsidRPr="00D625AA" w:rsidRDefault="00612CA0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</w:t>
            </w:r>
          </w:p>
          <w:p w14:paraId="1EB5282A" w14:textId="77777777" w:rsidR="00333EE9" w:rsidRPr="00D625AA" w:rsidRDefault="00333EE9" w:rsidP="002A1C2D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+10%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C1D51" w14:textId="77777777" w:rsidR="00612CA0" w:rsidRDefault="00612CA0" w:rsidP="00612CA0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ПВ</w:t>
            </w:r>
          </w:p>
          <w:p w14:paraId="77A133C8" w14:textId="266D7C09" w:rsidR="00333EE9" w:rsidRPr="00D625AA" w:rsidRDefault="00333EE9" w:rsidP="00612CA0">
            <w:pPr>
              <w:spacing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-10%</w:t>
            </w:r>
          </w:p>
        </w:tc>
      </w:tr>
      <w:tr w:rsidR="00333EE9" w:rsidRPr="00D625AA" w14:paraId="58B8BB71" w14:textId="77777777" w:rsidTr="002D68E3">
        <w:trPr>
          <w:trHeight w:val="636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5330" w14:textId="77777777" w:rsidR="00333EE9" w:rsidRPr="00D625AA" w:rsidRDefault="00333EE9" w:rsidP="002A1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Об'єм реалі</w:t>
            </w:r>
            <w:r w:rsidRPr="00D625AA">
              <w:rPr>
                <w:sz w:val="28"/>
                <w:szCs w:val="28"/>
              </w:rPr>
              <w:t>зації, од. (V)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4443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806E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761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FA6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D438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5E48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640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53C6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A8E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130</w:t>
            </w:r>
          </w:p>
        </w:tc>
      </w:tr>
      <w:tr w:rsidR="00333EE9" w:rsidRPr="00D625AA" w14:paraId="7F876E03" w14:textId="77777777" w:rsidTr="002D68E3">
        <w:trPr>
          <w:trHeight w:val="464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06F" w14:textId="03DFB92A" w:rsidR="00333EE9" w:rsidRPr="002D68E3" w:rsidRDefault="00333EE9" w:rsidP="002A1C2D">
            <w:pPr>
              <w:rPr>
                <w:sz w:val="28"/>
                <w:szCs w:val="28"/>
                <w:lang w:val="ru-RU"/>
              </w:rPr>
            </w:pPr>
            <w:r w:rsidRPr="00D625AA">
              <w:rPr>
                <w:sz w:val="28"/>
                <w:szCs w:val="28"/>
              </w:rPr>
              <w:t xml:space="preserve">2. Ціна, тис. грн./од. </w:t>
            </w:r>
            <w:r w:rsidR="002D68E3">
              <w:rPr>
                <w:sz w:val="28"/>
                <w:szCs w:val="28"/>
                <w:lang w:val="ru-RU"/>
              </w:rPr>
              <w:t>(Ц)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28C1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6A6D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AA3F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F3C7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84F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2AD3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B3D2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0F5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F88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30</w:t>
            </w:r>
          </w:p>
        </w:tc>
      </w:tr>
      <w:tr w:rsidR="00333EE9" w:rsidRPr="00D625AA" w14:paraId="1789C6F5" w14:textId="77777777" w:rsidTr="002D68E3">
        <w:trPr>
          <w:trHeight w:val="556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61BA" w14:textId="77777777" w:rsidR="00333EE9" w:rsidRPr="00D625AA" w:rsidRDefault="00333EE9" w:rsidP="002A1C2D">
            <w:pPr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3. Виручка, тис. грн. (1×2)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E122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908B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15E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1A23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4290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C7F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60AD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8CD5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CC3A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A8DB" w14:textId="77777777" w:rsidR="00333EE9" w:rsidRPr="00D625AA" w:rsidRDefault="00333EE9" w:rsidP="002A1C2D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3900</w:t>
            </w:r>
          </w:p>
        </w:tc>
      </w:tr>
      <w:tr w:rsidR="009B5243" w:rsidRPr="00D625AA" w14:paraId="2B4912BF" w14:textId="77777777" w:rsidTr="002A1C2D">
        <w:trPr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997" w14:textId="28752F0F" w:rsidR="009B5243" w:rsidRPr="00D625AA" w:rsidRDefault="009B5243" w:rsidP="009B5243">
            <w:pPr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4. Змінні витрати, тис. грн. (ЗВ)(1×15000)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4E75" w14:textId="329B2492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DF14" w14:textId="04D6D1E1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F6C7" w14:textId="403E5A3D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1B85" w14:textId="3318A429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6E06" w14:textId="535E961B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234" w14:textId="6EB16226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AD4F" w14:textId="260F2B91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7B86" w14:textId="2F07128C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BCFC" w14:textId="3D5F598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1950</w:t>
            </w:r>
          </w:p>
        </w:tc>
      </w:tr>
      <w:tr w:rsidR="009B5243" w:rsidRPr="00D625AA" w14:paraId="4581011B" w14:textId="77777777" w:rsidTr="002D68E3">
        <w:trPr>
          <w:trHeight w:val="710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827" w14:textId="0DFA73A0" w:rsidR="009B5243" w:rsidRPr="00D625AA" w:rsidRDefault="009B5243" w:rsidP="009B5243">
            <w:pPr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5. Постійні витрати, тис. грн (ПВ)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A943" w14:textId="5C3283F6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58EA" w14:textId="18FD4F1C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F739" w14:textId="48D09760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4D53" w14:textId="054C0C2E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60AA" w14:textId="517BED11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28BB" w14:textId="1A429366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902" w14:textId="071D6AF4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ADB" w14:textId="0E9CBD4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5830" w14:textId="2E160DD5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1020</w:t>
            </w:r>
          </w:p>
        </w:tc>
      </w:tr>
      <w:tr w:rsidR="009B5243" w:rsidRPr="00D625AA" w14:paraId="4E617B80" w14:textId="77777777" w:rsidTr="002A1C2D">
        <w:trPr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63D1" w14:textId="1F1D7155" w:rsidR="009B5243" w:rsidRPr="00D625AA" w:rsidRDefault="009B5243" w:rsidP="009B5243">
            <w:pPr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6. Маржинальний прибуток, тис. грн (3-4)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92E" w14:textId="47919242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32A6" w14:textId="36A4D9A6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06E9" w14:textId="6D3E8FD1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F51C" w14:textId="14202EF4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EC31" w14:textId="31B5FB04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668" w14:textId="2D6BA105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CF1E" w14:textId="150D0B1F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9BD9" w14:textId="3070509F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A7AC" w14:textId="5FD1AB9E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1950</w:t>
            </w:r>
          </w:p>
        </w:tc>
      </w:tr>
      <w:tr w:rsidR="009B5243" w:rsidRPr="00D625AA" w14:paraId="6AD5438E" w14:textId="77777777" w:rsidTr="002D68E3">
        <w:trPr>
          <w:trHeight w:val="567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311" w14:textId="09B1ADA9" w:rsidR="009B5243" w:rsidRPr="00D625AA" w:rsidRDefault="009B5243" w:rsidP="009B5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column"/>
            </w:r>
            <w:r w:rsidRPr="00D625AA">
              <w:rPr>
                <w:sz w:val="28"/>
                <w:szCs w:val="28"/>
              </w:rPr>
              <w:t xml:space="preserve"> 7. Прибуток, тис. грн. /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D708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750/</w:t>
            </w:r>
          </w:p>
          <w:p w14:paraId="7161F1C4" w14:textId="77C90EF1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26DD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945/</w:t>
            </w:r>
          </w:p>
          <w:p w14:paraId="5584F04D" w14:textId="3292E97E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4E54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555/</w:t>
            </w:r>
          </w:p>
          <w:p w14:paraId="68039CCD" w14:textId="2B0DD844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63D2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1140/</w:t>
            </w:r>
          </w:p>
          <w:p w14:paraId="6DA354B6" w14:textId="07B85532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13D7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360/</w:t>
            </w:r>
          </w:p>
          <w:p w14:paraId="2DF5CE11" w14:textId="026AED2F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1E4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555/</w:t>
            </w:r>
          </w:p>
          <w:p w14:paraId="49EF3712" w14:textId="0AFBBC0E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0F7E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945/</w:t>
            </w:r>
          </w:p>
          <w:p w14:paraId="79207FA8" w14:textId="5DE14DA2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93E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630/</w:t>
            </w:r>
          </w:p>
          <w:p w14:paraId="6ECE533A" w14:textId="79112DBF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EA81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930/</w:t>
            </w:r>
          </w:p>
          <w:p w14:paraId="7C5BDA5E" w14:textId="747522EA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124</w:t>
            </w:r>
          </w:p>
        </w:tc>
      </w:tr>
      <w:tr w:rsidR="009B5243" w:rsidRPr="00D625AA" w14:paraId="2E6DB02A" w14:textId="77777777" w:rsidTr="002D68E3">
        <w:trPr>
          <w:trHeight w:val="631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4BA" w14:textId="4859F611" w:rsidR="009B5243" w:rsidRPr="00D625AA" w:rsidRDefault="009B5243" w:rsidP="009B5243">
            <w:pPr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 xml:space="preserve">8. Рентабельність </w:t>
            </w:r>
            <w:r w:rsidR="00612CA0">
              <w:rPr>
                <w:sz w:val="28"/>
                <w:szCs w:val="28"/>
              </w:rPr>
              <w:t>витрат</w:t>
            </w:r>
            <w:r w:rsidRPr="00D625AA">
              <w:rPr>
                <w:sz w:val="28"/>
                <w:szCs w:val="28"/>
              </w:rPr>
              <w:t>,/%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9278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24/</w:t>
            </w:r>
          </w:p>
          <w:p w14:paraId="4C76C36A" w14:textId="600BE98C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858A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28/</w:t>
            </w:r>
          </w:p>
          <w:p w14:paraId="03339AEB" w14:textId="090EC545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9C25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19/</w:t>
            </w:r>
          </w:p>
          <w:p w14:paraId="6DCAE1F1" w14:textId="5D1CF422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9B23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34/</w:t>
            </w:r>
          </w:p>
          <w:p w14:paraId="1B4AB9B7" w14:textId="23225EF0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F321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11/</w:t>
            </w:r>
          </w:p>
          <w:p w14:paraId="1CC35FE6" w14:textId="519C1FF0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2A34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17/</w:t>
            </w:r>
          </w:p>
          <w:p w14:paraId="0E42B9CC" w14:textId="3599FBEF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E127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32/</w:t>
            </w:r>
          </w:p>
          <w:p w14:paraId="30DE8646" w14:textId="3F64937F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5292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19/</w:t>
            </w:r>
          </w:p>
          <w:p w14:paraId="63D209FD" w14:textId="661B5FF0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D2B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31/</w:t>
            </w:r>
          </w:p>
          <w:p w14:paraId="0BD61198" w14:textId="7DCF126F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129</w:t>
            </w:r>
          </w:p>
        </w:tc>
      </w:tr>
      <w:tr w:rsidR="009B5243" w:rsidRPr="00D625AA" w14:paraId="33EE1EB2" w14:textId="77777777" w:rsidTr="00612CA0">
        <w:trPr>
          <w:trHeight w:val="752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483F" w14:textId="27E289C4" w:rsidR="009B5243" w:rsidRPr="00D625AA" w:rsidRDefault="009B5243" w:rsidP="009B5243">
            <w:pPr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9.Рентаб. виручки, %/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08C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19/</w:t>
            </w:r>
          </w:p>
          <w:p w14:paraId="2A8276B3" w14:textId="1F6D3C4E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301D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22/</w:t>
            </w:r>
          </w:p>
          <w:p w14:paraId="6A107463" w14:textId="27D58FB8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4EC0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16/</w:t>
            </w:r>
          </w:p>
          <w:p w14:paraId="144DDF1F" w14:textId="1894EB7A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64FD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26/</w:t>
            </w:r>
          </w:p>
          <w:p w14:paraId="0A7563FC" w14:textId="23A10432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B42C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10/</w:t>
            </w:r>
          </w:p>
          <w:p w14:paraId="5489651B" w14:textId="484EFD29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D6E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14/</w:t>
            </w:r>
          </w:p>
          <w:p w14:paraId="35F89D3E" w14:textId="1D6B5F24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BB2D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24/</w:t>
            </w:r>
          </w:p>
          <w:p w14:paraId="1DB52499" w14:textId="647271AE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33B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16/</w:t>
            </w:r>
          </w:p>
          <w:p w14:paraId="4949C996" w14:textId="6D6E6AF0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7558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24/</w:t>
            </w:r>
          </w:p>
          <w:p w14:paraId="2EC76EB0" w14:textId="45E78A0F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126</w:t>
            </w:r>
          </w:p>
        </w:tc>
      </w:tr>
      <w:tr w:rsidR="009B5243" w:rsidRPr="00D625AA" w14:paraId="10ACDA5A" w14:textId="77777777" w:rsidTr="002D68E3">
        <w:trPr>
          <w:trHeight w:val="504"/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A893" w14:textId="5EA83A2A" w:rsidR="009B5243" w:rsidRPr="00D625AA" w:rsidRDefault="009B5243" w:rsidP="009B5243">
            <w:pPr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10. Прибуток до базового варіанту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FC93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FD5" w14:textId="76CC397E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+26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2C58" w14:textId="13C6879E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-26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0E20" w14:textId="424D812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+52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B984" w14:textId="32609D52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-52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D944" w14:textId="3F8018B3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-26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D726" w14:textId="30405090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+26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B7A7" w14:textId="2E5F6D5E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5C69" w14:textId="1DF38CD0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i/>
                <w:iCs/>
                <w:sz w:val="28"/>
                <w:szCs w:val="28"/>
              </w:rPr>
              <w:t>+24</w:t>
            </w:r>
          </w:p>
        </w:tc>
      </w:tr>
      <w:tr w:rsidR="009B5243" w:rsidRPr="00D625AA" w14:paraId="5DB5EEE5" w14:textId="77777777" w:rsidTr="002A1C2D">
        <w:trPr>
          <w:jc w:val="center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5DB" w14:textId="236DBCFD" w:rsidR="009B5243" w:rsidRPr="00D625AA" w:rsidRDefault="009B5243" w:rsidP="009B5243">
            <w:pPr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11. Ранжування по прибутку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A12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B383" w14:textId="43F7FCF1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93AA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9F6" w14:textId="1BAF8AE3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2DF7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3047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DB94" w14:textId="386FD811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70B0" w14:textId="77777777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B6B" w14:textId="35C0E775" w:rsidR="009B5243" w:rsidRPr="00D625AA" w:rsidRDefault="009B5243" w:rsidP="009B5243">
            <w:pPr>
              <w:ind w:left="-114" w:right="-105"/>
              <w:jc w:val="center"/>
              <w:rPr>
                <w:sz w:val="28"/>
                <w:szCs w:val="28"/>
              </w:rPr>
            </w:pPr>
            <w:r w:rsidRPr="00D625AA">
              <w:rPr>
                <w:sz w:val="28"/>
                <w:szCs w:val="28"/>
              </w:rPr>
              <w:t>III</w:t>
            </w:r>
          </w:p>
        </w:tc>
      </w:tr>
    </w:tbl>
    <w:p w14:paraId="05CDA7A8" w14:textId="55A064DE" w:rsidR="00333EE9" w:rsidRDefault="00333EE9"/>
    <w:p w14:paraId="5971C0D0" w14:textId="77777777" w:rsidR="009B5243" w:rsidRDefault="00873D82" w:rsidP="009B5243">
      <w:pPr>
        <w:spacing w:line="360" w:lineRule="auto"/>
        <w:ind w:firstLine="851"/>
        <w:rPr>
          <w:sz w:val="28"/>
          <w:szCs w:val="28"/>
        </w:rPr>
      </w:pPr>
      <w:r w:rsidRPr="00195BEC">
        <w:rPr>
          <w:sz w:val="28"/>
          <w:szCs w:val="28"/>
        </w:rPr>
        <w:lastRenderedPageBreak/>
        <w:t xml:space="preserve">Зміна ціни більше всього впливає на зміну прибутку. Зміна ціни реалізації на 10% сприяє підвищенню прибутку на 52%. </w:t>
      </w:r>
    </w:p>
    <w:p w14:paraId="7DD6E93B" w14:textId="50E0C1A5" w:rsidR="00873D82" w:rsidRPr="009B5243" w:rsidRDefault="00873D82" w:rsidP="009B5243">
      <w:pPr>
        <w:spacing w:line="360" w:lineRule="auto"/>
        <w:ind w:firstLine="851"/>
        <w:rPr>
          <w:sz w:val="28"/>
        </w:rPr>
      </w:pPr>
      <w:r w:rsidRPr="00195BEC">
        <w:rPr>
          <w:sz w:val="28"/>
          <w:szCs w:val="28"/>
        </w:rPr>
        <w:t>Отже, операційний важіль складе 52/10=5,2%.</w:t>
      </w:r>
      <w:r w:rsidR="00D625AA">
        <w:rPr>
          <w:sz w:val="28"/>
          <w:szCs w:val="28"/>
        </w:rPr>
        <w:t xml:space="preserve"> </w:t>
      </w:r>
      <w:r w:rsidRPr="00195BEC">
        <w:rPr>
          <w:sz w:val="28"/>
          <w:szCs w:val="28"/>
        </w:rPr>
        <w:t>На другому місці – зміна об'єму випуску (реалізації) і зміна змінних витрат, які однаково впливають на зміну прибутку. Виникає питання: що краще: збільшити об'єм випуску на 10% або знизити змінні витрати на 10%?</w:t>
      </w:r>
    </w:p>
    <w:p w14:paraId="38BE6CC0" w14:textId="77777777" w:rsidR="00873D82" w:rsidRPr="00195BEC" w:rsidRDefault="00873D82" w:rsidP="009B5243">
      <w:pPr>
        <w:spacing w:line="360" w:lineRule="auto"/>
        <w:ind w:firstLine="720"/>
        <w:jc w:val="both"/>
        <w:rPr>
          <w:sz w:val="28"/>
          <w:szCs w:val="28"/>
        </w:rPr>
      </w:pPr>
      <w:r w:rsidRPr="00195BEC">
        <w:rPr>
          <w:sz w:val="28"/>
          <w:szCs w:val="28"/>
        </w:rPr>
        <w:t>Таким чином, аналіз чутливості показує, як зміна початкових параметрів відбивається на прибутку і на решті відносних показників.</w:t>
      </w:r>
      <w:r w:rsidR="00D625AA">
        <w:rPr>
          <w:sz w:val="28"/>
          <w:szCs w:val="28"/>
        </w:rPr>
        <w:t xml:space="preserve"> </w:t>
      </w:r>
      <w:r w:rsidRPr="00195BEC">
        <w:rPr>
          <w:sz w:val="28"/>
          <w:szCs w:val="28"/>
        </w:rPr>
        <w:t>Вплив зміни початкових параметрів залежить від пропорції між постійними і змінними витратами, а також питомої ваги маржинального прибутку у виручці.</w:t>
      </w:r>
    </w:p>
    <w:p w14:paraId="5FB8EEE7" w14:textId="55C0580E" w:rsidR="002661B0" w:rsidRPr="00195BEC" w:rsidRDefault="00873D82" w:rsidP="00C3606C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95BEC">
        <w:rPr>
          <w:sz w:val="28"/>
          <w:szCs w:val="28"/>
        </w:rPr>
        <w:br w:type="column"/>
      </w:r>
      <w:r w:rsidR="002661B0" w:rsidRPr="00195BEC">
        <w:rPr>
          <w:b/>
          <w:bCs/>
          <w:caps/>
          <w:color w:val="000000"/>
          <w:sz w:val="28"/>
          <w:szCs w:val="28"/>
        </w:rPr>
        <w:lastRenderedPageBreak/>
        <w:t xml:space="preserve">список </w:t>
      </w:r>
      <w:r w:rsidR="00926A5C" w:rsidRPr="002D68E3">
        <w:rPr>
          <w:b/>
          <w:bCs/>
          <w:caps/>
          <w:sz w:val="28"/>
          <w:szCs w:val="28"/>
        </w:rPr>
        <w:t xml:space="preserve">рекомендованої </w:t>
      </w:r>
      <w:r w:rsidR="002661B0" w:rsidRPr="00195BEC">
        <w:rPr>
          <w:b/>
          <w:bCs/>
          <w:color w:val="000000"/>
          <w:sz w:val="28"/>
          <w:szCs w:val="28"/>
        </w:rPr>
        <w:t>ЛІТЕРАТУР</w:t>
      </w:r>
      <w:r w:rsidR="002661B0" w:rsidRPr="00195BEC">
        <w:rPr>
          <w:b/>
          <w:bCs/>
          <w:caps/>
          <w:color w:val="000000"/>
          <w:sz w:val="28"/>
          <w:szCs w:val="28"/>
        </w:rPr>
        <w:t>и</w:t>
      </w:r>
    </w:p>
    <w:p w14:paraId="4CD47783" w14:textId="0380EB2F" w:rsidR="00B249C0" w:rsidRPr="00B249C0" w:rsidRDefault="00B249C0" w:rsidP="009B5243">
      <w:pPr>
        <w:numPr>
          <w:ilvl w:val="0"/>
          <w:numId w:val="8"/>
        </w:numPr>
        <w:tabs>
          <w:tab w:val="clear" w:pos="4860"/>
          <w:tab w:val="num" w:pos="142"/>
        </w:tabs>
        <w:spacing w:line="360" w:lineRule="auto"/>
        <w:ind w:left="0" w:firstLine="0"/>
        <w:jc w:val="both"/>
        <w:rPr>
          <w:sz w:val="28"/>
        </w:rPr>
      </w:pPr>
      <w:r w:rsidRPr="00DB3486">
        <w:rPr>
          <w:sz w:val="28"/>
        </w:rPr>
        <w:t xml:space="preserve">Бєлов М. А., Павленко І. А., </w:t>
      </w:r>
      <w:proofErr w:type="spellStart"/>
      <w:r w:rsidRPr="00DB3486">
        <w:rPr>
          <w:sz w:val="28"/>
        </w:rPr>
        <w:t>Реше</w:t>
      </w:r>
      <w:proofErr w:type="spellEnd"/>
      <w:r w:rsidRPr="00DB3486">
        <w:rPr>
          <w:sz w:val="28"/>
        </w:rPr>
        <w:t xml:space="preserve">тняк Т. І. Управління інфраструктурою підприємства: </w:t>
      </w:r>
      <w:proofErr w:type="spellStart"/>
      <w:r w:rsidRPr="00DB3486">
        <w:rPr>
          <w:sz w:val="28"/>
        </w:rPr>
        <w:t>Навч.-метод</w:t>
      </w:r>
      <w:proofErr w:type="spellEnd"/>
      <w:r w:rsidRPr="00DB3486">
        <w:rPr>
          <w:sz w:val="28"/>
        </w:rPr>
        <w:t xml:space="preserve">. посібник для </w:t>
      </w:r>
      <w:proofErr w:type="spellStart"/>
      <w:r w:rsidRPr="00DB3486">
        <w:rPr>
          <w:sz w:val="28"/>
        </w:rPr>
        <w:t>самост</w:t>
      </w:r>
      <w:proofErr w:type="spellEnd"/>
      <w:r w:rsidRPr="00DB3486">
        <w:rPr>
          <w:sz w:val="28"/>
        </w:rPr>
        <w:t xml:space="preserve">. </w:t>
      </w:r>
      <w:proofErr w:type="spellStart"/>
      <w:r w:rsidRPr="00DB3486">
        <w:rPr>
          <w:sz w:val="28"/>
        </w:rPr>
        <w:t>вивч</w:t>
      </w:r>
      <w:proofErr w:type="spellEnd"/>
      <w:r w:rsidRPr="00DB3486">
        <w:rPr>
          <w:sz w:val="28"/>
        </w:rPr>
        <w:t xml:space="preserve">. </w:t>
      </w:r>
      <w:proofErr w:type="spellStart"/>
      <w:r w:rsidRPr="00DB3486">
        <w:rPr>
          <w:sz w:val="28"/>
        </w:rPr>
        <w:t>дисц</w:t>
      </w:r>
      <w:proofErr w:type="spellEnd"/>
      <w:r w:rsidRPr="00DB3486">
        <w:rPr>
          <w:sz w:val="28"/>
        </w:rPr>
        <w:t xml:space="preserve">. / За </w:t>
      </w:r>
      <w:proofErr w:type="spellStart"/>
      <w:r w:rsidRPr="00DB3486">
        <w:rPr>
          <w:sz w:val="28"/>
        </w:rPr>
        <w:t>заг</w:t>
      </w:r>
      <w:proofErr w:type="spellEnd"/>
      <w:r w:rsidRPr="00DB3486">
        <w:rPr>
          <w:sz w:val="28"/>
        </w:rPr>
        <w:t>. ред. М. А. Бєлова – К.: КНЕУ, 2003. – 112 с.</w:t>
      </w:r>
    </w:p>
    <w:p w14:paraId="4166DC3E" w14:textId="08B96E98" w:rsidR="005F436C" w:rsidRDefault="005F436C" w:rsidP="009B5243">
      <w:pPr>
        <w:numPr>
          <w:ilvl w:val="0"/>
          <w:numId w:val="8"/>
        </w:numPr>
        <w:tabs>
          <w:tab w:val="clear" w:pos="4860"/>
          <w:tab w:val="num" w:pos="284"/>
        </w:tabs>
        <w:spacing w:line="360" w:lineRule="auto"/>
        <w:ind w:left="0" w:firstLine="0"/>
        <w:jc w:val="both"/>
        <w:rPr>
          <w:sz w:val="28"/>
        </w:rPr>
      </w:pPr>
      <w:proofErr w:type="spellStart"/>
      <w:r w:rsidRPr="005F436C">
        <w:rPr>
          <w:sz w:val="28"/>
        </w:rPr>
        <w:t>Голов</w:t>
      </w:r>
      <w:proofErr w:type="spellEnd"/>
      <w:r w:rsidRPr="005F436C">
        <w:rPr>
          <w:sz w:val="28"/>
        </w:rPr>
        <w:t xml:space="preserve"> С. Ф. Управлінський облік: Підручник. </w:t>
      </w:r>
      <w:r>
        <w:rPr>
          <w:sz w:val="28"/>
        </w:rPr>
        <w:t>–</w:t>
      </w:r>
      <w:r w:rsidRPr="005F436C">
        <w:rPr>
          <w:sz w:val="28"/>
        </w:rPr>
        <w:t xml:space="preserve"> Київ: Центр учбової літератури, 2018. </w:t>
      </w:r>
      <w:r w:rsidR="002F565E">
        <w:rPr>
          <w:sz w:val="28"/>
        </w:rPr>
        <w:t>–</w:t>
      </w:r>
      <w:r w:rsidRPr="005F436C">
        <w:rPr>
          <w:sz w:val="28"/>
        </w:rPr>
        <w:t xml:space="preserve"> 534 с.</w:t>
      </w:r>
    </w:p>
    <w:p w14:paraId="4F386972" w14:textId="1745514B" w:rsidR="00B249C0" w:rsidRDefault="00B249C0" w:rsidP="009B5243">
      <w:pPr>
        <w:numPr>
          <w:ilvl w:val="0"/>
          <w:numId w:val="8"/>
        </w:numPr>
        <w:tabs>
          <w:tab w:val="clear" w:pos="4860"/>
          <w:tab w:val="num" w:pos="142"/>
        </w:tabs>
        <w:spacing w:line="360" w:lineRule="auto"/>
        <w:ind w:left="0" w:firstLine="0"/>
        <w:jc w:val="both"/>
        <w:rPr>
          <w:sz w:val="28"/>
        </w:rPr>
      </w:pPr>
      <w:r w:rsidRPr="00B249C0">
        <w:rPr>
          <w:sz w:val="28"/>
        </w:rPr>
        <w:t xml:space="preserve">Гусєва О.Ю., </w:t>
      </w:r>
      <w:proofErr w:type="spellStart"/>
      <w:r w:rsidRPr="00B249C0">
        <w:rPr>
          <w:sz w:val="28"/>
        </w:rPr>
        <w:t>Воскобоєва</w:t>
      </w:r>
      <w:proofErr w:type="spellEnd"/>
      <w:r w:rsidRPr="00B249C0">
        <w:rPr>
          <w:sz w:val="28"/>
        </w:rPr>
        <w:t xml:space="preserve"> О.В., </w:t>
      </w:r>
      <w:proofErr w:type="spellStart"/>
      <w:r w:rsidRPr="00B249C0">
        <w:rPr>
          <w:sz w:val="28"/>
        </w:rPr>
        <w:t>Ромащенко</w:t>
      </w:r>
      <w:proofErr w:type="spellEnd"/>
      <w:r w:rsidRPr="00B249C0">
        <w:rPr>
          <w:sz w:val="28"/>
        </w:rPr>
        <w:t xml:space="preserve"> О.С. Планування діяльності підприємств: навчальний посібник. Київ: Державний університет телекомунікацій, 2020. 135с.</w:t>
      </w:r>
    </w:p>
    <w:p w14:paraId="66689149" w14:textId="2385E6C0" w:rsidR="00376611" w:rsidRDefault="00376611" w:rsidP="009B5243">
      <w:pPr>
        <w:numPr>
          <w:ilvl w:val="0"/>
          <w:numId w:val="8"/>
        </w:numPr>
        <w:tabs>
          <w:tab w:val="clear" w:pos="48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Литвин Б. М. Планування діяльності будівельного підприємства: Навчальний посібник. – К.: Центр навчальної літератури, 2007. – 310 с.</w:t>
      </w:r>
    </w:p>
    <w:p w14:paraId="4AE18755" w14:textId="37FFABA4" w:rsidR="00376611" w:rsidRDefault="00376611" w:rsidP="009B5243">
      <w:pPr>
        <w:numPr>
          <w:ilvl w:val="0"/>
          <w:numId w:val="8"/>
        </w:numPr>
        <w:tabs>
          <w:tab w:val="clear" w:pos="4860"/>
          <w:tab w:val="num" w:pos="142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Мартиненко М. М. Основи менеджменту: Підручник. – К.: Каравела, 2008. – 496 с. </w:t>
      </w:r>
    </w:p>
    <w:p w14:paraId="79E42096" w14:textId="5D31644B" w:rsidR="002661B0" w:rsidRDefault="002661B0" w:rsidP="009B5243">
      <w:pPr>
        <w:numPr>
          <w:ilvl w:val="0"/>
          <w:numId w:val="8"/>
        </w:numPr>
        <w:tabs>
          <w:tab w:val="clear" w:pos="4860"/>
          <w:tab w:val="num" w:pos="284"/>
        </w:tabs>
        <w:spacing w:line="360" w:lineRule="auto"/>
        <w:ind w:left="0" w:firstLine="0"/>
        <w:jc w:val="both"/>
        <w:rPr>
          <w:sz w:val="28"/>
        </w:rPr>
      </w:pPr>
      <w:r w:rsidRPr="00195BEC">
        <w:rPr>
          <w:sz w:val="28"/>
        </w:rPr>
        <w:t>Орлов О.О. Планування діяльності промислового підприємства: Підручник. – К.: Скарби, 2002. – 336 с.</w:t>
      </w:r>
    </w:p>
    <w:p w14:paraId="6996BCE2" w14:textId="5F7B0A5F" w:rsidR="005D6447" w:rsidRPr="00195BEC" w:rsidRDefault="005D6447" w:rsidP="009B5243">
      <w:pPr>
        <w:numPr>
          <w:ilvl w:val="0"/>
          <w:numId w:val="8"/>
        </w:numPr>
        <w:tabs>
          <w:tab w:val="clear" w:pos="4860"/>
          <w:tab w:val="num" w:pos="142"/>
        </w:tabs>
        <w:spacing w:line="360" w:lineRule="auto"/>
        <w:ind w:left="0" w:firstLine="0"/>
        <w:jc w:val="both"/>
        <w:rPr>
          <w:sz w:val="28"/>
        </w:rPr>
      </w:pPr>
      <w:r w:rsidRPr="005D6447">
        <w:rPr>
          <w:sz w:val="28"/>
        </w:rPr>
        <w:t xml:space="preserve">Планування та організація діяльності підприємства [Електронний ресурс] : навчальний посібник / Г. Б. </w:t>
      </w:r>
      <w:proofErr w:type="spellStart"/>
      <w:r w:rsidRPr="005D6447">
        <w:rPr>
          <w:sz w:val="28"/>
        </w:rPr>
        <w:t>Веретенникова</w:t>
      </w:r>
      <w:proofErr w:type="spellEnd"/>
      <w:r w:rsidRPr="005D6447">
        <w:rPr>
          <w:sz w:val="28"/>
        </w:rPr>
        <w:t xml:space="preserve">, В. В. Томах, І. М. Геращенко. – Харків : ХНЕУ ім. С. </w:t>
      </w:r>
      <w:proofErr w:type="spellStart"/>
      <w:r w:rsidRPr="005D6447">
        <w:rPr>
          <w:sz w:val="28"/>
        </w:rPr>
        <w:t>Кузнеця</w:t>
      </w:r>
      <w:proofErr w:type="spellEnd"/>
      <w:r w:rsidRPr="005D6447">
        <w:rPr>
          <w:sz w:val="28"/>
        </w:rPr>
        <w:t>, 2020. – 210 с.</w:t>
      </w:r>
    </w:p>
    <w:p w14:paraId="3FC30C02" w14:textId="568C05CD" w:rsidR="002661B0" w:rsidRPr="00EC4D7F" w:rsidRDefault="002661B0" w:rsidP="009B5243">
      <w:pPr>
        <w:numPr>
          <w:ilvl w:val="0"/>
          <w:numId w:val="8"/>
        </w:numPr>
        <w:tabs>
          <w:tab w:val="clear" w:pos="486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EC4D7F">
        <w:rPr>
          <w:sz w:val="28"/>
        </w:rPr>
        <w:t>Тарасюк Г.М., Шваб Л.І. Планування діяльності підприємства. – К.: Каравела, 20</w:t>
      </w:r>
      <w:r w:rsidR="00EC4D7F" w:rsidRPr="00EC4D7F">
        <w:rPr>
          <w:sz w:val="28"/>
        </w:rPr>
        <w:t>15</w:t>
      </w:r>
      <w:r w:rsidRPr="00EC4D7F">
        <w:rPr>
          <w:sz w:val="28"/>
        </w:rPr>
        <w:t xml:space="preserve">. – </w:t>
      </w:r>
      <w:r w:rsidR="00EC4D7F" w:rsidRPr="00EC4D7F">
        <w:rPr>
          <w:sz w:val="28"/>
        </w:rPr>
        <w:t>368</w:t>
      </w:r>
      <w:r w:rsidRPr="00EC4D7F">
        <w:rPr>
          <w:sz w:val="28"/>
        </w:rPr>
        <w:t> с.</w:t>
      </w:r>
    </w:p>
    <w:p w14:paraId="38B089C2" w14:textId="73620144" w:rsidR="002661B0" w:rsidRPr="003904EB" w:rsidRDefault="002661B0" w:rsidP="009B5243">
      <w:pPr>
        <w:numPr>
          <w:ilvl w:val="0"/>
          <w:numId w:val="8"/>
        </w:numPr>
        <w:tabs>
          <w:tab w:val="clear" w:pos="486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195BEC">
        <w:rPr>
          <w:sz w:val="28"/>
        </w:rPr>
        <w:t xml:space="preserve">Турило А.М., Кравчук Ю.Б., Турило А.А. Управління витратами підприємства: </w:t>
      </w:r>
      <w:proofErr w:type="spellStart"/>
      <w:r w:rsidRPr="00195BEC">
        <w:rPr>
          <w:sz w:val="28"/>
        </w:rPr>
        <w:t>Навч</w:t>
      </w:r>
      <w:proofErr w:type="spellEnd"/>
      <w:r w:rsidRPr="00195BEC">
        <w:rPr>
          <w:sz w:val="28"/>
        </w:rPr>
        <w:t xml:space="preserve">. посібник. – К.: Центр </w:t>
      </w:r>
      <w:proofErr w:type="spellStart"/>
      <w:r w:rsidRPr="00195BEC">
        <w:rPr>
          <w:sz w:val="28"/>
        </w:rPr>
        <w:t>навч</w:t>
      </w:r>
      <w:proofErr w:type="spellEnd"/>
      <w:r w:rsidR="009B5243">
        <w:rPr>
          <w:sz w:val="28"/>
        </w:rPr>
        <w:t>.</w:t>
      </w:r>
      <w:r w:rsidRPr="00195BEC">
        <w:rPr>
          <w:sz w:val="28"/>
        </w:rPr>
        <w:t xml:space="preserve"> літератури, 2006. – 120 с.</w:t>
      </w:r>
    </w:p>
    <w:p w14:paraId="0B22688D" w14:textId="141C6379" w:rsidR="009B5243" w:rsidRPr="001B4F67" w:rsidRDefault="009B5243" w:rsidP="00FF76BB">
      <w:pPr>
        <w:pStyle w:val="30"/>
        <w:numPr>
          <w:ilvl w:val="0"/>
          <w:numId w:val="8"/>
        </w:numPr>
        <w:tabs>
          <w:tab w:val="clear" w:pos="4860"/>
        </w:tabs>
        <w:spacing w:line="360" w:lineRule="auto"/>
        <w:ind w:left="0" w:firstLine="0"/>
        <w:jc w:val="both"/>
        <w:rPr>
          <w:sz w:val="28"/>
          <w:szCs w:val="28"/>
          <w:lang w:eastAsia="uk-UA"/>
        </w:rPr>
      </w:pPr>
      <w:r w:rsidRPr="001B4F67">
        <w:rPr>
          <w:sz w:val="28"/>
          <w:szCs w:val="28"/>
          <w:lang w:eastAsia="uk-UA"/>
        </w:rPr>
        <w:t xml:space="preserve">Методичні вказівки </w:t>
      </w:r>
      <w:r w:rsidRPr="001B4F67">
        <w:rPr>
          <w:sz w:val="28"/>
          <w:szCs w:val="28"/>
        </w:rPr>
        <w:t>до вивчення програмного матеріалу</w:t>
      </w:r>
      <w:r w:rsidRPr="001B4F67">
        <w:rPr>
          <w:b/>
          <w:bCs/>
          <w:sz w:val="32"/>
          <w:szCs w:val="32"/>
        </w:rPr>
        <w:t xml:space="preserve"> </w:t>
      </w:r>
      <w:r w:rsidRPr="001B4F67">
        <w:rPr>
          <w:sz w:val="28"/>
          <w:szCs w:val="28"/>
          <w:lang w:eastAsia="uk-UA"/>
        </w:rPr>
        <w:t>з дисципліни «Планування діяльності будівельних організацій» для студентів ступеня бакалавра спеціальності 1</w:t>
      </w:r>
      <w:r w:rsidR="00FF76BB">
        <w:rPr>
          <w:sz w:val="28"/>
          <w:szCs w:val="28"/>
          <w:lang w:eastAsia="uk-UA"/>
        </w:rPr>
        <w:t>92 БЦІ,</w:t>
      </w:r>
      <w:r w:rsidRPr="001B4F67">
        <w:rPr>
          <w:sz w:val="28"/>
          <w:szCs w:val="28"/>
          <w:lang w:eastAsia="uk-UA"/>
        </w:rPr>
        <w:t xml:space="preserve"> </w:t>
      </w:r>
      <w:r w:rsidR="00FF76BB">
        <w:rPr>
          <w:sz w:val="28"/>
          <w:szCs w:val="28"/>
          <w:lang w:eastAsia="uk-UA"/>
        </w:rPr>
        <w:t>ОПП</w:t>
      </w:r>
      <w:r w:rsidRPr="001B4F67">
        <w:rPr>
          <w:sz w:val="28"/>
          <w:szCs w:val="28"/>
          <w:lang w:eastAsia="uk-UA"/>
        </w:rPr>
        <w:t xml:space="preserve"> «Промислове та цивільне будівництво», Автомобільні дороги і аеродроми», «Технології будівельних конструкцій, виробів і матеріалів» денної, заочної та дистанційної форм навчання</w:t>
      </w:r>
      <w:r w:rsidRPr="001B4F67">
        <w:rPr>
          <w:lang w:eastAsia="uk-UA"/>
        </w:rPr>
        <w:t xml:space="preserve"> </w:t>
      </w:r>
      <w:r w:rsidRPr="001B4F67">
        <w:rPr>
          <w:sz w:val="28"/>
          <w:szCs w:val="28"/>
          <w:lang w:eastAsia="uk-UA"/>
        </w:rPr>
        <w:t xml:space="preserve">/ Укладачі: </w:t>
      </w:r>
      <w:proofErr w:type="spellStart"/>
      <w:r w:rsidRPr="001B4F67">
        <w:rPr>
          <w:sz w:val="28"/>
          <w:szCs w:val="28"/>
          <w:lang w:eastAsia="uk-UA"/>
        </w:rPr>
        <w:t>Заяць</w:t>
      </w:r>
      <w:proofErr w:type="spellEnd"/>
      <w:r w:rsidRPr="001B4F67">
        <w:rPr>
          <w:sz w:val="28"/>
          <w:szCs w:val="28"/>
          <w:lang w:eastAsia="uk-UA"/>
        </w:rPr>
        <w:t xml:space="preserve"> Є. І., Нечепуренко Д. С.,  Ткач Т. В. – Дніпро: ПДАБА, 2023. –</w:t>
      </w:r>
      <w:r>
        <w:rPr>
          <w:sz w:val="28"/>
          <w:szCs w:val="28"/>
          <w:lang w:eastAsia="uk-UA"/>
        </w:rPr>
        <w:t xml:space="preserve"> </w:t>
      </w:r>
      <w:r w:rsidRPr="00FF76BB">
        <w:rPr>
          <w:sz w:val="28"/>
          <w:szCs w:val="28"/>
          <w:lang w:eastAsia="uk-UA"/>
        </w:rPr>
        <w:t>41 с.</w:t>
      </w:r>
    </w:p>
    <w:p w14:paraId="24471970" w14:textId="77777777" w:rsidR="00446991" w:rsidRPr="00EB36C3" w:rsidRDefault="00446991" w:rsidP="002D68E3">
      <w:pPr>
        <w:tabs>
          <w:tab w:val="center" w:pos="4895"/>
          <w:tab w:val="right" w:pos="9071"/>
        </w:tabs>
        <w:spacing w:line="360" w:lineRule="auto"/>
        <w:jc w:val="right"/>
        <w:rPr>
          <w:sz w:val="28"/>
          <w:szCs w:val="28"/>
        </w:rPr>
      </w:pPr>
      <w:bookmarkStart w:id="16" w:name="_Hlk214929769"/>
    </w:p>
    <w:p w14:paraId="783EC9FC" w14:textId="77777777" w:rsidR="00446991" w:rsidRPr="00EB36C3" w:rsidRDefault="00446991" w:rsidP="002D68E3">
      <w:pPr>
        <w:tabs>
          <w:tab w:val="center" w:pos="4895"/>
          <w:tab w:val="right" w:pos="9071"/>
        </w:tabs>
        <w:spacing w:line="360" w:lineRule="auto"/>
        <w:jc w:val="right"/>
        <w:rPr>
          <w:sz w:val="28"/>
          <w:szCs w:val="28"/>
        </w:rPr>
      </w:pPr>
    </w:p>
    <w:p w14:paraId="3D1B4381" w14:textId="77777777" w:rsidR="00446991" w:rsidRPr="00EB36C3" w:rsidRDefault="00446991" w:rsidP="002D68E3">
      <w:pPr>
        <w:tabs>
          <w:tab w:val="center" w:pos="4895"/>
          <w:tab w:val="right" w:pos="9071"/>
        </w:tabs>
        <w:spacing w:line="360" w:lineRule="auto"/>
        <w:jc w:val="right"/>
        <w:rPr>
          <w:sz w:val="28"/>
          <w:szCs w:val="28"/>
        </w:rPr>
      </w:pPr>
    </w:p>
    <w:p w14:paraId="544EBEC7" w14:textId="77777777" w:rsidR="00446991" w:rsidRPr="00EB36C3" w:rsidRDefault="00446991" w:rsidP="002D68E3">
      <w:pPr>
        <w:tabs>
          <w:tab w:val="center" w:pos="4895"/>
          <w:tab w:val="right" w:pos="9071"/>
        </w:tabs>
        <w:spacing w:line="360" w:lineRule="auto"/>
        <w:jc w:val="right"/>
        <w:rPr>
          <w:sz w:val="28"/>
          <w:szCs w:val="28"/>
        </w:rPr>
      </w:pPr>
    </w:p>
    <w:p w14:paraId="669AE3DB" w14:textId="77777777" w:rsidR="00446991" w:rsidRPr="00EB36C3" w:rsidRDefault="00446991" w:rsidP="002D68E3">
      <w:pPr>
        <w:tabs>
          <w:tab w:val="center" w:pos="4895"/>
          <w:tab w:val="right" w:pos="9071"/>
        </w:tabs>
        <w:spacing w:line="360" w:lineRule="auto"/>
        <w:jc w:val="right"/>
        <w:rPr>
          <w:sz w:val="28"/>
          <w:szCs w:val="28"/>
        </w:rPr>
      </w:pPr>
    </w:p>
    <w:p w14:paraId="0B844F7C" w14:textId="77777777" w:rsidR="00446991" w:rsidRPr="00EB36C3" w:rsidRDefault="00446991" w:rsidP="002D68E3">
      <w:pPr>
        <w:tabs>
          <w:tab w:val="center" w:pos="4895"/>
          <w:tab w:val="right" w:pos="9071"/>
        </w:tabs>
        <w:spacing w:line="360" w:lineRule="auto"/>
        <w:jc w:val="right"/>
        <w:rPr>
          <w:sz w:val="28"/>
          <w:szCs w:val="28"/>
        </w:rPr>
      </w:pPr>
    </w:p>
    <w:p w14:paraId="44ADD1FD" w14:textId="77777777" w:rsidR="00446991" w:rsidRPr="00EB36C3" w:rsidRDefault="00446991" w:rsidP="002D68E3">
      <w:pPr>
        <w:tabs>
          <w:tab w:val="center" w:pos="4895"/>
          <w:tab w:val="right" w:pos="9071"/>
        </w:tabs>
        <w:spacing w:line="360" w:lineRule="auto"/>
        <w:jc w:val="right"/>
        <w:rPr>
          <w:sz w:val="28"/>
          <w:szCs w:val="28"/>
        </w:rPr>
      </w:pPr>
    </w:p>
    <w:p w14:paraId="3571FA7D" w14:textId="77777777" w:rsidR="00446991" w:rsidRPr="00EB36C3" w:rsidRDefault="00446991" w:rsidP="002D68E3">
      <w:pPr>
        <w:tabs>
          <w:tab w:val="center" w:pos="4895"/>
          <w:tab w:val="right" w:pos="9071"/>
        </w:tabs>
        <w:spacing w:line="360" w:lineRule="auto"/>
        <w:jc w:val="right"/>
        <w:rPr>
          <w:sz w:val="28"/>
          <w:szCs w:val="28"/>
        </w:rPr>
      </w:pPr>
    </w:p>
    <w:p w14:paraId="79574EFB" w14:textId="5B5DB83E" w:rsidR="004A1DAC" w:rsidRPr="00240EA7" w:rsidRDefault="004A1DAC" w:rsidP="00446991">
      <w:pPr>
        <w:tabs>
          <w:tab w:val="center" w:pos="4895"/>
          <w:tab w:val="right" w:pos="9071"/>
        </w:tabs>
        <w:spacing w:line="360" w:lineRule="auto"/>
        <w:jc w:val="center"/>
        <w:rPr>
          <w:sz w:val="28"/>
          <w:szCs w:val="28"/>
        </w:rPr>
      </w:pPr>
      <w:r w:rsidRPr="00240EA7">
        <w:rPr>
          <w:sz w:val="28"/>
          <w:szCs w:val="28"/>
        </w:rPr>
        <w:t>Навчально-методичне видання</w:t>
      </w:r>
    </w:p>
    <w:p w14:paraId="257DE6A6" w14:textId="77777777" w:rsidR="004A1DAC" w:rsidRPr="00240EA7" w:rsidRDefault="004A1DAC" w:rsidP="004A1DAC">
      <w:pPr>
        <w:jc w:val="center"/>
        <w:rPr>
          <w:sz w:val="28"/>
          <w:szCs w:val="28"/>
        </w:rPr>
      </w:pPr>
    </w:p>
    <w:p w14:paraId="6A0644B2" w14:textId="77777777" w:rsidR="004A1DAC" w:rsidRPr="00240EA7" w:rsidRDefault="004A1DAC" w:rsidP="004A1DAC">
      <w:pPr>
        <w:jc w:val="center"/>
        <w:rPr>
          <w:sz w:val="28"/>
          <w:szCs w:val="28"/>
        </w:rPr>
      </w:pPr>
    </w:p>
    <w:p w14:paraId="25D8E2AD" w14:textId="77777777" w:rsidR="009966B0" w:rsidRPr="00D02D91" w:rsidRDefault="009966B0" w:rsidP="009966B0">
      <w:pPr>
        <w:jc w:val="center"/>
        <w:rPr>
          <w:i/>
          <w:sz w:val="28"/>
          <w:szCs w:val="28"/>
        </w:rPr>
      </w:pPr>
      <w:r w:rsidRPr="00DE7792">
        <w:rPr>
          <w:i/>
          <w:spacing w:val="-2"/>
          <w:sz w:val="28"/>
          <w:szCs w:val="28"/>
        </w:rPr>
        <w:t>Є. І</w:t>
      </w:r>
      <w:r w:rsidRPr="00DE7792">
        <w:rPr>
          <w:i/>
          <w:sz w:val="28"/>
          <w:szCs w:val="28"/>
        </w:rPr>
        <w:t xml:space="preserve">. </w:t>
      </w:r>
      <w:proofErr w:type="spellStart"/>
      <w:r w:rsidRPr="00DE7792">
        <w:rPr>
          <w:i/>
          <w:spacing w:val="-2"/>
          <w:sz w:val="28"/>
          <w:szCs w:val="28"/>
        </w:rPr>
        <w:t>Заяць</w:t>
      </w:r>
      <w:proofErr w:type="spellEnd"/>
      <w:r w:rsidRPr="00DE7792">
        <w:rPr>
          <w:i/>
          <w:sz w:val="28"/>
          <w:szCs w:val="28"/>
        </w:rPr>
        <w:t>,</w:t>
      </w:r>
      <w:r w:rsidRPr="00D02D91">
        <w:rPr>
          <w:i/>
          <w:sz w:val="28"/>
          <w:szCs w:val="28"/>
        </w:rPr>
        <w:t xml:space="preserve"> </w:t>
      </w:r>
      <w:r w:rsidRPr="00DE7792">
        <w:rPr>
          <w:i/>
          <w:sz w:val="28"/>
          <w:szCs w:val="28"/>
        </w:rPr>
        <w:t xml:space="preserve">Т. С. </w:t>
      </w:r>
      <w:r w:rsidRPr="00DE7792">
        <w:rPr>
          <w:i/>
          <w:spacing w:val="-2"/>
          <w:sz w:val="28"/>
          <w:szCs w:val="28"/>
        </w:rPr>
        <w:t>Кравчуновська</w:t>
      </w:r>
      <w:r w:rsidRPr="00DE7792">
        <w:rPr>
          <w:i/>
          <w:sz w:val="28"/>
          <w:szCs w:val="28"/>
        </w:rPr>
        <w:t xml:space="preserve">, </w:t>
      </w:r>
      <w:r w:rsidRPr="00D02D91">
        <w:rPr>
          <w:i/>
          <w:sz w:val="28"/>
          <w:szCs w:val="28"/>
        </w:rPr>
        <w:t>Т. В. Ткач</w:t>
      </w:r>
    </w:p>
    <w:p w14:paraId="6B7222FE" w14:textId="77777777" w:rsidR="004A1DAC" w:rsidRPr="00240EA7" w:rsidRDefault="004A1DAC" w:rsidP="004A1DAC">
      <w:pPr>
        <w:jc w:val="center"/>
        <w:rPr>
          <w:rFonts w:eastAsia="Calibri"/>
          <w:sz w:val="28"/>
          <w:szCs w:val="28"/>
          <w:lang w:eastAsia="en-US"/>
        </w:rPr>
      </w:pPr>
    </w:p>
    <w:p w14:paraId="14B56515" w14:textId="77777777" w:rsidR="004A1DAC" w:rsidRPr="00240EA7" w:rsidRDefault="004A1DAC" w:rsidP="004A1DAC">
      <w:pPr>
        <w:jc w:val="center"/>
        <w:rPr>
          <w:rFonts w:eastAsia="Calibri"/>
          <w:sz w:val="28"/>
          <w:szCs w:val="28"/>
          <w:lang w:eastAsia="en-US"/>
        </w:rPr>
      </w:pPr>
    </w:p>
    <w:p w14:paraId="571C5068" w14:textId="0FB58AB8" w:rsidR="004A1DAC" w:rsidRPr="009966B0" w:rsidRDefault="009966B0" w:rsidP="004A1DAC">
      <w:pPr>
        <w:jc w:val="center"/>
        <w:rPr>
          <w:b/>
          <w:bCs/>
          <w:caps/>
        </w:rPr>
      </w:pPr>
      <w:r w:rsidRPr="009966B0">
        <w:rPr>
          <w:b/>
          <w:bCs/>
          <w:caps/>
          <w:sz w:val="28"/>
          <w:szCs w:val="28"/>
        </w:rPr>
        <w:t>Планування діяльності будівельних організацій</w:t>
      </w:r>
    </w:p>
    <w:p w14:paraId="28970FF0" w14:textId="77777777" w:rsidR="004A1DAC" w:rsidRPr="00240EA7" w:rsidRDefault="004A1DAC" w:rsidP="004A1DAC">
      <w:pPr>
        <w:spacing w:after="200"/>
        <w:ind w:left="360"/>
        <w:jc w:val="center"/>
        <w:rPr>
          <w:b/>
        </w:rPr>
      </w:pPr>
    </w:p>
    <w:p w14:paraId="464B260E" w14:textId="77777777" w:rsidR="004A1DAC" w:rsidRPr="00240EA7" w:rsidRDefault="004A1DAC" w:rsidP="004A1DAC">
      <w:pPr>
        <w:spacing w:after="200"/>
        <w:ind w:left="360"/>
        <w:jc w:val="center"/>
        <w:rPr>
          <w:rFonts w:eastAsia="Calibri"/>
          <w:lang w:eastAsia="en-US"/>
        </w:rPr>
      </w:pPr>
    </w:p>
    <w:p w14:paraId="4BFFC5F2" w14:textId="5AFE1B04" w:rsidR="004A1DAC" w:rsidRPr="00240EA7" w:rsidRDefault="004A1DAC" w:rsidP="004A1DAC">
      <w:pPr>
        <w:spacing w:after="200"/>
        <w:ind w:left="360"/>
        <w:jc w:val="center"/>
        <w:rPr>
          <w:rFonts w:eastAsia="Calibri"/>
          <w:lang w:eastAsia="en-US"/>
        </w:rPr>
      </w:pPr>
      <w:r w:rsidRPr="00240EA7">
        <w:rPr>
          <w:rFonts w:eastAsia="Calibri"/>
          <w:lang w:eastAsia="en-US"/>
        </w:rPr>
        <w:t>Навчально-методичні рекомендації до виконання к</w:t>
      </w:r>
      <w:r>
        <w:rPr>
          <w:rFonts w:eastAsia="Calibri"/>
          <w:lang w:eastAsia="en-US"/>
        </w:rPr>
        <w:t>онтрольн</w:t>
      </w:r>
      <w:r w:rsidRPr="00240EA7">
        <w:rPr>
          <w:rFonts w:eastAsia="Calibri"/>
          <w:lang w:eastAsia="en-US"/>
        </w:rPr>
        <w:t>ої роботи</w:t>
      </w:r>
    </w:p>
    <w:p w14:paraId="2E59AD1B" w14:textId="77777777" w:rsidR="004A1DAC" w:rsidRPr="00240EA7" w:rsidRDefault="004A1DAC" w:rsidP="004A1DAC">
      <w:pPr>
        <w:spacing w:after="200"/>
        <w:ind w:left="360"/>
        <w:jc w:val="center"/>
        <w:rPr>
          <w:rFonts w:eastAsia="Calibri"/>
          <w:lang w:eastAsia="en-US"/>
        </w:rPr>
      </w:pPr>
      <w:r w:rsidRPr="00240EA7">
        <w:rPr>
          <w:rFonts w:eastAsia="Calibri"/>
          <w:lang w:eastAsia="en-US"/>
        </w:rPr>
        <w:t>В авторській редакції</w:t>
      </w:r>
    </w:p>
    <w:p w14:paraId="4152B6A1" w14:textId="7D286A76" w:rsidR="004A1DAC" w:rsidRPr="00240EA7" w:rsidRDefault="004A1DAC" w:rsidP="004A1DAC">
      <w:pPr>
        <w:jc w:val="center"/>
      </w:pPr>
      <w:r w:rsidRPr="00240EA7">
        <w:t xml:space="preserve">Експертний висновок склав </w:t>
      </w:r>
      <w:proofErr w:type="spellStart"/>
      <w:r w:rsidRPr="00240EA7">
        <w:t>к.т.н</w:t>
      </w:r>
      <w:proofErr w:type="spellEnd"/>
      <w:r w:rsidRPr="00240EA7">
        <w:t xml:space="preserve">, доц. </w:t>
      </w:r>
      <w:r>
        <w:t>Бородін М</w:t>
      </w:r>
      <w:r w:rsidRPr="00240EA7">
        <w:t>.</w:t>
      </w:r>
      <w:r>
        <w:t>О</w:t>
      </w:r>
      <w:r w:rsidRPr="00240EA7">
        <w:t>.</w:t>
      </w:r>
    </w:p>
    <w:p w14:paraId="1D3525D1" w14:textId="77777777" w:rsidR="004A1DAC" w:rsidRPr="00240EA7" w:rsidRDefault="004A1DAC" w:rsidP="004A1DAC">
      <w:pPr>
        <w:jc w:val="center"/>
      </w:pPr>
    </w:p>
    <w:p w14:paraId="1AF888E9" w14:textId="77777777" w:rsidR="004A1DAC" w:rsidRPr="00240EA7" w:rsidRDefault="004A1DAC" w:rsidP="004A1DAC">
      <w:pPr>
        <w:jc w:val="center"/>
      </w:pPr>
    </w:p>
    <w:p w14:paraId="4BA91F25" w14:textId="5565F203" w:rsidR="004A1DAC" w:rsidRPr="00240EA7" w:rsidRDefault="004A1DAC" w:rsidP="004A1DAC">
      <w:pPr>
        <w:jc w:val="center"/>
      </w:pPr>
      <w:r w:rsidRPr="00240EA7">
        <w:t xml:space="preserve">Зареєстровано НМВ УДУНТ ННІ ПДАБА  (№ </w:t>
      </w:r>
      <w:r w:rsidR="00A76EC1">
        <w:t>83</w:t>
      </w:r>
      <w:r w:rsidRPr="00240EA7">
        <w:t xml:space="preserve">__ від </w:t>
      </w:r>
      <w:r w:rsidR="00662D5C" w:rsidRPr="00EB36C3">
        <w:t>«</w:t>
      </w:r>
      <w:r w:rsidR="00A76EC1">
        <w:t>25</w:t>
      </w:r>
      <w:r w:rsidR="00662D5C" w:rsidRPr="00EB36C3">
        <w:t xml:space="preserve">__» </w:t>
      </w:r>
      <w:r w:rsidR="00A76EC1">
        <w:t xml:space="preserve"> </w:t>
      </w:r>
      <w:bookmarkStart w:id="17" w:name="_GoBack"/>
      <w:bookmarkEnd w:id="17"/>
      <w:r w:rsidR="00A76EC1">
        <w:t xml:space="preserve">11 </w:t>
      </w:r>
      <w:r w:rsidR="00662D5C" w:rsidRPr="00EB36C3">
        <w:t>_</w:t>
      </w:r>
      <w:r w:rsidR="00926A5C">
        <w:t xml:space="preserve"> </w:t>
      </w:r>
      <w:r w:rsidRPr="00240EA7">
        <w:t>2025)</w:t>
      </w:r>
    </w:p>
    <w:bookmarkEnd w:id="16"/>
    <w:p w14:paraId="59CEC44F" w14:textId="3F626AD9" w:rsidR="003336E1" w:rsidRPr="00932231" w:rsidRDefault="003336E1" w:rsidP="004A1DAC">
      <w:pPr>
        <w:tabs>
          <w:tab w:val="center" w:pos="4895"/>
          <w:tab w:val="right" w:pos="9071"/>
        </w:tabs>
        <w:jc w:val="center"/>
        <w:rPr>
          <w:sz w:val="28"/>
          <w:szCs w:val="28"/>
        </w:rPr>
      </w:pPr>
    </w:p>
    <w:sectPr w:rsidR="003336E1" w:rsidRPr="00932231" w:rsidSect="007C2E3E">
      <w:footerReference w:type="even" r:id="rId13"/>
      <w:footerReference w:type="default" r:id="rId14"/>
      <w:type w:val="continuous"/>
      <w:pgSz w:w="11907" w:h="16839" w:code="9"/>
      <w:pgMar w:top="1418" w:right="1418" w:bottom="1418" w:left="1418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92410" w14:textId="77777777" w:rsidR="00B2675B" w:rsidRDefault="00B2675B">
      <w:r>
        <w:separator/>
      </w:r>
    </w:p>
  </w:endnote>
  <w:endnote w:type="continuationSeparator" w:id="0">
    <w:p w14:paraId="1D80F4FF" w14:textId="77777777" w:rsidR="00B2675B" w:rsidRDefault="00B2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BD322" w14:textId="0CC0AC4B" w:rsidR="002A1C2D" w:rsidRDefault="002A1C2D" w:rsidP="00604361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14:paraId="75CFA088" w14:textId="77777777" w:rsidR="002A1C2D" w:rsidRDefault="002A1C2D" w:rsidP="0060436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08AA2" w14:textId="77777777" w:rsidR="002A1C2D" w:rsidRDefault="002A1C2D" w:rsidP="0060436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FB7E5" w14:textId="77777777" w:rsidR="00B2675B" w:rsidRDefault="00B2675B">
      <w:r>
        <w:separator/>
      </w:r>
    </w:p>
  </w:footnote>
  <w:footnote w:type="continuationSeparator" w:id="0">
    <w:p w14:paraId="7B9721E4" w14:textId="77777777" w:rsidR="00B2675B" w:rsidRDefault="00B2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629AC"/>
    <w:multiLevelType w:val="hybridMultilevel"/>
    <w:tmpl w:val="B4DCCDE2"/>
    <w:lvl w:ilvl="0" w:tplc="57280F48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1851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232D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2466A0"/>
    <w:multiLevelType w:val="hybridMultilevel"/>
    <w:tmpl w:val="C4DE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55DC1"/>
    <w:multiLevelType w:val="hybridMultilevel"/>
    <w:tmpl w:val="1D7C7A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E5D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BA24B8"/>
    <w:multiLevelType w:val="singleLevel"/>
    <w:tmpl w:val="5E7C14A4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  <w:sz w:val="32"/>
      </w:rPr>
    </w:lvl>
  </w:abstractNum>
  <w:abstractNum w:abstractNumId="8">
    <w:nsid w:val="29C75F91"/>
    <w:multiLevelType w:val="multilevel"/>
    <w:tmpl w:val="11B0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134A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E3C3207"/>
    <w:multiLevelType w:val="singleLevel"/>
    <w:tmpl w:val="5E7C14A4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  <w:sz w:val="32"/>
      </w:rPr>
    </w:lvl>
  </w:abstractNum>
  <w:abstractNum w:abstractNumId="11">
    <w:nsid w:val="47444CF8"/>
    <w:multiLevelType w:val="multilevel"/>
    <w:tmpl w:val="059A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2069A8"/>
    <w:multiLevelType w:val="hybridMultilevel"/>
    <w:tmpl w:val="64E2B270"/>
    <w:lvl w:ilvl="0" w:tplc="AEE4E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BF50DE"/>
    <w:multiLevelType w:val="singleLevel"/>
    <w:tmpl w:val="5E7C14A4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  <w:sz w:val="32"/>
      </w:rPr>
    </w:lvl>
  </w:abstractNum>
  <w:abstractNum w:abstractNumId="14">
    <w:nsid w:val="6B364DF1"/>
    <w:multiLevelType w:val="hybridMultilevel"/>
    <w:tmpl w:val="932C7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F0B73"/>
    <w:multiLevelType w:val="multilevel"/>
    <w:tmpl w:val="E124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DB336F"/>
    <w:multiLevelType w:val="hybridMultilevel"/>
    <w:tmpl w:val="B35C52EC"/>
    <w:lvl w:ilvl="0" w:tplc="FB84954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E60726F"/>
    <w:multiLevelType w:val="multilevel"/>
    <w:tmpl w:val="AE7A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16"/>
  </w:num>
  <w:num w:numId="10">
    <w:abstractNumId w:val="3"/>
  </w:num>
  <w:num w:numId="11">
    <w:abstractNumId w:val="4"/>
  </w:num>
  <w:num w:numId="12">
    <w:abstractNumId w:val="14"/>
  </w:num>
  <w:num w:numId="13">
    <w:abstractNumId w:val="17"/>
  </w:num>
  <w:num w:numId="14">
    <w:abstractNumId w:val="11"/>
  </w:num>
  <w:num w:numId="15">
    <w:abstractNumId w:val="15"/>
  </w:num>
  <w:num w:numId="16">
    <w:abstractNumId w:val="8"/>
  </w:num>
  <w:num w:numId="17">
    <w:abstractNumId w:val="12"/>
  </w:num>
  <w:num w:numId="1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61"/>
    <w:rsid w:val="000073B1"/>
    <w:rsid w:val="00012430"/>
    <w:rsid w:val="00012D66"/>
    <w:rsid w:val="00013544"/>
    <w:rsid w:val="000177F6"/>
    <w:rsid w:val="00024D8C"/>
    <w:rsid w:val="000331E1"/>
    <w:rsid w:val="0004755B"/>
    <w:rsid w:val="0004795B"/>
    <w:rsid w:val="00056B49"/>
    <w:rsid w:val="000600D9"/>
    <w:rsid w:val="00062F38"/>
    <w:rsid w:val="00063487"/>
    <w:rsid w:val="00071F35"/>
    <w:rsid w:val="000737FA"/>
    <w:rsid w:val="00077DA3"/>
    <w:rsid w:val="000815CE"/>
    <w:rsid w:val="00081AB0"/>
    <w:rsid w:val="00085B82"/>
    <w:rsid w:val="00090E3F"/>
    <w:rsid w:val="00093432"/>
    <w:rsid w:val="00096DD5"/>
    <w:rsid w:val="000B667B"/>
    <w:rsid w:val="000B67B7"/>
    <w:rsid w:val="000B77E2"/>
    <w:rsid w:val="000C323D"/>
    <w:rsid w:val="000C355E"/>
    <w:rsid w:val="000C3EC0"/>
    <w:rsid w:val="000C730B"/>
    <w:rsid w:val="000D1E4D"/>
    <w:rsid w:val="000D6AAF"/>
    <w:rsid w:val="000D7C25"/>
    <w:rsid w:val="000F369C"/>
    <w:rsid w:val="00101CFC"/>
    <w:rsid w:val="001212B9"/>
    <w:rsid w:val="001225AA"/>
    <w:rsid w:val="00130756"/>
    <w:rsid w:val="00132062"/>
    <w:rsid w:val="001335B2"/>
    <w:rsid w:val="00137A1C"/>
    <w:rsid w:val="00137D4F"/>
    <w:rsid w:val="00140ECF"/>
    <w:rsid w:val="00153042"/>
    <w:rsid w:val="00154BA4"/>
    <w:rsid w:val="00161A7C"/>
    <w:rsid w:val="00161D7B"/>
    <w:rsid w:val="00163EC4"/>
    <w:rsid w:val="00173E37"/>
    <w:rsid w:val="0017593F"/>
    <w:rsid w:val="00175F33"/>
    <w:rsid w:val="00176BC9"/>
    <w:rsid w:val="00182047"/>
    <w:rsid w:val="00182E74"/>
    <w:rsid w:val="0018626D"/>
    <w:rsid w:val="00194748"/>
    <w:rsid w:val="00195BEC"/>
    <w:rsid w:val="00197890"/>
    <w:rsid w:val="001A4685"/>
    <w:rsid w:val="001A6A2E"/>
    <w:rsid w:val="001A7162"/>
    <w:rsid w:val="001B66FF"/>
    <w:rsid w:val="001C03D7"/>
    <w:rsid w:val="001C2673"/>
    <w:rsid w:val="001C2B42"/>
    <w:rsid w:val="001D2B2D"/>
    <w:rsid w:val="001E728C"/>
    <w:rsid w:val="001F72CC"/>
    <w:rsid w:val="002044AC"/>
    <w:rsid w:val="00211962"/>
    <w:rsid w:val="002136BC"/>
    <w:rsid w:val="00215125"/>
    <w:rsid w:val="00220AB7"/>
    <w:rsid w:val="0022602C"/>
    <w:rsid w:val="0022668A"/>
    <w:rsid w:val="00233C3C"/>
    <w:rsid w:val="002362EA"/>
    <w:rsid w:val="002377E5"/>
    <w:rsid w:val="00237D42"/>
    <w:rsid w:val="002419FC"/>
    <w:rsid w:val="002475B1"/>
    <w:rsid w:val="002531B8"/>
    <w:rsid w:val="00253453"/>
    <w:rsid w:val="00261C88"/>
    <w:rsid w:val="00265B42"/>
    <w:rsid w:val="002661B0"/>
    <w:rsid w:val="0027109E"/>
    <w:rsid w:val="002747F4"/>
    <w:rsid w:val="0027549B"/>
    <w:rsid w:val="002778C5"/>
    <w:rsid w:val="0028115F"/>
    <w:rsid w:val="002813CD"/>
    <w:rsid w:val="0028600D"/>
    <w:rsid w:val="00286E13"/>
    <w:rsid w:val="00291BF3"/>
    <w:rsid w:val="00291ED3"/>
    <w:rsid w:val="002946B2"/>
    <w:rsid w:val="0029673A"/>
    <w:rsid w:val="002A0A0A"/>
    <w:rsid w:val="002A0D1A"/>
    <w:rsid w:val="002A1C2D"/>
    <w:rsid w:val="002A23AB"/>
    <w:rsid w:val="002A59CC"/>
    <w:rsid w:val="002A5FEC"/>
    <w:rsid w:val="002B0051"/>
    <w:rsid w:val="002B6199"/>
    <w:rsid w:val="002C6CA3"/>
    <w:rsid w:val="002D68E3"/>
    <w:rsid w:val="002E151F"/>
    <w:rsid w:val="002E1A68"/>
    <w:rsid w:val="002E3107"/>
    <w:rsid w:val="002E52B5"/>
    <w:rsid w:val="002E5EEE"/>
    <w:rsid w:val="002F565E"/>
    <w:rsid w:val="002F7633"/>
    <w:rsid w:val="00300E40"/>
    <w:rsid w:val="00304BDA"/>
    <w:rsid w:val="003054CA"/>
    <w:rsid w:val="00316F58"/>
    <w:rsid w:val="003229EB"/>
    <w:rsid w:val="00323AF1"/>
    <w:rsid w:val="00326F0F"/>
    <w:rsid w:val="003336E1"/>
    <w:rsid w:val="00333EE9"/>
    <w:rsid w:val="00337FA8"/>
    <w:rsid w:val="003514BB"/>
    <w:rsid w:val="00357B4F"/>
    <w:rsid w:val="00361B23"/>
    <w:rsid w:val="00361EE0"/>
    <w:rsid w:val="00362117"/>
    <w:rsid w:val="003634CF"/>
    <w:rsid w:val="0036789D"/>
    <w:rsid w:val="00371881"/>
    <w:rsid w:val="00372859"/>
    <w:rsid w:val="003745C3"/>
    <w:rsid w:val="00376547"/>
    <w:rsid w:val="003765E5"/>
    <w:rsid w:val="00376611"/>
    <w:rsid w:val="003904EB"/>
    <w:rsid w:val="0039173A"/>
    <w:rsid w:val="00392709"/>
    <w:rsid w:val="00394F09"/>
    <w:rsid w:val="003A3FCA"/>
    <w:rsid w:val="003A5FAA"/>
    <w:rsid w:val="003B1057"/>
    <w:rsid w:val="003B230E"/>
    <w:rsid w:val="003B5699"/>
    <w:rsid w:val="003B608A"/>
    <w:rsid w:val="003B6D9E"/>
    <w:rsid w:val="003C4442"/>
    <w:rsid w:val="003C6440"/>
    <w:rsid w:val="003D2062"/>
    <w:rsid w:val="003D334C"/>
    <w:rsid w:val="003E5416"/>
    <w:rsid w:val="003F4103"/>
    <w:rsid w:val="00402402"/>
    <w:rsid w:val="00407710"/>
    <w:rsid w:val="00411235"/>
    <w:rsid w:val="00413E85"/>
    <w:rsid w:val="00416824"/>
    <w:rsid w:val="004243E8"/>
    <w:rsid w:val="0042470D"/>
    <w:rsid w:val="004320F4"/>
    <w:rsid w:val="00432196"/>
    <w:rsid w:val="00434862"/>
    <w:rsid w:val="00444CF5"/>
    <w:rsid w:val="00446991"/>
    <w:rsid w:val="00446E01"/>
    <w:rsid w:val="0044704D"/>
    <w:rsid w:val="00450923"/>
    <w:rsid w:val="00451042"/>
    <w:rsid w:val="00455420"/>
    <w:rsid w:val="004610E2"/>
    <w:rsid w:val="004713B5"/>
    <w:rsid w:val="00475ECE"/>
    <w:rsid w:val="00480EFD"/>
    <w:rsid w:val="00483967"/>
    <w:rsid w:val="004878DB"/>
    <w:rsid w:val="004A1DAC"/>
    <w:rsid w:val="004A47E5"/>
    <w:rsid w:val="004B0D78"/>
    <w:rsid w:val="004B2EBE"/>
    <w:rsid w:val="004B7968"/>
    <w:rsid w:val="004C2A85"/>
    <w:rsid w:val="004C60A1"/>
    <w:rsid w:val="004C7B0F"/>
    <w:rsid w:val="004D0D80"/>
    <w:rsid w:val="004D279C"/>
    <w:rsid w:val="004D2BE6"/>
    <w:rsid w:val="004D323E"/>
    <w:rsid w:val="004D4857"/>
    <w:rsid w:val="004E0625"/>
    <w:rsid w:val="004E2A06"/>
    <w:rsid w:val="004F6B0F"/>
    <w:rsid w:val="004F721C"/>
    <w:rsid w:val="00501E60"/>
    <w:rsid w:val="00505C35"/>
    <w:rsid w:val="0050627F"/>
    <w:rsid w:val="00510A30"/>
    <w:rsid w:val="00511CA6"/>
    <w:rsid w:val="00512B69"/>
    <w:rsid w:val="00520859"/>
    <w:rsid w:val="00520C2F"/>
    <w:rsid w:val="00520E27"/>
    <w:rsid w:val="00543071"/>
    <w:rsid w:val="00550D44"/>
    <w:rsid w:val="00552D21"/>
    <w:rsid w:val="00555C31"/>
    <w:rsid w:val="00565997"/>
    <w:rsid w:val="00565E4E"/>
    <w:rsid w:val="00572AB3"/>
    <w:rsid w:val="00573777"/>
    <w:rsid w:val="005802BC"/>
    <w:rsid w:val="005818F1"/>
    <w:rsid w:val="005857F7"/>
    <w:rsid w:val="00585E56"/>
    <w:rsid w:val="005873DE"/>
    <w:rsid w:val="005879BF"/>
    <w:rsid w:val="00590CD4"/>
    <w:rsid w:val="005918FE"/>
    <w:rsid w:val="00591DAC"/>
    <w:rsid w:val="005938E6"/>
    <w:rsid w:val="00596464"/>
    <w:rsid w:val="00596F00"/>
    <w:rsid w:val="005A36F0"/>
    <w:rsid w:val="005B0D71"/>
    <w:rsid w:val="005B5363"/>
    <w:rsid w:val="005C1EB5"/>
    <w:rsid w:val="005C7BAD"/>
    <w:rsid w:val="005D6447"/>
    <w:rsid w:val="005D7425"/>
    <w:rsid w:val="005E48CC"/>
    <w:rsid w:val="005E6075"/>
    <w:rsid w:val="005E77D7"/>
    <w:rsid w:val="005F0DA0"/>
    <w:rsid w:val="005F27AF"/>
    <w:rsid w:val="005F2F82"/>
    <w:rsid w:val="005F436C"/>
    <w:rsid w:val="005F4CEB"/>
    <w:rsid w:val="00604361"/>
    <w:rsid w:val="00605F6B"/>
    <w:rsid w:val="00612CA0"/>
    <w:rsid w:val="00620E5A"/>
    <w:rsid w:val="006216B6"/>
    <w:rsid w:val="0062194A"/>
    <w:rsid w:val="00623B74"/>
    <w:rsid w:val="006246AF"/>
    <w:rsid w:val="00626E95"/>
    <w:rsid w:val="00626EC7"/>
    <w:rsid w:val="006310D1"/>
    <w:rsid w:val="00633665"/>
    <w:rsid w:val="006338CA"/>
    <w:rsid w:val="0064570A"/>
    <w:rsid w:val="0064602D"/>
    <w:rsid w:val="00646C2F"/>
    <w:rsid w:val="00652A8A"/>
    <w:rsid w:val="00654951"/>
    <w:rsid w:val="00662D5C"/>
    <w:rsid w:val="00663EDC"/>
    <w:rsid w:val="00667D05"/>
    <w:rsid w:val="006746A2"/>
    <w:rsid w:val="00677522"/>
    <w:rsid w:val="00681A7C"/>
    <w:rsid w:val="00684E3E"/>
    <w:rsid w:val="00685A0F"/>
    <w:rsid w:val="00691A37"/>
    <w:rsid w:val="006A2878"/>
    <w:rsid w:val="006A7F5F"/>
    <w:rsid w:val="006B5348"/>
    <w:rsid w:val="006C0E00"/>
    <w:rsid w:val="006C33FC"/>
    <w:rsid w:val="006C3A79"/>
    <w:rsid w:val="006D0F6B"/>
    <w:rsid w:val="006D194E"/>
    <w:rsid w:val="006D368B"/>
    <w:rsid w:val="006D3A59"/>
    <w:rsid w:val="006E01AC"/>
    <w:rsid w:val="006E4A3D"/>
    <w:rsid w:val="006E5930"/>
    <w:rsid w:val="006F1416"/>
    <w:rsid w:val="006F1527"/>
    <w:rsid w:val="006F6FA3"/>
    <w:rsid w:val="007075D5"/>
    <w:rsid w:val="00715F09"/>
    <w:rsid w:val="00720B91"/>
    <w:rsid w:val="007223E5"/>
    <w:rsid w:val="00722B30"/>
    <w:rsid w:val="00725EFD"/>
    <w:rsid w:val="00730DA1"/>
    <w:rsid w:val="007311F4"/>
    <w:rsid w:val="007347A0"/>
    <w:rsid w:val="00734968"/>
    <w:rsid w:val="007359F0"/>
    <w:rsid w:val="00742AE9"/>
    <w:rsid w:val="00745F41"/>
    <w:rsid w:val="00753E5C"/>
    <w:rsid w:val="00755B7F"/>
    <w:rsid w:val="00762137"/>
    <w:rsid w:val="0076398A"/>
    <w:rsid w:val="00765A5B"/>
    <w:rsid w:val="0077011D"/>
    <w:rsid w:val="0078042E"/>
    <w:rsid w:val="0078479C"/>
    <w:rsid w:val="0079366F"/>
    <w:rsid w:val="007A1671"/>
    <w:rsid w:val="007A6535"/>
    <w:rsid w:val="007B267D"/>
    <w:rsid w:val="007B3279"/>
    <w:rsid w:val="007B4710"/>
    <w:rsid w:val="007C091D"/>
    <w:rsid w:val="007C2B66"/>
    <w:rsid w:val="007C2E3E"/>
    <w:rsid w:val="007C39B3"/>
    <w:rsid w:val="007C6532"/>
    <w:rsid w:val="007D2F35"/>
    <w:rsid w:val="007E1883"/>
    <w:rsid w:val="007E4524"/>
    <w:rsid w:val="007E60F8"/>
    <w:rsid w:val="007F0315"/>
    <w:rsid w:val="007F0C3D"/>
    <w:rsid w:val="007F1E6D"/>
    <w:rsid w:val="007F5868"/>
    <w:rsid w:val="007F75E4"/>
    <w:rsid w:val="0080606B"/>
    <w:rsid w:val="008102C7"/>
    <w:rsid w:val="0081056E"/>
    <w:rsid w:val="008131D9"/>
    <w:rsid w:val="0081717C"/>
    <w:rsid w:val="008316D3"/>
    <w:rsid w:val="00831F40"/>
    <w:rsid w:val="00832DA2"/>
    <w:rsid w:val="00833A70"/>
    <w:rsid w:val="00833DCE"/>
    <w:rsid w:val="00836489"/>
    <w:rsid w:val="00836E1B"/>
    <w:rsid w:val="00851736"/>
    <w:rsid w:val="00851B3B"/>
    <w:rsid w:val="0085394E"/>
    <w:rsid w:val="0086552F"/>
    <w:rsid w:val="00866C82"/>
    <w:rsid w:val="00873D82"/>
    <w:rsid w:val="00880487"/>
    <w:rsid w:val="00891D10"/>
    <w:rsid w:val="00892259"/>
    <w:rsid w:val="008965D3"/>
    <w:rsid w:val="008A29B6"/>
    <w:rsid w:val="008B1EA7"/>
    <w:rsid w:val="008B3652"/>
    <w:rsid w:val="008B45AD"/>
    <w:rsid w:val="008C2EFF"/>
    <w:rsid w:val="008C6110"/>
    <w:rsid w:val="008C78D9"/>
    <w:rsid w:val="008D3243"/>
    <w:rsid w:val="008D3DFD"/>
    <w:rsid w:val="008D551F"/>
    <w:rsid w:val="008E00D1"/>
    <w:rsid w:val="008E2B2D"/>
    <w:rsid w:val="008E3462"/>
    <w:rsid w:val="008E3975"/>
    <w:rsid w:val="008E3ADB"/>
    <w:rsid w:val="008F1258"/>
    <w:rsid w:val="008F49C8"/>
    <w:rsid w:val="00902757"/>
    <w:rsid w:val="0090371A"/>
    <w:rsid w:val="00903C01"/>
    <w:rsid w:val="00910AB1"/>
    <w:rsid w:val="009147F9"/>
    <w:rsid w:val="00922652"/>
    <w:rsid w:val="00926A5C"/>
    <w:rsid w:val="00927445"/>
    <w:rsid w:val="00927B26"/>
    <w:rsid w:val="00932231"/>
    <w:rsid w:val="00933F6D"/>
    <w:rsid w:val="00934D35"/>
    <w:rsid w:val="00943861"/>
    <w:rsid w:val="00943D93"/>
    <w:rsid w:val="00944E1C"/>
    <w:rsid w:val="00956C6D"/>
    <w:rsid w:val="00961D5B"/>
    <w:rsid w:val="00962D60"/>
    <w:rsid w:val="00963712"/>
    <w:rsid w:val="00966E4C"/>
    <w:rsid w:val="00966FEE"/>
    <w:rsid w:val="00976DFD"/>
    <w:rsid w:val="0097706B"/>
    <w:rsid w:val="00977423"/>
    <w:rsid w:val="00982A2C"/>
    <w:rsid w:val="00990AC1"/>
    <w:rsid w:val="009966B0"/>
    <w:rsid w:val="009A0322"/>
    <w:rsid w:val="009A1A0C"/>
    <w:rsid w:val="009A7060"/>
    <w:rsid w:val="009B5243"/>
    <w:rsid w:val="009B5923"/>
    <w:rsid w:val="009B7DD7"/>
    <w:rsid w:val="009C0F5E"/>
    <w:rsid w:val="009C74BC"/>
    <w:rsid w:val="009E02CE"/>
    <w:rsid w:val="009F33CD"/>
    <w:rsid w:val="009F5444"/>
    <w:rsid w:val="009F5D04"/>
    <w:rsid w:val="00A1128E"/>
    <w:rsid w:val="00A161DA"/>
    <w:rsid w:val="00A169D0"/>
    <w:rsid w:val="00A20331"/>
    <w:rsid w:val="00A20F6D"/>
    <w:rsid w:val="00A23666"/>
    <w:rsid w:val="00A3178A"/>
    <w:rsid w:val="00A34A16"/>
    <w:rsid w:val="00A43BFE"/>
    <w:rsid w:val="00A51A38"/>
    <w:rsid w:val="00A60D60"/>
    <w:rsid w:val="00A63CEE"/>
    <w:rsid w:val="00A70844"/>
    <w:rsid w:val="00A734F4"/>
    <w:rsid w:val="00A76EC1"/>
    <w:rsid w:val="00A85675"/>
    <w:rsid w:val="00A87A3C"/>
    <w:rsid w:val="00A92882"/>
    <w:rsid w:val="00AA0A94"/>
    <w:rsid w:val="00AA132F"/>
    <w:rsid w:val="00AA1432"/>
    <w:rsid w:val="00AB0A87"/>
    <w:rsid w:val="00AB3BCC"/>
    <w:rsid w:val="00AB5592"/>
    <w:rsid w:val="00AC0B42"/>
    <w:rsid w:val="00AC4183"/>
    <w:rsid w:val="00AC62EB"/>
    <w:rsid w:val="00AD48AC"/>
    <w:rsid w:val="00AD6280"/>
    <w:rsid w:val="00AE38E4"/>
    <w:rsid w:val="00AE47CD"/>
    <w:rsid w:val="00AE70C5"/>
    <w:rsid w:val="00AF3B08"/>
    <w:rsid w:val="00AF784D"/>
    <w:rsid w:val="00B00F08"/>
    <w:rsid w:val="00B02E4B"/>
    <w:rsid w:val="00B045E7"/>
    <w:rsid w:val="00B053C2"/>
    <w:rsid w:val="00B17E82"/>
    <w:rsid w:val="00B22DD2"/>
    <w:rsid w:val="00B2441A"/>
    <w:rsid w:val="00B249C0"/>
    <w:rsid w:val="00B2675B"/>
    <w:rsid w:val="00B331FE"/>
    <w:rsid w:val="00B347E8"/>
    <w:rsid w:val="00B478F7"/>
    <w:rsid w:val="00B528C5"/>
    <w:rsid w:val="00B52AE5"/>
    <w:rsid w:val="00B545B6"/>
    <w:rsid w:val="00B6309E"/>
    <w:rsid w:val="00B63491"/>
    <w:rsid w:val="00B67627"/>
    <w:rsid w:val="00B73C08"/>
    <w:rsid w:val="00B814A5"/>
    <w:rsid w:val="00B932ED"/>
    <w:rsid w:val="00B944A9"/>
    <w:rsid w:val="00B968A1"/>
    <w:rsid w:val="00BA0AE2"/>
    <w:rsid w:val="00BA49B3"/>
    <w:rsid w:val="00BA4CC5"/>
    <w:rsid w:val="00BC01B0"/>
    <w:rsid w:val="00BC39AC"/>
    <w:rsid w:val="00BD44D2"/>
    <w:rsid w:val="00BE11CB"/>
    <w:rsid w:val="00BE23EF"/>
    <w:rsid w:val="00BE78CC"/>
    <w:rsid w:val="00BF0457"/>
    <w:rsid w:val="00BF5D45"/>
    <w:rsid w:val="00C14F72"/>
    <w:rsid w:val="00C169C1"/>
    <w:rsid w:val="00C31D28"/>
    <w:rsid w:val="00C3606C"/>
    <w:rsid w:val="00C41484"/>
    <w:rsid w:val="00C44295"/>
    <w:rsid w:val="00C44D58"/>
    <w:rsid w:val="00C45D1B"/>
    <w:rsid w:val="00C57AE0"/>
    <w:rsid w:val="00C62171"/>
    <w:rsid w:val="00C6282B"/>
    <w:rsid w:val="00C67EA5"/>
    <w:rsid w:val="00C7706A"/>
    <w:rsid w:val="00C810AB"/>
    <w:rsid w:val="00C8493C"/>
    <w:rsid w:val="00C867A6"/>
    <w:rsid w:val="00C90F4D"/>
    <w:rsid w:val="00C92235"/>
    <w:rsid w:val="00CA1DD5"/>
    <w:rsid w:val="00CA391E"/>
    <w:rsid w:val="00CB02D3"/>
    <w:rsid w:val="00CD003B"/>
    <w:rsid w:val="00CD0DE2"/>
    <w:rsid w:val="00CD30B3"/>
    <w:rsid w:val="00CD44A2"/>
    <w:rsid w:val="00CE1DC6"/>
    <w:rsid w:val="00CE4238"/>
    <w:rsid w:val="00CE560B"/>
    <w:rsid w:val="00CE6D29"/>
    <w:rsid w:val="00CF3F61"/>
    <w:rsid w:val="00CF5106"/>
    <w:rsid w:val="00D020FA"/>
    <w:rsid w:val="00D033C6"/>
    <w:rsid w:val="00D11F63"/>
    <w:rsid w:val="00D13E94"/>
    <w:rsid w:val="00D1488C"/>
    <w:rsid w:val="00D16104"/>
    <w:rsid w:val="00D17280"/>
    <w:rsid w:val="00D214BD"/>
    <w:rsid w:val="00D26EFF"/>
    <w:rsid w:val="00D30D31"/>
    <w:rsid w:val="00D30F0A"/>
    <w:rsid w:val="00D4683D"/>
    <w:rsid w:val="00D472A9"/>
    <w:rsid w:val="00D504D3"/>
    <w:rsid w:val="00D57757"/>
    <w:rsid w:val="00D625AA"/>
    <w:rsid w:val="00D65934"/>
    <w:rsid w:val="00D7148A"/>
    <w:rsid w:val="00D73640"/>
    <w:rsid w:val="00D7732B"/>
    <w:rsid w:val="00D80270"/>
    <w:rsid w:val="00D80A1B"/>
    <w:rsid w:val="00D81CBC"/>
    <w:rsid w:val="00D8527D"/>
    <w:rsid w:val="00DA632E"/>
    <w:rsid w:val="00DB21E0"/>
    <w:rsid w:val="00DB3486"/>
    <w:rsid w:val="00DB5EEA"/>
    <w:rsid w:val="00DB6EB5"/>
    <w:rsid w:val="00DB788B"/>
    <w:rsid w:val="00DC20B6"/>
    <w:rsid w:val="00DC2303"/>
    <w:rsid w:val="00DD2F1D"/>
    <w:rsid w:val="00DD38CE"/>
    <w:rsid w:val="00DD3A14"/>
    <w:rsid w:val="00DE345F"/>
    <w:rsid w:val="00DE3F11"/>
    <w:rsid w:val="00DE6FBF"/>
    <w:rsid w:val="00DE7554"/>
    <w:rsid w:val="00DE7EC3"/>
    <w:rsid w:val="00DF21E6"/>
    <w:rsid w:val="00DF3364"/>
    <w:rsid w:val="00E02266"/>
    <w:rsid w:val="00E10CC0"/>
    <w:rsid w:val="00E12E1F"/>
    <w:rsid w:val="00E20E44"/>
    <w:rsid w:val="00E21262"/>
    <w:rsid w:val="00E27BDD"/>
    <w:rsid w:val="00E35F82"/>
    <w:rsid w:val="00E415CF"/>
    <w:rsid w:val="00E41FD1"/>
    <w:rsid w:val="00E4406F"/>
    <w:rsid w:val="00E47355"/>
    <w:rsid w:val="00E476CC"/>
    <w:rsid w:val="00E47FDA"/>
    <w:rsid w:val="00E52329"/>
    <w:rsid w:val="00E603A3"/>
    <w:rsid w:val="00E65269"/>
    <w:rsid w:val="00E7531E"/>
    <w:rsid w:val="00E813C3"/>
    <w:rsid w:val="00E8345F"/>
    <w:rsid w:val="00E853DA"/>
    <w:rsid w:val="00E86077"/>
    <w:rsid w:val="00E92137"/>
    <w:rsid w:val="00E9431B"/>
    <w:rsid w:val="00E946D6"/>
    <w:rsid w:val="00EA1164"/>
    <w:rsid w:val="00EA34BA"/>
    <w:rsid w:val="00EB36C3"/>
    <w:rsid w:val="00EB41E2"/>
    <w:rsid w:val="00EB42EA"/>
    <w:rsid w:val="00EC4D7F"/>
    <w:rsid w:val="00EC7122"/>
    <w:rsid w:val="00ED2949"/>
    <w:rsid w:val="00ED3304"/>
    <w:rsid w:val="00ED5623"/>
    <w:rsid w:val="00ED7776"/>
    <w:rsid w:val="00ED78F2"/>
    <w:rsid w:val="00EE15E5"/>
    <w:rsid w:val="00EE223D"/>
    <w:rsid w:val="00EE4466"/>
    <w:rsid w:val="00EE46DF"/>
    <w:rsid w:val="00EE580F"/>
    <w:rsid w:val="00EE7A9B"/>
    <w:rsid w:val="00EF3835"/>
    <w:rsid w:val="00EF5FC0"/>
    <w:rsid w:val="00F0026A"/>
    <w:rsid w:val="00F02A78"/>
    <w:rsid w:val="00F058D0"/>
    <w:rsid w:val="00F06C9D"/>
    <w:rsid w:val="00F118D4"/>
    <w:rsid w:val="00F16741"/>
    <w:rsid w:val="00F20AD8"/>
    <w:rsid w:val="00F2280C"/>
    <w:rsid w:val="00F237D4"/>
    <w:rsid w:val="00F43F2C"/>
    <w:rsid w:val="00F47E48"/>
    <w:rsid w:val="00F525A3"/>
    <w:rsid w:val="00F60363"/>
    <w:rsid w:val="00F6655F"/>
    <w:rsid w:val="00F673E4"/>
    <w:rsid w:val="00F75020"/>
    <w:rsid w:val="00F7589B"/>
    <w:rsid w:val="00F81BD4"/>
    <w:rsid w:val="00F837C3"/>
    <w:rsid w:val="00F84122"/>
    <w:rsid w:val="00F87380"/>
    <w:rsid w:val="00F90F08"/>
    <w:rsid w:val="00F919FB"/>
    <w:rsid w:val="00F97A62"/>
    <w:rsid w:val="00FA5CF7"/>
    <w:rsid w:val="00FB0839"/>
    <w:rsid w:val="00FB1415"/>
    <w:rsid w:val="00FC3D89"/>
    <w:rsid w:val="00FC3F9E"/>
    <w:rsid w:val="00FC71DE"/>
    <w:rsid w:val="00FD1534"/>
    <w:rsid w:val="00FD1E41"/>
    <w:rsid w:val="00FD43F1"/>
    <w:rsid w:val="00FD4860"/>
    <w:rsid w:val="00FE2F44"/>
    <w:rsid w:val="00FE6A49"/>
    <w:rsid w:val="00FE717C"/>
    <w:rsid w:val="00FE79A2"/>
    <w:rsid w:val="00FF0061"/>
    <w:rsid w:val="00FF10E1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E3B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361"/>
    <w:pPr>
      <w:keepNext/>
      <w:jc w:val="both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604361"/>
    <w:pPr>
      <w:keepNext/>
      <w:spacing w:line="300" w:lineRule="auto"/>
      <w:outlineLvl w:val="1"/>
    </w:pPr>
    <w:rPr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604361"/>
    <w:pPr>
      <w:keepNext/>
      <w:jc w:val="center"/>
      <w:outlineLvl w:val="2"/>
    </w:pPr>
    <w:rPr>
      <w:u w:val="single"/>
      <w:lang w:val="ru-RU" w:eastAsia="ru-RU"/>
    </w:rPr>
  </w:style>
  <w:style w:type="paragraph" w:styleId="4">
    <w:name w:val="heading 4"/>
    <w:basedOn w:val="a"/>
    <w:next w:val="a"/>
    <w:qFormat/>
    <w:rsid w:val="00604361"/>
    <w:pPr>
      <w:keepNext/>
      <w:tabs>
        <w:tab w:val="left" w:pos="0"/>
      </w:tabs>
      <w:spacing w:line="300" w:lineRule="auto"/>
      <w:outlineLvl w:val="3"/>
    </w:pPr>
    <w:rPr>
      <w:b/>
      <w:bCs/>
      <w:sz w:val="28"/>
      <w:szCs w:val="28"/>
      <w:u w:val="single"/>
      <w:lang w:val="ru-RU" w:eastAsia="ru-RU"/>
    </w:rPr>
  </w:style>
  <w:style w:type="paragraph" w:styleId="5">
    <w:name w:val="heading 5"/>
    <w:basedOn w:val="a"/>
    <w:next w:val="a"/>
    <w:qFormat/>
    <w:rsid w:val="00604361"/>
    <w:pPr>
      <w:keepNext/>
      <w:spacing w:line="300" w:lineRule="auto"/>
      <w:ind w:firstLine="720"/>
      <w:jc w:val="both"/>
      <w:outlineLvl w:val="4"/>
    </w:pPr>
    <w:rPr>
      <w:sz w:val="28"/>
      <w:szCs w:val="28"/>
      <w:lang w:val="ru-RU" w:eastAsia="ru-RU"/>
    </w:rPr>
  </w:style>
  <w:style w:type="paragraph" w:styleId="6">
    <w:name w:val="heading 6"/>
    <w:basedOn w:val="a"/>
    <w:next w:val="a"/>
    <w:qFormat/>
    <w:rsid w:val="00604361"/>
    <w:pPr>
      <w:keepNext/>
      <w:spacing w:line="300" w:lineRule="auto"/>
      <w:jc w:val="center"/>
      <w:outlineLvl w:val="5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604361"/>
    <w:pPr>
      <w:spacing w:line="300" w:lineRule="auto"/>
      <w:ind w:firstLine="720"/>
      <w:jc w:val="both"/>
    </w:pPr>
    <w:rPr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604361"/>
    <w:pPr>
      <w:jc w:val="both"/>
    </w:pPr>
    <w:rPr>
      <w:lang w:eastAsia="ru-RU"/>
    </w:rPr>
  </w:style>
  <w:style w:type="paragraph" w:styleId="a5">
    <w:name w:val="Body Text Indent"/>
    <w:basedOn w:val="a"/>
    <w:link w:val="a6"/>
    <w:rsid w:val="00604361"/>
    <w:pPr>
      <w:ind w:firstLine="720"/>
      <w:jc w:val="both"/>
    </w:pPr>
    <w:rPr>
      <w:lang w:eastAsia="ru-RU"/>
    </w:rPr>
  </w:style>
  <w:style w:type="paragraph" w:styleId="30">
    <w:name w:val="Body Text 3"/>
    <w:basedOn w:val="a"/>
    <w:rsid w:val="00604361"/>
    <w:pPr>
      <w:jc w:val="center"/>
    </w:pPr>
    <w:rPr>
      <w:lang w:eastAsia="ru-RU"/>
    </w:rPr>
  </w:style>
  <w:style w:type="paragraph" w:styleId="23">
    <w:name w:val="Body Text 2"/>
    <w:basedOn w:val="a"/>
    <w:rsid w:val="00604361"/>
    <w:pPr>
      <w:jc w:val="center"/>
    </w:pPr>
    <w:rPr>
      <w:sz w:val="28"/>
      <w:lang w:eastAsia="ru-RU"/>
    </w:rPr>
  </w:style>
  <w:style w:type="paragraph" w:styleId="31">
    <w:name w:val="Body Text Indent 3"/>
    <w:basedOn w:val="a"/>
    <w:rsid w:val="00604361"/>
    <w:pPr>
      <w:spacing w:line="300" w:lineRule="auto"/>
      <w:ind w:firstLine="748"/>
      <w:jc w:val="both"/>
    </w:pPr>
    <w:rPr>
      <w:sz w:val="28"/>
      <w:szCs w:val="28"/>
      <w:lang w:val="ru-RU" w:eastAsia="ru-RU"/>
    </w:rPr>
  </w:style>
  <w:style w:type="paragraph" w:styleId="a7">
    <w:name w:val="header"/>
    <w:basedOn w:val="a"/>
    <w:rsid w:val="00604361"/>
    <w:pPr>
      <w:tabs>
        <w:tab w:val="center" w:pos="4677"/>
        <w:tab w:val="right" w:pos="9355"/>
      </w:tabs>
    </w:pPr>
    <w:rPr>
      <w:lang w:val="ru-RU" w:eastAsia="ru-RU"/>
    </w:rPr>
  </w:style>
  <w:style w:type="character" w:styleId="a8">
    <w:name w:val="page number"/>
    <w:basedOn w:val="a0"/>
    <w:rsid w:val="00604361"/>
  </w:style>
  <w:style w:type="paragraph" w:styleId="a9">
    <w:name w:val="footer"/>
    <w:basedOn w:val="a"/>
    <w:rsid w:val="00604361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11">
    <w:name w:val="Название1"/>
    <w:basedOn w:val="a"/>
    <w:qFormat/>
    <w:rsid w:val="00604361"/>
    <w:pPr>
      <w:widowControl w:val="0"/>
      <w:shd w:val="clear" w:color="auto" w:fill="FFFFFF"/>
      <w:autoSpaceDE w:val="0"/>
      <w:autoSpaceDN w:val="0"/>
      <w:adjustRightInd w:val="0"/>
      <w:ind w:left="19"/>
      <w:jc w:val="center"/>
    </w:pPr>
    <w:rPr>
      <w:b/>
      <w:bCs/>
      <w:caps/>
      <w:color w:val="000000"/>
      <w:spacing w:val="-2"/>
      <w:sz w:val="28"/>
      <w:szCs w:val="28"/>
      <w:lang w:val="ru-RU" w:eastAsia="ru-RU"/>
    </w:rPr>
  </w:style>
  <w:style w:type="paragraph" w:customStyle="1" w:styleId="TMtext">
    <w:name w:val="T_M_text Знак Знак Знак Знак Знак Знак"/>
    <w:basedOn w:val="a"/>
    <w:link w:val="TMtext0"/>
    <w:rsid w:val="00604361"/>
    <w:pPr>
      <w:widowControl w:val="0"/>
      <w:tabs>
        <w:tab w:val="left" w:pos="2268"/>
        <w:tab w:val="left" w:pos="6663"/>
      </w:tabs>
      <w:ind w:firstLine="437"/>
      <w:jc w:val="both"/>
    </w:pPr>
    <w:rPr>
      <w:color w:val="000000"/>
      <w:sz w:val="28"/>
      <w:szCs w:val="28"/>
      <w:lang w:val="ru-RU" w:eastAsia="ru-RU"/>
    </w:rPr>
  </w:style>
  <w:style w:type="character" w:customStyle="1" w:styleId="TMtext0">
    <w:name w:val="T_M_text Знак Знак Знак Знак Знак Знак Знак"/>
    <w:link w:val="TMtext"/>
    <w:rsid w:val="00604361"/>
    <w:rPr>
      <w:color w:val="000000"/>
      <w:sz w:val="28"/>
      <w:szCs w:val="28"/>
      <w:lang w:val="ru-RU" w:eastAsia="ru-RU" w:bidi="ar-SA"/>
    </w:rPr>
  </w:style>
  <w:style w:type="paragraph" w:customStyle="1" w:styleId="aa">
    <w:basedOn w:val="a"/>
    <w:rsid w:val="00604361"/>
    <w:rPr>
      <w:rFonts w:ascii="Verdana" w:hAnsi="Verdana" w:cs="Verdana"/>
      <w:color w:val="000000"/>
      <w:sz w:val="20"/>
      <w:szCs w:val="20"/>
      <w:lang w:val="en-US" w:eastAsia="en-US"/>
    </w:rPr>
  </w:style>
  <w:style w:type="table" w:styleId="ab">
    <w:name w:val="Table Grid"/>
    <w:basedOn w:val="a1"/>
    <w:rsid w:val="0060436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A3178A"/>
    <w:pPr>
      <w:ind w:firstLine="709"/>
      <w:jc w:val="both"/>
    </w:pPr>
    <w:rPr>
      <w:sz w:val="28"/>
      <w:szCs w:val="20"/>
      <w:lang w:val="ru-RU" w:eastAsia="ru-RU"/>
    </w:rPr>
  </w:style>
  <w:style w:type="character" w:customStyle="1" w:styleId="10">
    <w:name w:val="Заголовок 1 Знак"/>
    <w:link w:val="1"/>
    <w:rsid w:val="00873D82"/>
    <w:rPr>
      <w:b/>
      <w:sz w:val="32"/>
      <w:szCs w:val="24"/>
      <w:lang w:val="uk-UA"/>
    </w:rPr>
  </w:style>
  <w:style w:type="character" w:customStyle="1" w:styleId="20">
    <w:name w:val="Заголовок 2 Знак"/>
    <w:link w:val="2"/>
    <w:rsid w:val="00873D82"/>
    <w:rPr>
      <w:sz w:val="28"/>
      <w:szCs w:val="28"/>
    </w:rPr>
  </w:style>
  <w:style w:type="character" w:customStyle="1" w:styleId="a4">
    <w:name w:val="Основной текст Знак"/>
    <w:link w:val="a3"/>
    <w:rsid w:val="00873D82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873D82"/>
    <w:rPr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uiPriority w:val="99"/>
    <w:rsid w:val="00873D82"/>
    <w:rPr>
      <w:sz w:val="28"/>
      <w:szCs w:val="28"/>
    </w:rPr>
  </w:style>
  <w:style w:type="paragraph" w:styleId="ad">
    <w:name w:val="List Paragraph"/>
    <w:basedOn w:val="a"/>
    <w:uiPriority w:val="34"/>
    <w:qFormat/>
    <w:rsid w:val="00873D82"/>
    <w:pPr>
      <w:ind w:left="720"/>
      <w:contextualSpacing/>
    </w:pPr>
  </w:style>
  <w:style w:type="paragraph" w:customStyle="1" w:styleId="24">
    <w:name w:val="ГЕН_титул_оборот_Каталож2"/>
    <w:basedOn w:val="a"/>
    <w:rsid w:val="00F60363"/>
    <w:pPr>
      <w:ind w:firstLine="437"/>
      <w:jc w:val="both"/>
    </w:pPr>
  </w:style>
  <w:style w:type="character" w:customStyle="1" w:styleId="fontstyle01">
    <w:name w:val="fontstyle01"/>
    <w:basedOn w:val="a0"/>
    <w:rsid w:val="00F6036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rvts9">
    <w:name w:val="rvts9"/>
    <w:rsid w:val="00AA132F"/>
  </w:style>
  <w:style w:type="paragraph" w:styleId="ae">
    <w:name w:val="Balloon Text"/>
    <w:basedOn w:val="a"/>
    <w:link w:val="af"/>
    <w:uiPriority w:val="99"/>
    <w:semiHidden/>
    <w:unhideWhenUsed/>
    <w:rsid w:val="00926A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6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361"/>
    <w:pPr>
      <w:keepNext/>
      <w:jc w:val="both"/>
      <w:outlineLvl w:val="0"/>
    </w:pPr>
    <w:rPr>
      <w:b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604361"/>
    <w:pPr>
      <w:keepNext/>
      <w:spacing w:line="300" w:lineRule="auto"/>
      <w:outlineLvl w:val="1"/>
    </w:pPr>
    <w:rPr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604361"/>
    <w:pPr>
      <w:keepNext/>
      <w:jc w:val="center"/>
      <w:outlineLvl w:val="2"/>
    </w:pPr>
    <w:rPr>
      <w:u w:val="single"/>
      <w:lang w:val="ru-RU" w:eastAsia="ru-RU"/>
    </w:rPr>
  </w:style>
  <w:style w:type="paragraph" w:styleId="4">
    <w:name w:val="heading 4"/>
    <w:basedOn w:val="a"/>
    <w:next w:val="a"/>
    <w:qFormat/>
    <w:rsid w:val="00604361"/>
    <w:pPr>
      <w:keepNext/>
      <w:tabs>
        <w:tab w:val="left" w:pos="0"/>
      </w:tabs>
      <w:spacing w:line="300" w:lineRule="auto"/>
      <w:outlineLvl w:val="3"/>
    </w:pPr>
    <w:rPr>
      <w:b/>
      <w:bCs/>
      <w:sz w:val="28"/>
      <w:szCs w:val="28"/>
      <w:u w:val="single"/>
      <w:lang w:val="ru-RU" w:eastAsia="ru-RU"/>
    </w:rPr>
  </w:style>
  <w:style w:type="paragraph" w:styleId="5">
    <w:name w:val="heading 5"/>
    <w:basedOn w:val="a"/>
    <w:next w:val="a"/>
    <w:qFormat/>
    <w:rsid w:val="00604361"/>
    <w:pPr>
      <w:keepNext/>
      <w:spacing w:line="300" w:lineRule="auto"/>
      <w:ind w:firstLine="720"/>
      <w:jc w:val="both"/>
      <w:outlineLvl w:val="4"/>
    </w:pPr>
    <w:rPr>
      <w:sz w:val="28"/>
      <w:szCs w:val="28"/>
      <w:lang w:val="ru-RU" w:eastAsia="ru-RU"/>
    </w:rPr>
  </w:style>
  <w:style w:type="paragraph" w:styleId="6">
    <w:name w:val="heading 6"/>
    <w:basedOn w:val="a"/>
    <w:next w:val="a"/>
    <w:qFormat/>
    <w:rsid w:val="00604361"/>
    <w:pPr>
      <w:keepNext/>
      <w:spacing w:line="300" w:lineRule="auto"/>
      <w:jc w:val="center"/>
      <w:outlineLvl w:val="5"/>
    </w:pPr>
    <w:rPr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604361"/>
    <w:pPr>
      <w:spacing w:line="300" w:lineRule="auto"/>
      <w:ind w:firstLine="720"/>
      <w:jc w:val="both"/>
    </w:pPr>
    <w:rPr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604361"/>
    <w:pPr>
      <w:jc w:val="both"/>
    </w:pPr>
    <w:rPr>
      <w:lang w:eastAsia="ru-RU"/>
    </w:rPr>
  </w:style>
  <w:style w:type="paragraph" w:styleId="a5">
    <w:name w:val="Body Text Indent"/>
    <w:basedOn w:val="a"/>
    <w:link w:val="a6"/>
    <w:rsid w:val="00604361"/>
    <w:pPr>
      <w:ind w:firstLine="720"/>
      <w:jc w:val="both"/>
    </w:pPr>
    <w:rPr>
      <w:lang w:eastAsia="ru-RU"/>
    </w:rPr>
  </w:style>
  <w:style w:type="paragraph" w:styleId="30">
    <w:name w:val="Body Text 3"/>
    <w:basedOn w:val="a"/>
    <w:rsid w:val="00604361"/>
    <w:pPr>
      <w:jc w:val="center"/>
    </w:pPr>
    <w:rPr>
      <w:lang w:eastAsia="ru-RU"/>
    </w:rPr>
  </w:style>
  <w:style w:type="paragraph" w:styleId="23">
    <w:name w:val="Body Text 2"/>
    <w:basedOn w:val="a"/>
    <w:rsid w:val="00604361"/>
    <w:pPr>
      <w:jc w:val="center"/>
    </w:pPr>
    <w:rPr>
      <w:sz w:val="28"/>
      <w:lang w:eastAsia="ru-RU"/>
    </w:rPr>
  </w:style>
  <w:style w:type="paragraph" w:styleId="31">
    <w:name w:val="Body Text Indent 3"/>
    <w:basedOn w:val="a"/>
    <w:rsid w:val="00604361"/>
    <w:pPr>
      <w:spacing w:line="300" w:lineRule="auto"/>
      <w:ind w:firstLine="748"/>
      <w:jc w:val="both"/>
    </w:pPr>
    <w:rPr>
      <w:sz w:val="28"/>
      <w:szCs w:val="28"/>
      <w:lang w:val="ru-RU" w:eastAsia="ru-RU"/>
    </w:rPr>
  </w:style>
  <w:style w:type="paragraph" w:styleId="a7">
    <w:name w:val="header"/>
    <w:basedOn w:val="a"/>
    <w:rsid w:val="00604361"/>
    <w:pPr>
      <w:tabs>
        <w:tab w:val="center" w:pos="4677"/>
        <w:tab w:val="right" w:pos="9355"/>
      </w:tabs>
    </w:pPr>
    <w:rPr>
      <w:lang w:val="ru-RU" w:eastAsia="ru-RU"/>
    </w:rPr>
  </w:style>
  <w:style w:type="character" w:styleId="a8">
    <w:name w:val="page number"/>
    <w:basedOn w:val="a0"/>
    <w:rsid w:val="00604361"/>
  </w:style>
  <w:style w:type="paragraph" w:styleId="a9">
    <w:name w:val="footer"/>
    <w:basedOn w:val="a"/>
    <w:rsid w:val="00604361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11">
    <w:name w:val="Название1"/>
    <w:basedOn w:val="a"/>
    <w:qFormat/>
    <w:rsid w:val="00604361"/>
    <w:pPr>
      <w:widowControl w:val="0"/>
      <w:shd w:val="clear" w:color="auto" w:fill="FFFFFF"/>
      <w:autoSpaceDE w:val="0"/>
      <w:autoSpaceDN w:val="0"/>
      <w:adjustRightInd w:val="0"/>
      <w:ind w:left="19"/>
      <w:jc w:val="center"/>
    </w:pPr>
    <w:rPr>
      <w:b/>
      <w:bCs/>
      <w:caps/>
      <w:color w:val="000000"/>
      <w:spacing w:val="-2"/>
      <w:sz w:val="28"/>
      <w:szCs w:val="28"/>
      <w:lang w:val="ru-RU" w:eastAsia="ru-RU"/>
    </w:rPr>
  </w:style>
  <w:style w:type="paragraph" w:customStyle="1" w:styleId="TMtext">
    <w:name w:val="T_M_text Знак Знак Знак Знак Знак Знак"/>
    <w:basedOn w:val="a"/>
    <w:link w:val="TMtext0"/>
    <w:rsid w:val="00604361"/>
    <w:pPr>
      <w:widowControl w:val="0"/>
      <w:tabs>
        <w:tab w:val="left" w:pos="2268"/>
        <w:tab w:val="left" w:pos="6663"/>
      </w:tabs>
      <w:ind w:firstLine="437"/>
      <w:jc w:val="both"/>
    </w:pPr>
    <w:rPr>
      <w:color w:val="000000"/>
      <w:sz w:val="28"/>
      <w:szCs w:val="28"/>
      <w:lang w:val="ru-RU" w:eastAsia="ru-RU"/>
    </w:rPr>
  </w:style>
  <w:style w:type="character" w:customStyle="1" w:styleId="TMtext0">
    <w:name w:val="T_M_text Знак Знак Знак Знак Знак Знак Знак"/>
    <w:link w:val="TMtext"/>
    <w:rsid w:val="00604361"/>
    <w:rPr>
      <w:color w:val="000000"/>
      <w:sz w:val="28"/>
      <w:szCs w:val="28"/>
      <w:lang w:val="ru-RU" w:eastAsia="ru-RU" w:bidi="ar-SA"/>
    </w:rPr>
  </w:style>
  <w:style w:type="paragraph" w:customStyle="1" w:styleId="aa">
    <w:basedOn w:val="a"/>
    <w:rsid w:val="00604361"/>
    <w:rPr>
      <w:rFonts w:ascii="Verdana" w:hAnsi="Verdana" w:cs="Verdana"/>
      <w:color w:val="000000"/>
      <w:sz w:val="20"/>
      <w:szCs w:val="20"/>
      <w:lang w:val="en-US" w:eastAsia="en-US"/>
    </w:rPr>
  </w:style>
  <w:style w:type="table" w:styleId="ab">
    <w:name w:val="Table Grid"/>
    <w:basedOn w:val="a1"/>
    <w:rsid w:val="0060436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A3178A"/>
    <w:pPr>
      <w:ind w:firstLine="709"/>
      <w:jc w:val="both"/>
    </w:pPr>
    <w:rPr>
      <w:sz w:val="28"/>
      <w:szCs w:val="20"/>
      <w:lang w:val="ru-RU" w:eastAsia="ru-RU"/>
    </w:rPr>
  </w:style>
  <w:style w:type="character" w:customStyle="1" w:styleId="10">
    <w:name w:val="Заголовок 1 Знак"/>
    <w:link w:val="1"/>
    <w:rsid w:val="00873D82"/>
    <w:rPr>
      <w:b/>
      <w:sz w:val="32"/>
      <w:szCs w:val="24"/>
      <w:lang w:val="uk-UA"/>
    </w:rPr>
  </w:style>
  <w:style w:type="character" w:customStyle="1" w:styleId="20">
    <w:name w:val="Заголовок 2 Знак"/>
    <w:link w:val="2"/>
    <w:rsid w:val="00873D82"/>
    <w:rPr>
      <w:sz w:val="28"/>
      <w:szCs w:val="28"/>
    </w:rPr>
  </w:style>
  <w:style w:type="character" w:customStyle="1" w:styleId="a4">
    <w:name w:val="Основной текст Знак"/>
    <w:link w:val="a3"/>
    <w:rsid w:val="00873D82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873D82"/>
    <w:rPr>
      <w:sz w:val="24"/>
      <w:szCs w:val="24"/>
      <w:lang w:val="uk-UA"/>
    </w:rPr>
  </w:style>
  <w:style w:type="character" w:customStyle="1" w:styleId="22">
    <w:name w:val="Основной текст с отступом 2 Знак"/>
    <w:link w:val="21"/>
    <w:uiPriority w:val="99"/>
    <w:rsid w:val="00873D82"/>
    <w:rPr>
      <w:sz w:val="28"/>
      <w:szCs w:val="28"/>
    </w:rPr>
  </w:style>
  <w:style w:type="paragraph" w:styleId="ad">
    <w:name w:val="List Paragraph"/>
    <w:basedOn w:val="a"/>
    <w:uiPriority w:val="34"/>
    <w:qFormat/>
    <w:rsid w:val="00873D82"/>
    <w:pPr>
      <w:ind w:left="720"/>
      <w:contextualSpacing/>
    </w:pPr>
  </w:style>
  <w:style w:type="paragraph" w:customStyle="1" w:styleId="24">
    <w:name w:val="ГЕН_титул_оборот_Каталож2"/>
    <w:basedOn w:val="a"/>
    <w:rsid w:val="00F60363"/>
    <w:pPr>
      <w:ind w:firstLine="437"/>
      <w:jc w:val="both"/>
    </w:pPr>
  </w:style>
  <w:style w:type="character" w:customStyle="1" w:styleId="fontstyle01">
    <w:name w:val="fontstyle01"/>
    <w:basedOn w:val="a0"/>
    <w:rsid w:val="00F6036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rvts9">
    <w:name w:val="rvts9"/>
    <w:rsid w:val="00AA132F"/>
  </w:style>
  <w:style w:type="paragraph" w:styleId="ae">
    <w:name w:val="Balloon Text"/>
    <w:basedOn w:val="a"/>
    <w:link w:val="af"/>
    <w:uiPriority w:val="99"/>
    <w:semiHidden/>
    <w:unhideWhenUsed/>
    <w:rsid w:val="00926A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6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7CBA644E5DAE4CA102C42F2B4D8A20" ma:contentTypeVersion="9" ma:contentTypeDescription="Створення нового документа." ma:contentTypeScope="" ma:versionID="2883f00e98ca376d0fb74e82bfdd7f9d">
  <xsd:schema xmlns:xsd="http://www.w3.org/2001/XMLSchema" xmlns:xs="http://www.w3.org/2001/XMLSchema" xmlns:p="http://schemas.microsoft.com/office/2006/metadata/properties" xmlns:ns2="2e0c8db1-fb4e-43f9-854d-52bda4edd076" targetNamespace="http://schemas.microsoft.com/office/2006/metadata/properties" ma:root="true" ma:fieldsID="49c8036aac4822e747501f69de03a38a" ns2:_="">
    <xsd:import namespace="2e0c8db1-fb4e-43f9-854d-52bda4edd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c8db1-fb4e-43f9-854d-52bda4edd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983C-27BB-4166-BE37-404701ED39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444595-13C2-45E3-8A9A-FFFA9509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c8db1-fb4e-43f9-854d-52bda4edd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08DBB-4F7D-48B8-A77C-1337C61A44D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654FFB-905B-430D-88A9-8E5E982CA9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1D1E05-5E4C-4641-9981-FA6F4105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4734</Words>
  <Characters>26990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ПДАБА</Company>
  <LinksUpToDate>false</LinksUpToDate>
  <CharactersWithSpaces>31661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Артуровна</cp:lastModifiedBy>
  <cp:revision>7</cp:revision>
  <dcterms:created xsi:type="dcterms:W3CDTF">2025-11-30T13:48:00Z</dcterms:created>
  <dcterms:modified xsi:type="dcterms:W3CDTF">2025-12-02T07:33:00Z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  <property fmtid="{D5CDD505-2E9C-101B-9397-08002B2CF9AE}" pid="4" name="display_urn:schemas-microsoft-com:office:office#Editor">
    <vt:lpwstr>Корреспондент-гость</vt:lpwstr>
  </property>
  <property fmtid="{D5CDD505-2E9C-101B-9397-08002B2CF9AE}" pid="5" name="Order">
    <vt:lpwstr>2082400.00000000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Корреспондент-гость</vt:lpwstr>
  </property>
  <property fmtid="{D5CDD505-2E9C-101B-9397-08002B2CF9AE}" pid="9" name="TriggerFlowInfo">
    <vt:lpwstr/>
  </property>
  <property fmtid="{D5CDD505-2E9C-101B-9397-08002B2CF9AE}" pid="10" name="ContentTypeId">
    <vt:lpwstr>0x010100552506C0D2F35644ACB5730A5C50C4E3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